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38" w:type="dxa"/>
        <w:tblLook w:val="0000" w:firstRow="0" w:lastRow="0" w:firstColumn="0" w:lastColumn="0" w:noHBand="0" w:noVBand="0"/>
      </w:tblPr>
      <w:tblGrid>
        <w:gridCol w:w="3189"/>
        <w:gridCol w:w="3225"/>
        <w:gridCol w:w="3224"/>
      </w:tblGrid>
      <w:tr w:rsidR="003C55C7" w:rsidRPr="002873D3" w14:paraId="63CF5F82" w14:textId="77777777">
        <w:trPr>
          <w:trHeight w:val="851"/>
        </w:trPr>
        <w:tc>
          <w:tcPr>
            <w:tcW w:w="3189" w:type="dxa"/>
            <w:shd w:val="clear" w:color="auto" w:fill="auto"/>
          </w:tcPr>
          <w:p w14:paraId="5BBEE1B8" w14:textId="77777777" w:rsidR="003C55C7" w:rsidRPr="001A1B8E" w:rsidRDefault="003C55C7">
            <w:pPr>
              <w:snapToGrid w:val="0"/>
              <w:rPr>
                <w:sz w:val="28"/>
                <w:szCs w:val="28"/>
                <w:lang w:eastAsia="en-US"/>
              </w:rPr>
            </w:pPr>
          </w:p>
        </w:tc>
        <w:tc>
          <w:tcPr>
            <w:tcW w:w="3225" w:type="dxa"/>
            <w:vMerge w:val="restart"/>
            <w:shd w:val="clear" w:color="auto" w:fill="auto"/>
          </w:tcPr>
          <w:p w14:paraId="44E62A35" w14:textId="77777777" w:rsidR="003C55C7" w:rsidRPr="002873D3" w:rsidRDefault="008B6DB1">
            <w:pPr>
              <w:jc w:val="center"/>
              <w:rPr>
                <w:sz w:val="28"/>
                <w:szCs w:val="28"/>
                <w:lang w:eastAsia="en-US"/>
              </w:rPr>
            </w:pPr>
            <w:r w:rsidRPr="002873D3">
              <w:rPr>
                <w:noProof/>
                <w:sz w:val="28"/>
                <w:szCs w:val="28"/>
                <w:lang w:eastAsia="uk-UA"/>
              </w:rPr>
              <w:drawing>
                <wp:inline distT="0" distB="0" distL="0" distR="0" wp14:anchorId="0A80AD8D" wp14:editId="058EAEC0">
                  <wp:extent cx="448945" cy="598805"/>
                  <wp:effectExtent l="0" t="0" r="0" b="0"/>
                  <wp:docPr id="2" name="ole_rId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2"/>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8945" cy="598805"/>
                          </a:xfrm>
                          <a:prstGeom prst="rect">
                            <a:avLst/>
                          </a:prstGeom>
                          <a:solidFill>
                            <a:srgbClr val="FFFFFF"/>
                          </a:solidFill>
                          <a:ln>
                            <a:noFill/>
                          </a:ln>
                        </pic:spPr>
                      </pic:pic>
                    </a:graphicData>
                  </a:graphic>
                </wp:inline>
              </w:drawing>
            </w:r>
          </w:p>
        </w:tc>
        <w:tc>
          <w:tcPr>
            <w:tcW w:w="3224" w:type="dxa"/>
            <w:shd w:val="clear" w:color="auto" w:fill="auto"/>
          </w:tcPr>
          <w:p w14:paraId="4CEE0F57" w14:textId="77777777" w:rsidR="003C55C7" w:rsidRPr="002873D3" w:rsidRDefault="003C55C7">
            <w:pPr>
              <w:snapToGrid w:val="0"/>
              <w:rPr>
                <w:sz w:val="28"/>
                <w:szCs w:val="28"/>
                <w:lang w:eastAsia="en-US"/>
              </w:rPr>
            </w:pPr>
          </w:p>
        </w:tc>
      </w:tr>
      <w:tr w:rsidR="003C55C7" w:rsidRPr="002873D3" w14:paraId="61A78B6A" w14:textId="77777777">
        <w:tc>
          <w:tcPr>
            <w:tcW w:w="3189" w:type="dxa"/>
            <w:shd w:val="clear" w:color="auto" w:fill="auto"/>
          </w:tcPr>
          <w:p w14:paraId="258FF570" w14:textId="77777777" w:rsidR="003C55C7" w:rsidRPr="002873D3" w:rsidRDefault="003C55C7">
            <w:pPr>
              <w:snapToGrid w:val="0"/>
              <w:rPr>
                <w:sz w:val="28"/>
                <w:szCs w:val="28"/>
                <w:lang w:eastAsia="en-US"/>
              </w:rPr>
            </w:pPr>
          </w:p>
        </w:tc>
        <w:tc>
          <w:tcPr>
            <w:tcW w:w="3225" w:type="dxa"/>
            <w:vMerge/>
            <w:shd w:val="clear" w:color="auto" w:fill="auto"/>
          </w:tcPr>
          <w:p w14:paraId="1EC7A327" w14:textId="77777777" w:rsidR="003C55C7" w:rsidRPr="002873D3" w:rsidRDefault="003C55C7">
            <w:pPr>
              <w:snapToGrid w:val="0"/>
              <w:rPr>
                <w:sz w:val="28"/>
                <w:szCs w:val="28"/>
                <w:lang w:eastAsia="en-US"/>
              </w:rPr>
            </w:pPr>
          </w:p>
        </w:tc>
        <w:tc>
          <w:tcPr>
            <w:tcW w:w="3224" w:type="dxa"/>
            <w:shd w:val="clear" w:color="auto" w:fill="auto"/>
          </w:tcPr>
          <w:p w14:paraId="6BCAE45C" w14:textId="77777777" w:rsidR="003C55C7" w:rsidRPr="002873D3" w:rsidRDefault="003C55C7">
            <w:pPr>
              <w:snapToGrid w:val="0"/>
              <w:rPr>
                <w:sz w:val="28"/>
                <w:szCs w:val="28"/>
                <w:lang w:eastAsia="en-US"/>
              </w:rPr>
            </w:pPr>
          </w:p>
        </w:tc>
      </w:tr>
      <w:tr w:rsidR="003C55C7" w:rsidRPr="002873D3" w14:paraId="7B082E99" w14:textId="77777777">
        <w:tc>
          <w:tcPr>
            <w:tcW w:w="9638" w:type="dxa"/>
            <w:gridSpan w:val="3"/>
            <w:shd w:val="clear" w:color="auto" w:fill="auto"/>
          </w:tcPr>
          <w:p w14:paraId="739C5438" w14:textId="77777777" w:rsidR="003C55C7" w:rsidRPr="002873D3" w:rsidRDefault="00322DBF">
            <w:pPr>
              <w:tabs>
                <w:tab w:val="left" w:pos="-3600"/>
              </w:tabs>
              <w:spacing w:before="120" w:after="120"/>
              <w:jc w:val="center"/>
              <w:rPr>
                <w:b/>
                <w:bCs/>
                <w:color w:val="006600"/>
                <w:spacing w:val="10"/>
                <w:sz w:val="32"/>
                <w:szCs w:val="32"/>
                <w:lang w:eastAsia="en-US"/>
              </w:rPr>
            </w:pPr>
            <w:r w:rsidRPr="002873D3">
              <w:rPr>
                <w:b/>
                <w:bCs/>
                <w:color w:val="006600"/>
                <w:spacing w:val="10"/>
                <w:sz w:val="32"/>
                <w:szCs w:val="32"/>
                <w:lang w:eastAsia="en-US"/>
              </w:rPr>
              <w:t>Правління Національного банку України</w:t>
            </w:r>
          </w:p>
          <w:p w14:paraId="4F57EC11" w14:textId="77777777" w:rsidR="003C55C7" w:rsidRPr="002873D3" w:rsidRDefault="00322DBF">
            <w:pPr>
              <w:jc w:val="center"/>
              <w:rPr>
                <w:b/>
                <w:bCs/>
                <w:color w:val="006600"/>
                <w:sz w:val="32"/>
                <w:szCs w:val="32"/>
                <w:lang w:eastAsia="en-US"/>
              </w:rPr>
            </w:pPr>
            <w:r w:rsidRPr="002873D3">
              <w:rPr>
                <w:b/>
                <w:bCs/>
                <w:color w:val="006600"/>
                <w:sz w:val="32"/>
                <w:szCs w:val="32"/>
                <w:lang w:eastAsia="en-US"/>
              </w:rPr>
              <w:t>П О С Т А Н О В А</w:t>
            </w:r>
          </w:p>
        </w:tc>
      </w:tr>
    </w:tbl>
    <w:p w14:paraId="03F0AF67" w14:textId="77777777" w:rsidR="003C55C7" w:rsidRPr="002873D3" w:rsidRDefault="003C55C7">
      <w:pPr>
        <w:rPr>
          <w:sz w:val="32"/>
          <w:szCs w:val="32"/>
        </w:rPr>
      </w:pPr>
    </w:p>
    <w:tbl>
      <w:tblPr>
        <w:tblW w:w="9637" w:type="dxa"/>
        <w:tblLook w:val="0000" w:firstRow="0" w:lastRow="0" w:firstColumn="0" w:lastColumn="0" w:noHBand="0" w:noVBand="0"/>
      </w:tblPr>
      <w:tblGrid>
        <w:gridCol w:w="3412"/>
        <w:gridCol w:w="2641"/>
        <w:gridCol w:w="1677"/>
        <w:gridCol w:w="1907"/>
      </w:tblGrid>
      <w:tr w:rsidR="003C55C7" w:rsidRPr="002873D3" w14:paraId="7A384331" w14:textId="77777777">
        <w:tc>
          <w:tcPr>
            <w:tcW w:w="3411" w:type="dxa"/>
            <w:shd w:val="clear" w:color="auto" w:fill="auto"/>
            <w:vAlign w:val="bottom"/>
          </w:tcPr>
          <w:p w14:paraId="4385B3CC" w14:textId="77777777" w:rsidR="003C55C7" w:rsidRPr="002873D3" w:rsidRDefault="003C55C7">
            <w:pPr>
              <w:snapToGrid w:val="0"/>
              <w:rPr>
                <w:sz w:val="28"/>
                <w:szCs w:val="28"/>
                <w:lang w:eastAsia="en-US"/>
              </w:rPr>
            </w:pPr>
          </w:p>
        </w:tc>
        <w:tc>
          <w:tcPr>
            <w:tcW w:w="2641" w:type="dxa"/>
            <w:shd w:val="clear" w:color="auto" w:fill="auto"/>
          </w:tcPr>
          <w:p w14:paraId="7B4F677B" w14:textId="77777777" w:rsidR="003C55C7" w:rsidRPr="002873D3" w:rsidRDefault="00322DBF">
            <w:pPr>
              <w:spacing w:before="240"/>
              <w:jc w:val="center"/>
              <w:rPr>
                <w:color w:val="006600"/>
                <w:sz w:val="28"/>
                <w:szCs w:val="28"/>
                <w:lang w:eastAsia="en-US"/>
              </w:rPr>
            </w:pPr>
            <w:r w:rsidRPr="002873D3">
              <w:rPr>
                <w:color w:val="006600"/>
                <w:sz w:val="28"/>
                <w:szCs w:val="28"/>
                <w:lang w:eastAsia="en-US"/>
              </w:rPr>
              <w:t>м. Київ</w:t>
            </w:r>
          </w:p>
        </w:tc>
        <w:tc>
          <w:tcPr>
            <w:tcW w:w="1677" w:type="dxa"/>
            <w:shd w:val="clear" w:color="auto" w:fill="auto"/>
            <w:vAlign w:val="bottom"/>
          </w:tcPr>
          <w:p w14:paraId="3041D9BD" w14:textId="77777777" w:rsidR="003C55C7" w:rsidRPr="002873D3" w:rsidRDefault="00322DBF">
            <w:pPr>
              <w:jc w:val="right"/>
              <w:rPr>
                <w:color w:val="FFFFFF"/>
                <w:sz w:val="28"/>
                <w:szCs w:val="28"/>
                <w:lang w:eastAsia="en-US"/>
              </w:rPr>
            </w:pPr>
            <w:r w:rsidRPr="002873D3">
              <w:rPr>
                <w:color w:val="FFFFFF"/>
                <w:sz w:val="28"/>
                <w:szCs w:val="28"/>
                <w:lang w:eastAsia="en-US"/>
              </w:rPr>
              <w:t>№</w:t>
            </w:r>
          </w:p>
        </w:tc>
        <w:tc>
          <w:tcPr>
            <w:tcW w:w="1907" w:type="dxa"/>
            <w:shd w:val="clear" w:color="auto" w:fill="auto"/>
            <w:vAlign w:val="bottom"/>
          </w:tcPr>
          <w:p w14:paraId="694AEB78" w14:textId="77777777" w:rsidR="003C55C7" w:rsidRPr="002873D3" w:rsidRDefault="003C55C7">
            <w:pPr>
              <w:snapToGrid w:val="0"/>
              <w:rPr>
                <w:sz w:val="28"/>
                <w:szCs w:val="28"/>
                <w:lang w:eastAsia="en-US"/>
              </w:rPr>
            </w:pPr>
          </w:p>
        </w:tc>
      </w:tr>
    </w:tbl>
    <w:p w14:paraId="5B769E84" w14:textId="77777777" w:rsidR="003C55C7" w:rsidRPr="002873D3" w:rsidRDefault="003C55C7">
      <w:pPr>
        <w:rPr>
          <w:sz w:val="28"/>
          <w:szCs w:val="28"/>
        </w:rPr>
      </w:pPr>
    </w:p>
    <w:p w14:paraId="70AC278F" w14:textId="77777777" w:rsidR="003C55C7" w:rsidRPr="002873D3" w:rsidRDefault="003C55C7">
      <w:pPr>
        <w:ind w:firstLine="709"/>
        <w:jc w:val="center"/>
        <w:rPr>
          <w:color w:val="000000"/>
          <w:sz w:val="28"/>
          <w:szCs w:val="28"/>
          <w:lang w:eastAsia="en-US"/>
        </w:rPr>
      </w:pPr>
    </w:p>
    <w:tbl>
      <w:tblPr>
        <w:tblW w:w="3450" w:type="pct"/>
        <w:jc w:val="center"/>
        <w:tblLook w:val="0000" w:firstRow="0" w:lastRow="0" w:firstColumn="0" w:lastColumn="0" w:noHBand="0" w:noVBand="0"/>
      </w:tblPr>
      <w:tblGrid>
        <w:gridCol w:w="6799"/>
      </w:tblGrid>
      <w:tr w:rsidR="003C55C7" w:rsidRPr="002873D3" w14:paraId="3ABBEC0D" w14:textId="77777777">
        <w:trPr>
          <w:jc w:val="center"/>
        </w:trPr>
        <w:tc>
          <w:tcPr>
            <w:tcW w:w="6650" w:type="dxa"/>
            <w:shd w:val="clear" w:color="auto" w:fill="auto"/>
          </w:tcPr>
          <w:p w14:paraId="17769196" w14:textId="77777777" w:rsidR="003C55C7" w:rsidRPr="002873D3" w:rsidRDefault="00322DBF">
            <w:pPr>
              <w:tabs>
                <w:tab w:val="left" w:pos="840"/>
                <w:tab w:val="center" w:pos="3293"/>
              </w:tabs>
              <w:spacing w:before="240" w:after="240"/>
              <w:jc w:val="center"/>
              <w:rPr>
                <w:sz w:val="28"/>
                <w:szCs w:val="28"/>
                <w:lang w:eastAsia="en-US"/>
              </w:rPr>
            </w:pPr>
            <w:r w:rsidRPr="002873D3">
              <w:rPr>
                <w:sz w:val="28"/>
                <w:szCs w:val="28"/>
                <w:lang w:eastAsia="en-US"/>
              </w:rPr>
              <w:t>Про затвердження Положення про інформаційне забезпечення фінансовими установами споживачів щодо надання послуг споживчого кредитування</w:t>
            </w:r>
          </w:p>
        </w:tc>
      </w:tr>
    </w:tbl>
    <w:p w14:paraId="565B9047" w14:textId="77777777" w:rsidR="003C55C7" w:rsidRPr="002873D3" w:rsidRDefault="00322DBF">
      <w:pPr>
        <w:spacing w:before="240" w:after="240"/>
        <w:ind w:firstLine="709"/>
        <w:jc w:val="both"/>
        <w:rPr>
          <w:sz w:val="28"/>
          <w:szCs w:val="28"/>
        </w:rPr>
      </w:pPr>
      <w:r w:rsidRPr="002873D3">
        <w:rPr>
          <w:sz w:val="28"/>
          <w:szCs w:val="28"/>
        </w:rPr>
        <w:t xml:space="preserve">Відповідно до статей 7, 15, 56 Закону України “Про Національний банк України”, статей </w:t>
      </w:r>
      <w:r w:rsidRPr="002873D3">
        <w:rPr>
          <w:color w:val="333333"/>
          <w:sz w:val="28"/>
          <w:szCs w:val="28"/>
        </w:rPr>
        <w:t>3</w:t>
      </w:r>
      <w:r w:rsidRPr="002873D3">
        <w:rPr>
          <w:color w:val="333333"/>
          <w:sz w:val="28"/>
          <w:szCs w:val="28"/>
          <w:vertAlign w:val="superscript"/>
        </w:rPr>
        <w:t>-1</w:t>
      </w:r>
      <w:r w:rsidRPr="002873D3">
        <w:rPr>
          <w:sz w:val="28"/>
          <w:szCs w:val="28"/>
        </w:rPr>
        <w:t>, 11, 12, 20, 21, 27,  28 Закону України “Про фінансові послуги та державне регулювання ринків фінансових послуг”, статті 5 Закону України “Про споживче кредитування”, статті 24 Закону України  “Про рекламу”, з метою встановлення мінімального обсягу інформації, яка повинна надаватися фінансовою установою споживачу щодо надання послуг споживчого кредитування</w:t>
      </w:r>
      <w:r w:rsidRPr="002873D3">
        <w:rPr>
          <w:color w:val="212121"/>
          <w:sz w:val="28"/>
          <w:szCs w:val="28"/>
        </w:rPr>
        <w:t xml:space="preserve">, порядок розкриття нею такої інформації </w:t>
      </w:r>
      <w:r w:rsidRPr="002873D3">
        <w:rPr>
          <w:sz w:val="28"/>
          <w:szCs w:val="28"/>
        </w:rPr>
        <w:t>та переліку ознак, які можуть свідчити, що спосіб викладення інформації про умови надання фінансових послуг фінансовою установою під час поширення реклами ускладнює її візуальне сприйняття Правління Національного банку України</w:t>
      </w:r>
      <w:r w:rsidRPr="002873D3">
        <w:rPr>
          <w:b/>
          <w:sz w:val="28"/>
          <w:szCs w:val="28"/>
        </w:rPr>
        <w:t xml:space="preserve"> постановляє:</w:t>
      </w:r>
    </w:p>
    <w:p w14:paraId="11BAE0AB" w14:textId="77777777" w:rsidR="003C55C7" w:rsidRPr="002873D3" w:rsidRDefault="00322DBF">
      <w:pPr>
        <w:spacing w:before="240" w:after="240"/>
        <w:ind w:firstLine="709"/>
        <w:jc w:val="both"/>
        <w:rPr>
          <w:sz w:val="28"/>
          <w:szCs w:val="28"/>
        </w:rPr>
      </w:pPr>
      <w:r w:rsidRPr="002873D3">
        <w:rPr>
          <w:sz w:val="28"/>
          <w:szCs w:val="28"/>
        </w:rPr>
        <w:t xml:space="preserve">1. Затвердити Положення про інформаційне забезпечення фінансовими установами споживачів щодо </w:t>
      </w:r>
      <w:r w:rsidRPr="002873D3">
        <w:rPr>
          <w:bCs/>
          <w:sz w:val="28"/>
          <w:szCs w:val="28"/>
        </w:rPr>
        <w:t>надання послуг споживчого кредитування</w:t>
      </w:r>
      <w:r w:rsidRPr="002873D3">
        <w:rPr>
          <w:sz w:val="28"/>
          <w:szCs w:val="28"/>
        </w:rPr>
        <w:t>, що додається</w:t>
      </w:r>
      <w:r w:rsidRPr="002873D3">
        <w:rPr>
          <w:color w:val="000000"/>
          <w:sz w:val="28"/>
          <w:szCs w:val="28"/>
          <w:lang w:eastAsia="en-US"/>
        </w:rPr>
        <w:t>.</w:t>
      </w:r>
    </w:p>
    <w:p w14:paraId="4949B0AD" w14:textId="77777777" w:rsidR="003C55C7" w:rsidRPr="002873D3" w:rsidRDefault="00322DBF">
      <w:pPr>
        <w:spacing w:before="240" w:after="240"/>
        <w:ind w:firstLine="709"/>
        <w:jc w:val="both"/>
        <w:rPr>
          <w:sz w:val="28"/>
          <w:szCs w:val="28"/>
        </w:rPr>
      </w:pPr>
      <w:r w:rsidRPr="002873D3">
        <w:rPr>
          <w:color w:val="000000"/>
          <w:sz w:val="28"/>
          <w:szCs w:val="28"/>
          <w:lang w:eastAsia="en-US"/>
        </w:rPr>
        <w:t>2. </w:t>
      </w:r>
      <w:r w:rsidRPr="002873D3">
        <w:rPr>
          <w:sz w:val="28"/>
          <w:szCs w:val="28"/>
        </w:rPr>
        <w:t>Контроль за виконанням цієї постанови покласти на Голову Національного банку України Кирила Шевченка</w:t>
      </w:r>
      <w:r w:rsidRPr="002873D3">
        <w:rPr>
          <w:color w:val="000000"/>
          <w:sz w:val="28"/>
          <w:szCs w:val="28"/>
          <w:lang w:eastAsia="en-US"/>
        </w:rPr>
        <w:t>.</w:t>
      </w:r>
    </w:p>
    <w:p w14:paraId="2B0BAB4D" w14:textId="77777777" w:rsidR="003C55C7" w:rsidRPr="002873D3" w:rsidRDefault="00322DBF">
      <w:pPr>
        <w:spacing w:before="240" w:after="240"/>
        <w:ind w:firstLine="709"/>
        <w:jc w:val="both"/>
        <w:rPr>
          <w:sz w:val="28"/>
          <w:szCs w:val="28"/>
        </w:rPr>
      </w:pPr>
      <w:r w:rsidRPr="002873D3">
        <w:rPr>
          <w:color w:val="000000"/>
          <w:sz w:val="28"/>
          <w:szCs w:val="28"/>
          <w:lang w:eastAsia="en-US"/>
        </w:rPr>
        <w:t>3. </w:t>
      </w:r>
      <w:r w:rsidRPr="002873D3">
        <w:rPr>
          <w:sz w:val="28"/>
          <w:szCs w:val="28"/>
        </w:rPr>
        <w:t>Постанова набирає чинності через три місяці з дня її офіційного опублікування</w:t>
      </w:r>
      <w:r w:rsidRPr="002873D3">
        <w:rPr>
          <w:color w:val="000000"/>
          <w:sz w:val="28"/>
          <w:szCs w:val="28"/>
          <w:lang w:eastAsia="en-US"/>
        </w:rPr>
        <w:t>.</w:t>
      </w:r>
    </w:p>
    <w:p w14:paraId="79B76344" w14:textId="77777777" w:rsidR="003C55C7" w:rsidRPr="002873D3" w:rsidRDefault="003C55C7">
      <w:pPr>
        <w:tabs>
          <w:tab w:val="left" w:pos="993"/>
        </w:tabs>
        <w:spacing w:after="120"/>
        <w:rPr>
          <w:sz w:val="28"/>
          <w:szCs w:val="28"/>
        </w:rPr>
      </w:pPr>
    </w:p>
    <w:p w14:paraId="0B680DAF" w14:textId="77777777" w:rsidR="003C55C7" w:rsidRPr="002873D3" w:rsidRDefault="003C55C7">
      <w:pPr>
        <w:tabs>
          <w:tab w:val="left" w:pos="993"/>
        </w:tabs>
        <w:spacing w:after="120"/>
        <w:rPr>
          <w:sz w:val="28"/>
          <w:szCs w:val="28"/>
        </w:rPr>
      </w:pPr>
    </w:p>
    <w:tbl>
      <w:tblPr>
        <w:tblW w:w="9746" w:type="dxa"/>
        <w:tblLook w:val="0000" w:firstRow="0" w:lastRow="0" w:firstColumn="0" w:lastColumn="0" w:noHBand="0" w:noVBand="0"/>
      </w:tblPr>
      <w:tblGrid>
        <w:gridCol w:w="5491"/>
        <w:gridCol w:w="4255"/>
      </w:tblGrid>
      <w:tr w:rsidR="003C55C7" w:rsidRPr="002873D3" w14:paraId="1E8C060E" w14:textId="77777777">
        <w:tc>
          <w:tcPr>
            <w:tcW w:w="5490" w:type="dxa"/>
            <w:shd w:val="clear" w:color="auto" w:fill="auto"/>
            <w:vAlign w:val="bottom"/>
          </w:tcPr>
          <w:p w14:paraId="31E1AE4B" w14:textId="77777777" w:rsidR="003C55C7" w:rsidRPr="002873D3" w:rsidRDefault="00322DBF">
            <w:pPr>
              <w:tabs>
                <w:tab w:val="left" w:pos="7020"/>
                <w:tab w:val="left" w:pos="7200"/>
              </w:tabs>
              <w:rPr>
                <w:bCs/>
                <w:sz w:val="28"/>
                <w:szCs w:val="28"/>
                <w:lang w:eastAsia="en-US"/>
              </w:rPr>
            </w:pPr>
            <w:r w:rsidRPr="002873D3">
              <w:rPr>
                <w:bCs/>
                <w:sz w:val="28"/>
                <w:szCs w:val="28"/>
                <w:lang w:eastAsia="en-US"/>
              </w:rPr>
              <w:t>Голова</w:t>
            </w:r>
          </w:p>
        </w:tc>
        <w:tc>
          <w:tcPr>
            <w:tcW w:w="4255" w:type="dxa"/>
            <w:shd w:val="clear" w:color="auto" w:fill="auto"/>
            <w:vAlign w:val="bottom"/>
          </w:tcPr>
          <w:p w14:paraId="39E8442B" w14:textId="77777777" w:rsidR="003C55C7" w:rsidRPr="002873D3" w:rsidRDefault="00322DBF">
            <w:pPr>
              <w:tabs>
                <w:tab w:val="left" w:pos="7020"/>
                <w:tab w:val="left" w:pos="7200"/>
              </w:tabs>
              <w:ind w:left="32"/>
              <w:jc w:val="right"/>
              <w:rPr>
                <w:sz w:val="28"/>
                <w:szCs w:val="28"/>
                <w:lang w:eastAsia="en-US"/>
              </w:rPr>
            </w:pPr>
            <w:r w:rsidRPr="002873D3">
              <w:rPr>
                <w:sz w:val="28"/>
                <w:szCs w:val="28"/>
                <w:lang w:eastAsia="en-US"/>
              </w:rPr>
              <w:t>Кирило ШЕВЧЕНКО</w:t>
            </w:r>
          </w:p>
        </w:tc>
      </w:tr>
    </w:tbl>
    <w:p w14:paraId="7CD11828" w14:textId="77777777" w:rsidR="003C55C7" w:rsidRPr="002873D3" w:rsidRDefault="00322DBF">
      <w:pPr>
        <w:rPr>
          <w:sz w:val="28"/>
          <w:szCs w:val="28"/>
        </w:rPr>
        <w:sectPr w:rsidR="003C55C7" w:rsidRPr="002873D3">
          <w:headerReference w:type="default" r:id="rId9"/>
          <w:pgSz w:w="11906" w:h="16838"/>
          <w:pgMar w:top="766" w:right="567" w:bottom="1701" w:left="1701" w:header="709" w:footer="0" w:gutter="0"/>
          <w:pgNumType w:start="1"/>
          <w:cols w:space="720"/>
          <w:formProt w:val="0"/>
          <w:docGrid w:linePitch="360"/>
        </w:sectPr>
      </w:pPr>
      <w:r w:rsidRPr="002873D3">
        <w:rPr>
          <w:sz w:val="28"/>
          <w:szCs w:val="28"/>
        </w:rPr>
        <w:t>Інд. 14</w:t>
      </w:r>
    </w:p>
    <w:p w14:paraId="7C98A4E6" w14:textId="77777777" w:rsidR="003C55C7" w:rsidRPr="002873D3" w:rsidRDefault="003C55C7">
      <w:pPr>
        <w:rPr>
          <w:sz w:val="28"/>
          <w:szCs w:val="28"/>
        </w:rPr>
      </w:pPr>
    </w:p>
    <w:p w14:paraId="06FAFAD4" w14:textId="77777777" w:rsidR="003C55C7" w:rsidRPr="002873D3" w:rsidRDefault="00322DBF" w:rsidP="003B6624">
      <w:pPr>
        <w:pStyle w:val="af3"/>
        <w:spacing w:before="0" w:after="0"/>
        <w:jc w:val="both"/>
        <w:rPr>
          <w:sz w:val="28"/>
          <w:szCs w:val="28"/>
        </w:rPr>
      </w:pPr>
      <w:r w:rsidRPr="002873D3">
        <w:rPr>
          <w:noProof/>
          <w:sz w:val="28"/>
          <w:szCs w:val="28"/>
          <w:lang w:eastAsia="uk-UA"/>
        </w:rPr>
        <mc:AlternateContent>
          <mc:Choice Requires="wps">
            <w:drawing>
              <wp:anchor distT="0" distB="0" distL="28575" distR="0" simplePos="0" relativeHeight="2" behindDoc="0" locked="0" layoutInCell="1" allowOverlap="1" wp14:anchorId="4DD2BBE3" wp14:editId="287EDFE3">
                <wp:simplePos x="0" y="0"/>
                <wp:positionH relativeFrom="column">
                  <wp:align>right</wp:align>
                </wp:positionH>
                <wp:positionV relativeFrom="paragraph">
                  <wp:align>center</wp:align>
                </wp:positionV>
                <wp:extent cx="2754630" cy="827405"/>
                <wp:effectExtent l="0" t="0" r="0" b="0"/>
                <wp:wrapSquare wrapText="bothSides"/>
                <wp:docPr id="1" name="Рамка1"/>
                <wp:cNvGraphicFramePr/>
                <a:graphic xmlns:a="http://schemas.openxmlformats.org/drawingml/2006/main">
                  <a:graphicData uri="http://schemas.microsoft.com/office/word/2010/wordprocessingShape">
                    <wps:wsp>
                      <wps:cNvSpPr/>
                      <wps:spPr>
                        <a:xfrm>
                          <a:off x="0" y="0"/>
                          <a:ext cx="2754000" cy="8269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0D57FE34" w14:textId="77777777">
                              <w:trPr>
                                <w:jc w:val="right"/>
                              </w:trPr>
                              <w:tc>
                                <w:tcPr>
                                  <w:tcW w:w="4332" w:type="dxa"/>
                                  <w:shd w:val="clear" w:color="auto" w:fill="auto"/>
                                </w:tcPr>
                                <w:p w14:paraId="7DADBDD1" w14:textId="77777777" w:rsidR="00D171B6" w:rsidRDefault="00D171B6">
                                  <w:pPr>
                                    <w:pStyle w:val="af3"/>
                                    <w:spacing w:before="0" w:after="0"/>
                                    <w:rPr>
                                      <w:sz w:val="28"/>
                                      <w:szCs w:val="28"/>
                                    </w:rPr>
                                  </w:pPr>
                                  <w:r>
                                    <w:rPr>
                                      <w:sz w:val="28"/>
                                      <w:szCs w:val="28"/>
                                    </w:rPr>
                                    <w:t>ЗАТВЕРДЖЕНО</w:t>
                                  </w:r>
                                  <w:r>
                                    <w:rPr>
                                      <w:sz w:val="28"/>
                                      <w:szCs w:val="28"/>
                                    </w:rPr>
                                    <w:br/>
                                    <w:t>Постанова Правління Національного банку України</w:t>
                                  </w:r>
                                  <w:r>
                                    <w:rPr>
                                      <w:sz w:val="28"/>
                                      <w:szCs w:val="28"/>
                                    </w:rPr>
                                    <w:br/>
                                  </w:r>
                                </w:p>
                              </w:tc>
                            </w:tr>
                          </w:tbl>
                          <w:p w14:paraId="03BFCD5D" w14:textId="77777777" w:rsidR="00D171B6" w:rsidRDefault="00D171B6">
                            <w:r>
                              <w:t xml:space="preserve"> </w:t>
                            </w:r>
                          </w:p>
                        </w:txbxContent>
                      </wps:txbx>
                      <wps:bodyPr lIns="1800" tIns="1800" rIns="1800" bIns="1800">
                        <a:noAutofit/>
                      </wps:bodyPr>
                    </wps:wsp>
                  </a:graphicData>
                </a:graphic>
              </wp:anchor>
            </w:drawing>
          </mc:Choice>
          <mc:Fallback>
            <w:pict>
              <v:rect id="Рамка1" o:spid="_x0000_s1026" style="position:absolute;left:0;text-align:left;margin-left:165.7pt;margin-top:0;width:216.9pt;height:65.15pt;z-index:2;visibility:visible;mso-wrap-style:square;mso-wrap-distance-left:2.25pt;mso-wrap-distance-top:0;mso-wrap-distance-right:0;mso-wrap-distance-bottom:0;mso-position-horizontal:right;mso-position-horizontal-relative:text;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" stroked="f">
                <v:textbox inset=".05mm,.05mm,.05mm,.05mm">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0D57FE34" w14:textId="77777777">
                        <w:trPr>
                          <w:jc w:val="right"/>
                        </w:trPr>
                        <w:tc>
                          <w:tcPr>
                            <w:tcW w:w="4332" w:type="dxa"/>
                            <w:shd w:val="clear" w:color="auto" w:fill="auto"/>
                          </w:tcPr>
                          <w:p w14:paraId="7DADBDD1" w14:textId="77777777" w:rsidR="00D171B6" w:rsidRDefault="00D171B6">
                            <w:pPr>
                              <w:pStyle w:val="af3"/>
                              <w:spacing w:before="0" w:after="0"/>
                              <w:rPr>
                                <w:sz w:val="28"/>
                                <w:szCs w:val="28"/>
                              </w:rPr>
                            </w:pPr>
                            <w:r>
                              <w:rPr>
                                <w:sz w:val="28"/>
                                <w:szCs w:val="28"/>
                              </w:rPr>
                              <w:t>ЗАТВЕРДЖЕНО</w:t>
                            </w:r>
                            <w:r>
                              <w:rPr>
                                <w:sz w:val="28"/>
                                <w:szCs w:val="28"/>
                              </w:rPr>
                              <w:br/>
                              <w:t>Постанова Правління Національного банку України</w:t>
                            </w:r>
                            <w:r>
                              <w:rPr>
                                <w:sz w:val="28"/>
                                <w:szCs w:val="28"/>
                              </w:rPr>
                              <w:br/>
                            </w:r>
                          </w:p>
                        </w:tc>
                      </w:tr>
                    </w:tbl>
                    <w:p w14:paraId="03BFCD5D" w14:textId="77777777" w:rsidR="00D171B6" w:rsidRDefault="00D171B6">
                      <w:r>
                        <w:t xml:space="preserve"> </w:t>
                      </w:r>
                    </w:p>
                  </w:txbxContent>
                </v:textbox>
                <w10:wrap type="square"/>
              </v:rect>
            </w:pict>
          </mc:Fallback>
        </mc:AlternateContent>
      </w:r>
    </w:p>
    <w:p w14:paraId="65754073" w14:textId="77777777" w:rsidR="003C55C7" w:rsidRPr="002873D3" w:rsidRDefault="00322DBF" w:rsidP="003B6624">
      <w:pPr>
        <w:pStyle w:val="af3"/>
        <w:spacing w:before="0" w:after="0"/>
        <w:jc w:val="both"/>
        <w:rPr>
          <w:sz w:val="28"/>
          <w:szCs w:val="28"/>
        </w:rPr>
      </w:pPr>
      <w:r w:rsidRPr="002873D3">
        <w:rPr>
          <w:sz w:val="28"/>
          <w:szCs w:val="28"/>
        </w:rPr>
        <w:br/>
      </w:r>
    </w:p>
    <w:p w14:paraId="5E3666C6" w14:textId="77777777" w:rsidR="003C55C7" w:rsidRPr="002873D3" w:rsidRDefault="003C55C7" w:rsidP="003B6624">
      <w:pPr>
        <w:pStyle w:val="af3"/>
        <w:spacing w:before="0" w:after="0"/>
        <w:jc w:val="both"/>
        <w:rPr>
          <w:sz w:val="28"/>
          <w:szCs w:val="28"/>
        </w:rPr>
      </w:pPr>
    </w:p>
    <w:p w14:paraId="6811A274" w14:textId="77777777" w:rsidR="003C55C7" w:rsidRPr="002873D3" w:rsidRDefault="003B6624" w:rsidP="003B6624">
      <w:pPr>
        <w:pStyle w:val="3"/>
        <w:numPr>
          <w:ilvl w:val="2"/>
          <w:numId w:val="2"/>
        </w:numPr>
        <w:spacing w:before="0" w:after="0"/>
        <w:jc w:val="center"/>
        <w:rPr>
          <w:b w:val="0"/>
          <w:sz w:val="28"/>
          <w:szCs w:val="28"/>
        </w:rPr>
      </w:pPr>
      <w:r w:rsidRPr="002873D3">
        <w:rPr>
          <w:b w:val="0"/>
          <w:sz w:val="28"/>
          <w:szCs w:val="28"/>
        </w:rPr>
        <w:t xml:space="preserve">                                                         </w:t>
      </w:r>
      <w:r w:rsidR="00322DBF" w:rsidRPr="002873D3">
        <w:rPr>
          <w:b w:val="0"/>
          <w:sz w:val="28"/>
          <w:szCs w:val="28"/>
        </w:rPr>
        <w:t>Положення</w:t>
      </w:r>
      <w:r w:rsidR="00322DBF" w:rsidRPr="002873D3">
        <w:rPr>
          <w:b w:val="0"/>
          <w:sz w:val="28"/>
          <w:szCs w:val="28"/>
        </w:rPr>
        <w:br/>
        <w:t>про інформаційне забезпечення фінансовими установами споживачів</w:t>
      </w:r>
    </w:p>
    <w:p w14:paraId="079224E5" w14:textId="77777777" w:rsidR="003C55C7" w:rsidRPr="002873D3" w:rsidRDefault="00322DBF" w:rsidP="003B6624">
      <w:pPr>
        <w:pStyle w:val="3"/>
        <w:numPr>
          <w:ilvl w:val="2"/>
          <w:numId w:val="2"/>
        </w:numPr>
        <w:spacing w:before="0" w:after="0"/>
        <w:jc w:val="center"/>
        <w:rPr>
          <w:sz w:val="28"/>
          <w:szCs w:val="28"/>
        </w:rPr>
      </w:pPr>
      <w:r w:rsidRPr="002873D3">
        <w:rPr>
          <w:b w:val="0"/>
          <w:sz w:val="28"/>
          <w:szCs w:val="28"/>
        </w:rPr>
        <w:t xml:space="preserve">щодо </w:t>
      </w:r>
      <w:r w:rsidRPr="002873D3">
        <w:rPr>
          <w:b w:val="0"/>
          <w:bCs w:val="0"/>
          <w:sz w:val="28"/>
          <w:szCs w:val="28"/>
        </w:rPr>
        <w:t>надання послуг споживчого кредитування</w:t>
      </w:r>
    </w:p>
    <w:p w14:paraId="0C9E1620" w14:textId="77777777" w:rsidR="003C55C7" w:rsidRPr="002873D3" w:rsidRDefault="003C55C7" w:rsidP="003B6624">
      <w:pPr>
        <w:pStyle w:val="3"/>
        <w:numPr>
          <w:ilvl w:val="2"/>
          <w:numId w:val="2"/>
        </w:numPr>
        <w:spacing w:before="0" w:after="0"/>
        <w:jc w:val="center"/>
        <w:rPr>
          <w:b w:val="0"/>
          <w:sz w:val="28"/>
          <w:szCs w:val="28"/>
        </w:rPr>
      </w:pPr>
    </w:p>
    <w:p w14:paraId="27C36E31" w14:textId="77777777" w:rsidR="003C55C7" w:rsidRPr="002873D3" w:rsidRDefault="00322DBF" w:rsidP="003B6624">
      <w:pPr>
        <w:pStyle w:val="3"/>
        <w:numPr>
          <w:ilvl w:val="2"/>
          <w:numId w:val="2"/>
        </w:numPr>
        <w:spacing w:before="0" w:after="0"/>
        <w:jc w:val="center"/>
        <w:rPr>
          <w:b w:val="0"/>
          <w:sz w:val="28"/>
          <w:szCs w:val="28"/>
        </w:rPr>
      </w:pPr>
      <w:r w:rsidRPr="002873D3">
        <w:rPr>
          <w:b w:val="0"/>
          <w:sz w:val="28"/>
          <w:szCs w:val="28"/>
        </w:rPr>
        <w:t>I. Загальні положення</w:t>
      </w:r>
    </w:p>
    <w:p w14:paraId="0F6719DB" w14:textId="77777777" w:rsidR="003C55C7" w:rsidRPr="002873D3" w:rsidRDefault="003C55C7" w:rsidP="003B6624">
      <w:pPr>
        <w:pStyle w:val="3"/>
        <w:numPr>
          <w:ilvl w:val="2"/>
          <w:numId w:val="2"/>
        </w:numPr>
        <w:spacing w:before="0" w:after="0"/>
        <w:jc w:val="center"/>
        <w:rPr>
          <w:b w:val="0"/>
          <w:sz w:val="28"/>
          <w:szCs w:val="28"/>
        </w:rPr>
      </w:pPr>
    </w:p>
    <w:p w14:paraId="0157A80D" w14:textId="77777777" w:rsidR="003C55C7" w:rsidRPr="002873D3" w:rsidRDefault="00322DBF" w:rsidP="003B6624">
      <w:pPr>
        <w:pStyle w:val="af3"/>
        <w:spacing w:before="0" w:after="0"/>
        <w:ind w:firstLine="709"/>
        <w:jc w:val="both"/>
        <w:rPr>
          <w:color w:val="000000" w:themeColor="text1"/>
          <w:sz w:val="28"/>
          <w:szCs w:val="28"/>
        </w:rPr>
      </w:pPr>
      <w:r w:rsidRPr="002873D3">
        <w:rPr>
          <w:sz w:val="28"/>
          <w:szCs w:val="28"/>
        </w:rPr>
        <w:t xml:space="preserve">1. </w:t>
      </w:r>
      <w:r w:rsidRPr="002873D3">
        <w:rPr>
          <w:color w:val="000000" w:themeColor="text1"/>
          <w:sz w:val="28"/>
          <w:szCs w:val="28"/>
        </w:rPr>
        <w:t>Це Положення розроблено відповідно до вимог Законів України “Про Національний банк України”, “Про фінансові послуги та державне регулювання ринків фінансових послуг” , “Про споживче кредитування”, “Про рекламу”.</w:t>
      </w:r>
    </w:p>
    <w:p w14:paraId="1AD6A4C3" w14:textId="77777777" w:rsidR="003C55C7" w:rsidRPr="002873D3" w:rsidRDefault="003C55C7" w:rsidP="003B6624">
      <w:pPr>
        <w:ind w:firstLine="709"/>
        <w:jc w:val="both"/>
        <w:rPr>
          <w:color w:val="000000" w:themeColor="text1"/>
          <w:sz w:val="28"/>
          <w:szCs w:val="28"/>
        </w:rPr>
      </w:pPr>
    </w:p>
    <w:p w14:paraId="377B7C7F" w14:textId="7CABCA6C" w:rsidR="003C55C7" w:rsidRPr="002873D3" w:rsidRDefault="00322DBF" w:rsidP="003B6624">
      <w:pPr>
        <w:pStyle w:val="af3"/>
        <w:spacing w:before="0" w:after="0"/>
        <w:ind w:firstLine="709"/>
        <w:jc w:val="both"/>
        <w:rPr>
          <w:sz w:val="28"/>
          <w:szCs w:val="28"/>
        </w:rPr>
      </w:pPr>
      <w:r w:rsidRPr="002873D3">
        <w:rPr>
          <w:color w:val="000000" w:themeColor="text1"/>
          <w:sz w:val="28"/>
          <w:szCs w:val="28"/>
        </w:rPr>
        <w:t xml:space="preserve">2. Це Положення визначає мінімальний обсяг інформації, яка надається ​ споживачу про умови та порядок </w:t>
      </w:r>
      <w:r w:rsidR="00D271B7" w:rsidRPr="002873D3">
        <w:rPr>
          <w:color w:val="000000" w:themeColor="text1"/>
          <w:sz w:val="28"/>
          <w:szCs w:val="28"/>
        </w:rPr>
        <w:t>надання</w:t>
      </w:r>
      <w:r w:rsidRPr="002873D3">
        <w:rPr>
          <w:color w:val="000000" w:themeColor="text1"/>
          <w:sz w:val="28"/>
          <w:szCs w:val="28"/>
        </w:rPr>
        <w:t xml:space="preserve"> споживчих кредитів</w:t>
      </w:r>
      <w:r w:rsidR="001A1B8E" w:rsidRPr="002873D3">
        <w:rPr>
          <w:color w:val="000000" w:themeColor="text1"/>
          <w:sz w:val="28"/>
          <w:szCs w:val="28"/>
        </w:rPr>
        <w:t xml:space="preserve"> </w:t>
      </w:r>
      <w:r w:rsidRPr="002873D3">
        <w:rPr>
          <w:color w:val="000000" w:themeColor="text1"/>
          <w:sz w:val="28"/>
          <w:szCs w:val="28"/>
        </w:rPr>
        <w:t xml:space="preserve">небанківською фінансовою установою, яка відповідно до закону має право надавати відповідну фінансову послугу (далі - фінансова установа), порядок розкриття нею такої інформації та перелік ознак, які можуть свідчити, що спосіб викладення інформації про умови надання фінансових послуг фінансовою установою під час поширення реклами ускладнює її візуальне сприйняття.  </w:t>
      </w:r>
    </w:p>
    <w:p w14:paraId="1763E733" w14:textId="77777777" w:rsidR="003C55C7" w:rsidRPr="002873D3" w:rsidRDefault="003C55C7" w:rsidP="003B6624">
      <w:pPr>
        <w:ind w:firstLine="709"/>
        <w:jc w:val="both"/>
        <w:rPr>
          <w:sz w:val="28"/>
          <w:szCs w:val="28"/>
        </w:rPr>
      </w:pPr>
    </w:p>
    <w:p w14:paraId="6EA93D3B" w14:textId="77777777" w:rsidR="003C55C7" w:rsidRPr="002873D3" w:rsidRDefault="00322DBF" w:rsidP="003B6624">
      <w:pPr>
        <w:pStyle w:val="af3"/>
        <w:spacing w:before="0" w:after="0"/>
        <w:ind w:firstLine="709"/>
        <w:jc w:val="both"/>
        <w:rPr>
          <w:sz w:val="28"/>
          <w:szCs w:val="28"/>
        </w:rPr>
      </w:pPr>
      <w:r w:rsidRPr="002873D3">
        <w:rPr>
          <w:sz w:val="28"/>
          <w:szCs w:val="28"/>
        </w:rPr>
        <w:t>3. Терміни, що використовуються в цьому Положенні, вживаються в таких значеннях:</w:t>
      </w:r>
    </w:p>
    <w:p w14:paraId="6D9EF8FE" w14:textId="77777777" w:rsidR="003C55C7" w:rsidRPr="002873D3" w:rsidRDefault="003C55C7" w:rsidP="003B6624">
      <w:pPr>
        <w:ind w:firstLine="709"/>
        <w:jc w:val="both"/>
        <w:rPr>
          <w:sz w:val="28"/>
          <w:szCs w:val="28"/>
        </w:rPr>
      </w:pPr>
    </w:p>
    <w:p w14:paraId="06C30C28" w14:textId="77777777" w:rsidR="003C55C7" w:rsidRPr="002873D3" w:rsidRDefault="00322DBF" w:rsidP="003B6624">
      <w:pPr>
        <w:ind w:firstLine="709"/>
        <w:jc w:val="both"/>
        <w:rPr>
          <w:sz w:val="28"/>
          <w:szCs w:val="28"/>
        </w:rPr>
      </w:pPr>
      <w:r w:rsidRPr="002873D3">
        <w:rPr>
          <w:sz w:val="28"/>
          <w:szCs w:val="28"/>
        </w:rPr>
        <w:t xml:space="preserve">1) інформування споживача – надання (розкриття) інформації фінансовою установою споживачу відповідно до вимог законодавства щодо послуги споживчого кредиту, надання мінімального обсягу інформації про умови та істотні характеристики цієї послуги </w:t>
      </w:r>
      <w:r w:rsidRPr="002873D3">
        <w:rPr>
          <w:bCs/>
          <w:sz w:val="28"/>
          <w:szCs w:val="28"/>
        </w:rPr>
        <w:t xml:space="preserve">визначеної цим Положенням </w:t>
      </w:r>
      <w:r w:rsidRPr="002873D3">
        <w:rPr>
          <w:sz w:val="28"/>
          <w:szCs w:val="28"/>
        </w:rPr>
        <w:t>шляхом розміщення такої інформації на власному вебсайті фінансової установи, в рекламі, надання інформації під час користування послугою з надання споживчого кредиту</w:t>
      </w:r>
      <w:r w:rsidRPr="002873D3">
        <w:rPr>
          <w:bCs/>
          <w:sz w:val="28"/>
          <w:szCs w:val="28"/>
        </w:rPr>
        <w:t>, а також надання іншої інформації, передбаченої внутрішніми документами фінансової установи</w:t>
      </w:r>
      <w:r w:rsidRPr="002873D3">
        <w:rPr>
          <w:sz w:val="28"/>
          <w:szCs w:val="28"/>
        </w:rPr>
        <w:t xml:space="preserve">; </w:t>
      </w:r>
    </w:p>
    <w:p w14:paraId="03B612F5" w14:textId="77777777" w:rsidR="003C55C7" w:rsidRPr="002873D3" w:rsidRDefault="003C55C7" w:rsidP="003B6624">
      <w:pPr>
        <w:ind w:firstLine="709"/>
        <w:jc w:val="both"/>
        <w:rPr>
          <w:sz w:val="28"/>
          <w:szCs w:val="28"/>
        </w:rPr>
      </w:pPr>
    </w:p>
    <w:p w14:paraId="7B01EBDC" w14:textId="77777777" w:rsidR="003C55C7" w:rsidRPr="002873D3" w:rsidRDefault="00322DBF" w:rsidP="003B6624">
      <w:pPr>
        <w:pStyle w:val="af3"/>
        <w:spacing w:before="0" w:after="0"/>
        <w:ind w:firstLine="709"/>
        <w:jc w:val="both"/>
        <w:rPr>
          <w:sz w:val="28"/>
          <w:szCs w:val="28"/>
        </w:rPr>
      </w:pPr>
      <w:r w:rsidRPr="002873D3">
        <w:rPr>
          <w:sz w:val="28"/>
          <w:szCs w:val="28"/>
        </w:rPr>
        <w:t>2) істотна характеристика послуги з надання споживчого кредиту - відомості та/або дані про послугу з надання споживчого кредиту, визначені цим Положенням;</w:t>
      </w:r>
    </w:p>
    <w:p w14:paraId="13C2533B" w14:textId="77777777" w:rsidR="003C55C7" w:rsidRPr="002873D3" w:rsidRDefault="003C55C7" w:rsidP="003B6624">
      <w:pPr>
        <w:pStyle w:val="af3"/>
        <w:spacing w:before="0" w:after="0"/>
        <w:ind w:firstLine="709"/>
        <w:jc w:val="both"/>
        <w:rPr>
          <w:sz w:val="28"/>
          <w:szCs w:val="28"/>
        </w:rPr>
      </w:pPr>
    </w:p>
    <w:p w14:paraId="20FFBF19" w14:textId="77777777" w:rsidR="003C55C7" w:rsidRPr="002873D3" w:rsidRDefault="00322DBF" w:rsidP="003B6624">
      <w:pPr>
        <w:pStyle w:val="af3"/>
        <w:spacing w:before="0" w:after="0"/>
        <w:ind w:firstLine="709"/>
        <w:jc w:val="both"/>
        <w:rPr>
          <w:sz w:val="28"/>
          <w:szCs w:val="28"/>
        </w:rPr>
      </w:pPr>
      <w:r w:rsidRPr="002873D3">
        <w:rPr>
          <w:sz w:val="28"/>
          <w:szCs w:val="28"/>
        </w:rPr>
        <w:t>3) калькулятор - інструмент, що розміщується на власному вебсайті фінансової установи для розрахунку витрат за послугою з надання споживчого кредиту з урахуванням вибраних споживачем умов цієї послуги;</w:t>
      </w:r>
    </w:p>
    <w:p w14:paraId="0E52F28F" w14:textId="77777777" w:rsidR="003C55C7" w:rsidRPr="002873D3" w:rsidRDefault="003C55C7" w:rsidP="003B6624">
      <w:pPr>
        <w:pStyle w:val="af3"/>
        <w:spacing w:before="0" w:after="0"/>
        <w:ind w:firstLine="709"/>
        <w:jc w:val="both"/>
        <w:rPr>
          <w:sz w:val="28"/>
          <w:szCs w:val="28"/>
        </w:rPr>
      </w:pPr>
    </w:p>
    <w:p w14:paraId="1F300E93" w14:textId="77777777" w:rsidR="003C55C7" w:rsidRPr="002873D3" w:rsidRDefault="00322DBF" w:rsidP="003B6624">
      <w:pPr>
        <w:pStyle w:val="af3"/>
        <w:spacing w:before="0" w:after="0"/>
        <w:ind w:firstLine="709"/>
        <w:jc w:val="both"/>
        <w:rPr>
          <w:sz w:val="28"/>
          <w:szCs w:val="28"/>
        </w:rPr>
      </w:pPr>
      <w:r w:rsidRPr="002873D3">
        <w:rPr>
          <w:sz w:val="28"/>
          <w:szCs w:val="28"/>
        </w:rPr>
        <w:t>4) мікрокредит - споживчий кредит (</w:t>
      </w:r>
      <w:proofErr w:type="spellStart"/>
      <w:r w:rsidRPr="002873D3">
        <w:rPr>
          <w:sz w:val="28"/>
          <w:szCs w:val="28"/>
        </w:rPr>
        <w:t>кредит</w:t>
      </w:r>
      <w:proofErr w:type="spellEnd"/>
      <w:r w:rsidRPr="002873D3">
        <w:rPr>
          <w:sz w:val="28"/>
          <w:szCs w:val="28"/>
        </w:rPr>
        <w:t xml:space="preserve">) за договором про споживчий кредит загальний розмір кредиту за яким не перевищує розміру однієї мінімальної заробітної плати, встановленої на день укладення такого договору; </w:t>
      </w:r>
    </w:p>
    <w:p w14:paraId="11ABE0D7" w14:textId="77777777" w:rsidR="003C55C7" w:rsidRPr="002873D3" w:rsidRDefault="003C55C7" w:rsidP="003B6624">
      <w:pPr>
        <w:pStyle w:val="af3"/>
        <w:spacing w:before="0" w:after="0"/>
        <w:ind w:firstLine="709"/>
        <w:jc w:val="both"/>
        <w:rPr>
          <w:sz w:val="28"/>
          <w:szCs w:val="28"/>
        </w:rPr>
      </w:pPr>
    </w:p>
    <w:p w14:paraId="09DD5DDE" w14:textId="77777777" w:rsidR="003C55C7" w:rsidRPr="002873D3" w:rsidRDefault="00322DBF" w:rsidP="003B6624">
      <w:pPr>
        <w:pStyle w:val="af3"/>
        <w:spacing w:before="0" w:after="0"/>
        <w:ind w:firstLine="709"/>
        <w:jc w:val="both"/>
        <w:rPr>
          <w:sz w:val="28"/>
          <w:szCs w:val="28"/>
        </w:rPr>
      </w:pPr>
      <w:r w:rsidRPr="002873D3">
        <w:rPr>
          <w:sz w:val="28"/>
          <w:szCs w:val="28"/>
        </w:rPr>
        <w:t>5) неповна інформація про діяльність фінансової установи у сфері споживчого кредитування - недостатня порівняно з вимогами законодавства за обсягом або повнотою інформація про діяльність фінансової установи у сфері споживчого кредитування, яка вводить або може ввести споживача в оману щодо прийняття рішення про отримання споживчого кредиту, включно через не забезпечення такою інформацією, що надається споживачу, правильного    розуміння  суті фінансової послуги;</w:t>
      </w:r>
      <w:r w:rsidR="00AC017B" w:rsidRPr="002873D3">
        <w:rPr>
          <w:sz w:val="28"/>
          <w:szCs w:val="28"/>
        </w:rPr>
        <w:t xml:space="preserve"> </w:t>
      </w:r>
    </w:p>
    <w:p w14:paraId="0C66C540" w14:textId="77777777" w:rsidR="003B6624" w:rsidRPr="002873D3" w:rsidRDefault="003B6624" w:rsidP="003B6624">
      <w:pPr>
        <w:pStyle w:val="af3"/>
        <w:spacing w:before="0" w:after="0"/>
        <w:ind w:firstLine="709"/>
        <w:jc w:val="both"/>
        <w:rPr>
          <w:color w:val="333333"/>
          <w:sz w:val="28"/>
          <w:szCs w:val="28"/>
        </w:rPr>
      </w:pPr>
    </w:p>
    <w:p w14:paraId="5DA9D32F" w14:textId="77777777" w:rsidR="003C55C7" w:rsidRPr="002873D3" w:rsidRDefault="00322DBF" w:rsidP="003B6624">
      <w:pPr>
        <w:pStyle w:val="af3"/>
        <w:spacing w:before="0" w:after="0"/>
        <w:ind w:firstLine="709"/>
        <w:jc w:val="both"/>
        <w:rPr>
          <w:b/>
          <w:bCs/>
          <w:color w:val="212529"/>
          <w:sz w:val="28"/>
          <w:szCs w:val="28"/>
        </w:rPr>
      </w:pPr>
      <w:r w:rsidRPr="002873D3">
        <w:rPr>
          <w:sz w:val="28"/>
          <w:szCs w:val="28"/>
        </w:rPr>
        <w:t>6) недостовірна інформація про діяльність фінансової установи у сфері споживчого кредитування - інформація, що надається споживачу фінансової послуги, яка не відповідає дійсності [містить відомості або вказує на події (факти), яких не існувало взагалі або які існували, але відомості про них не відповідають дійсності], неповна чи перекручена інформація про діяльність фінансової установи у сфері споживчого кредитування;</w:t>
      </w:r>
    </w:p>
    <w:p w14:paraId="57178EFC" w14:textId="77777777" w:rsidR="003C55C7" w:rsidRPr="002873D3" w:rsidRDefault="003C55C7" w:rsidP="003B6624">
      <w:pPr>
        <w:pStyle w:val="a0"/>
        <w:spacing w:after="0" w:line="240" w:lineRule="auto"/>
        <w:ind w:firstLine="709"/>
        <w:jc w:val="both"/>
        <w:rPr>
          <w:b/>
          <w:bCs/>
          <w:color w:val="212529"/>
          <w:sz w:val="28"/>
          <w:szCs w:val="28"/>
        </w:rPr>
      </w:pPr>
    </w:p>
    <w:p w14:paraId="3DD53C61" w14:textId="77777777" w:rsidR="003B6624" w:rsidRPr="002873D3" w:rsidRDefault="00322DBF" w:rsidP="003B6624">
      <w:pPr>
        <w:pStyle w:val="af3"/>
        <w:spacing w:before="0" w:after="0"/>
        <w:ind w:firstLine="709"/>
        <w:jc w:val="both"/>
        <w:rPr>
          <w:sz w:val="28"/>
          <w:szCs w:val="28"/>
        </w:rPr>
      </w:pPr>
      <w:r w:rsidRPr="002873D3">
        <w:rPr>
          <w:sz w:val="28"/>
          <w:szCs w:val="28"/>
        </w:rPr>
        <w:t>7) перекручення інформації про діяльність фінансової установи у сфері споживчого кредитування - перебільшення чи применшення інформації, що надається споживачу, про діяльність фінансової установи у сфері споживчого кредитування, яке вводить або може ввести споживача в оману щодо прийняття рішення про отримання споживчого кредиту, включно через не забезпечення такою інформацією, що надається споживачу, правильного</w:t>
      </w:r>
      <w:r w:rsidR="003B6624" w:rsidRPr="002873D3">
        <w:rPr>
          <w:sz w:val="28"/>
          <w:szCs w:val="28"/>
        </w:rPr>
        <w:t xml:space="preserve"> </w:t>
      </w:r>
      <w:r w:rsidRPr="002873D3">
        <w:rPr>
          <w:sz w:val="28"/>
          <w:szCs w:val="28"/>
        </w:rPr>
        <w:t>розуміння суті фінансової послуги;</w:t>
      </w:r>
    </w:p>
    <w:p w14:paraId="387A1F1E" w14:textId="77777777" w:rsidR="003C55C7" w:rsidRPr="002873D3" w:rsidRDefault="00322DBF" w:rsidP="003B6624">
      <w:pPr>
        <w:pStyle w:val="af3"/>
        <w:spacing w:before="0" w:after="0"/>
        <w:ind w:firstLine="709"/>
        <w:jc w:val="both"/>
        <w:rPr>
          <w:sz w:val="28"/>
          <w:szCs w:val="28"/>
        </w:rPr>
      </w:pPr>
      <w:r w:rsidRPr="002873D3">
        <w:rPr>
          <w:sz w:val="28"/>
          <w:szCs w:val="28"/>
        </w:rPr>
        <w:t xml:space="preserve"> </w:t>
      </w:r>
    </w:p>
    <w:p w14:paraId="40089F7C" w14:textId="77777777" w:rsidR="003C55C7" w:rsidRPr="002873D3" w:rsidRDefault="00322DBF" w:rsidP="003B6624">
      <w:pPr>
        <w:pStyle w:val="af3"/>
        <w:spacing w:before="0" w:after="0"/>
        <w:ind w:firstLine="709"/>
        <w:jc w:val="both"/>
        <w:rPr>
          <w:sz w:val="28"/>
          <w:szCs w:val="28"/>
        </w:rPr>
      </w:pPr>
      <w:r w:rsidRPr="002873D3">
        <w:rPr>
          <w:sz w:val="28"/>
          <w:szCs w:val="28"/>
        </w:rPr>
        <w:t>8) поширення недостовірної інформації про діяльність фінансової установи у сфері споживчого кредитування - розміщення безпосередньо фінансовою установою або на замовлення фінансової установи на власному  вебсайті фінансової установи та/або в рекламі інформації, яка є недостовірною.</w:t>
      </w:r>
    </w:p>
    <w:p w14:paraId="25DB2CDE" w14:textId="77777777" w:rsidR="003C55C7" w:rsidRPr="002873D3" w:rsidRDefault="00322DBF" w:rsidP="003B6624">
      <w:pPr>
        <w:pStyle w:val="af3"/>
        <w:spacing w:before="0" w:after="0"/>
        <w:ind w:firstLine="709"/>
        <w:jc w:val="both"/>
        <w:rPr>
          <w:sz w:val="28"/>
          <w:szCs w:val="28"/>
        </w:rPr>
      </w:pPr>
      <w:r w:rsidRPr="002873D3">
        <w:rPr>
          <w:sz w:val="28"/>
          <w:szCs w:val="28"/>
        </w:rPr>
        <w:t>Інші терміни, які вживаються в цьому Положенні, використовуються в значеннях, визначених Законами України “Про споживче кредитування”, “Про рекламу”, “Про фінансові послуги та державне регулювання ринків фінансових послуг”, “Про звернення громадян”, іншими законами України.</w:t>
      </w:r>
    </w:p>
    <w:p w14:paraId="40E96629" w14:textId="77777777" w:rsidR="00F90AA2" w:rsidRPr="002873D3" w:rsidRDefault="00F90AA2" w:rsidP="003B6624">
      <w:pPr>
        <w:pStyle w:val="af3"/>
        <w:spacing w:before="0" w:after="0"/>
        <w:ind w:firstLine="709"/>
        <w:jc w:val="both"/>
        <w:rPr>
          <w:sz w:val="28"/>
          <w:szCs w:val="28"/>
        </w:rPr>
      </w:pPr>
    </w:p>
    <w:p w14:paraId="378E8F73" w14:textId="01394FE4" w:rsidR="003C55C7" w:rsidRPr="002873D3" w:rsidRDefault="00322DBF" w:rsidP="003B6624">
      <w:pPr>
        <w:pStyle w:val="af3"/>
        <w:spacing w:before="0" w:after="0"/>
        <w:ind w:firstLine="709"/>
        <w:jc w:val="both"/>
        <w:rPr>
          <w:sz w:val="28"/>
          <w:szCs w:val="28"/>
        </w:rPr>
      </w:pPr>
      <w:r w:rsidRPr="002873D3">
        <w:rPr>
          <w:sz w:val="28"/>
          <w:szCs w:val="28"/>
        </w:rPr>
        <w:t xml:space="preserve">4. Фінансова установа надає </w:t>
      </w:r>
      <w:r w:rsidR="006D7F94" w:rsidRPr="002873D3">
        <w:rPr>
          <w:sz w:val="28"/>
          <w:szCs w:val="28"/>
        </w:rPr>
        <w:t xml:space="preserve">повну, точну та достовірну </w:t>
      </w:r>
      <w:r w:rsidRPr="002873D3">
        <w:rPr>
          <w:sz w:val="28"/>
          <w:szCs w:val="28"/>
        </w:rPr>
        <w:t>інформацію споживачу фінансових послуг щодо споживчого кредиту з дотриманням вимог законодавства України та несе визначену законом відповідальність за</w:t>
      </w:r>
      <w:r w:rsidR="00F65243" w:rsidRPr="002873D3">
        <w:rPr>
          <w:sz w:val="28"/>
          <w:szCs w:val="28"/>
        </w:rPr>
        <w:t xml:space="preserve"> ненадання, надання не в повному обсязі або надання</w:t>
      </w:r>
      <w:r w:rsidR="007C2F54" w:rsidRPr="002873D3">
        <w:rPr>
          <w:sz w:val="28"/>
          <w:szCs w:val="28"/>
        </w:rPr>
        <w:t xml:space="preserve"> (поширення)</w:t>
      </w:r>
      <w:r w:rsidR="00F65243" w:rsidRPr="002873D3">
        <w:rPr>
          <w:sz w:val="28"/>
          <w:szCs w:val="28"/>
        </w:rPr>
        <w:t xml:space="preserve"> недостовірної інформації про діяльність фінансової установи у сфері споживчого </w:t>
      </w:r>
      <w:r w:rsidR="00F65243" w:rsidRPr="002873D3">
        <w:rPr>
          <w:sz w:val="28"/>
          <w:szCs w:val="28"/>
        </w:rPr>
        <w:lastRenderedPageBreak/>
        <w:t>кредитування</w:t>
      </w:r>
      <w:r w:rsidRPr="002873D3">
        <w:rPr>
          <w:sz w:val="28"/>
          <w:szCs w:val="28"/>
        </w:rPr>
        <w:t xml:space="preserve"> під час інформування споживача згідно цього Положення. Фінансова установа забезпечує актуальність</w:t>
      </w:r>
      <w:r w:rsidR="00AC017B" w:rsidRPr="002873D3">
        <w:rPr>
          <w:sz w:val="28"/>
          <w:szCs w:val="28"/>
        </w:rPr>
        <w:t xml:space="preserve"> </w:t>
      </w:r>
      <w:r w:rsidRPr="002873D3">
        <w:rPr>
          <w:sz w:val="28"/>
          <w:szCs w:val="28"/>
        </w:rPr>
        <w:t xml:space="preserve">та зрозумілість  цієї інформації.  </w:t>
      </w:r>
    </w:p>
    <w:p w14:paraId="7322004C" w14:textId="77777777" w:rsidR="003C55C7" w:rsidRPr="002873D3" w:rsidRDefault="003C55C7" w:rsidP="003B6624">
      <w:pPr>
        <w:pStyle w:val="af3"/>
        <w:spacing w:before="0" w:after="0"/>
        <w:ind w:firstLine="709"/>
        <w:jc w:val="both"/>
        <w:rPr>
          <w:sz w:val="28"/>
          <w:szCs w:val="28"/>
        </w:rPr>
      </w:pPr>
    </w:p>
    <w:p w14:paraId="7A72556C" w14:textId="77777777" w:rsidR="003C55C7" w:rsidRPr="002873D3" w:rsidRDefault="00322DBF" w:rsidP="003B6624">
      <w:pPr>
        <w:pStyle w:val="af3"/>
        <w:spacing w:before="0" w:after="0"/>
        <w:ind w:firstLine="709"/>
        <w:jc w:val="both"/>
        <w:rPr>
          <w:color w:val="000000" w:themeColor="text1"/>
          <w:sz w:val="28"/>
          <w:szCs w:val="28"/>
        </w:rPr>
      </w:pPr>
      <w:r w:rsidRPr="002873D3">
        <w:rPr>
          <w:color w:val="000000" w:themeColor="text1"/>
          <w:sz w:val="28"/>
          <w:szCs w:val="28"/>
        </w:rPr>
        <w:t>5. Внутрішні документи, які визначають порядок інформування споживачів фінансової установи, повинні відповідати вимогам законодавства. Порядок інформування споживачів може бути включений окремим розділом у внутрішні правила з надання фінансових послуг, затверджені фінансовою установою, відповідно до яких укладаються договори про надання споживчих кредитів.</w:t>
      </w:r>
    </w:p>
    <w:p w14:paraId="0F440D25" w14:textId="77777777" w:rsidR="003C55C7" w:rsidRPr="002873D3" w:rsidRDefault="003C55C7" w:rsidP="003B6624">
      <w:pPr>
        <w:pStyle w:val="af3"/>
        <w:spacing w:before="0" w:after="0"/>
        <w:ind w:firstLine="709"/>
        <w:jc w:val="both"/>
        <w:rPr>
          <w:color w:val="000000" w:themeColor="text1"/>
          <w:sz w:val="28"/>
          <w:szCs w:val="28"/>
        </w:rPr>
      </w:pPr>
    </w:p>
    <w:p w14:paraId="40B8F020" w14:textId="77777777" w:rsidR="003C55C7" w:rsidRPr="002873D3" w:rsidRDefault="00322DBF" w:rsidP="003B6624">
      <w:pPr>
        <w:pStyle w:val="af3"/>
        <w:spacing w:before="0" w:after="0"/>
        <w:ind w:firstLine="709"/>
        <w:jc w:val="both"/>
        <w:rPr>
          <w:color w:val="000000" w:themeColor="text1"/>
          <w:sz w:val="28"/>
          <w:szCs w:val="28"/>
        </w:rPr>
      </w:pPr>
      <w:r w:rsidRPr="002873D3">
        <w:rPr>
          <w:color w:val="000000" w:themeColor="text1"/>
          <w:sz w:val="28"/>
          <w:szCs w:val="28"/>
        </w:rPr>
        <w:t>6. Фінансова установа здійснює інформування споживача в частині поширення реклами з урахуванням вимог законодавства про рекламу, споживче кредитування та про регулювання діяльності з надання фінансових послуг.</w:t>
      </w:r>
    </w:p>
    <w:p w14:paraId="11E0D17F" w14:textId="77777777" w:rsidR="003C55C7" w:rsidRPr="002873D3" w:rsidRDefault="003C55C7" w:rsidP="003B6624">
      <w:pPr>
        <w:pStyle w:val="af3"/>
        <w:spacing w:before="0" w:after="0"/>
        <w:ind w:firstLine="709"/>
        <w:jc w:val="both"/>
        <w:rPr>
          <w:color w:val="000000" w:themeColor="text1"/>
          <w:sz w:val="28"/>
          <w:szCs w:val="28"/>
        </w:rPr>
      </w:pPr>
      <w:bookmarkStart w:id="0" w:name="_GoBack1"/>
      <w:bookmarkEnd w:id="0"/>
    </w:p>
    <w:p w14:paraId="78D1AEC1" w14:textId="77777777" w:rsidR="003C55C7" w:rsidRPr="002873D3" w:rsidRDefault="00322DBF" w:rsidP="003B6624">
      <w:pPr>
        <w:pStyle w:val="af3"/>
        <w:spacing w:before="0" w:after="0"/>
        <w:ind w:firstLine="709"/>
        <w:jc w:val="both"/>
        <w:rPr>
          <w:sz w:val="28"/>
          <w:szCs w:val="28"/>
        </w:rPr>
      </w:pPr>
      <w:r w:rsidRPr="002873D3">
        <w:rPr>
          <w:color w:val="000000" w:themeColor="text1"/>
          <w:sz w:val="28"/>
          <w:szCs w:val="28"/>
        </w:rPr>
        <w:t xml:space="preserve">7. Фінансова установа надає споживачу інформацію про виконавця дослідження (прізвище, ім'я, по батькові або найменування особи), дату проведення дослідження, інформацію </w:t>
      </w:r>
      <w:r w:rsidRPr="002873D3">
        <w:rPr>
          <w:sz w:val="28"/>
          <w:szCs w:val="28"/>
        </w:rPr>
        <w:t>про найменування видання, в якому опубліковані результати дослідження (за наявності) у разі використання інформації третіх осіб (результатів досліджень, рейтингів, класифікацій або інших аналогічних за змістом даних).</w:t>
      </w:r>
    </w:p>
    <w:p w14:paraId="1F2A161B" w14:textId="77777777" w:rsidR="003C55C7" w:rsidRPr="002873D3" w:rsidRDefault="003C55C7" w:rsidP="003B6624">
      <w:pPr>
        <w:pStyle w:val="af3"/>
        <w:spacing w:before="0" w:after="0"/>
        <w:ind w:firstLine="709"/>
        <w:jc w:val="both"/>
        <w:rPr>
          <w:sz w:val="28"/>
          <w:szCs w:val="28"/>
        </w:rPr>
      </w:pPr>
    </w:p>
    <w:p w14:paraId="2C9EC42E" w14:textId="77777777" w:rsidR="003C55C7" w:rsidRPr="002873D3" w:rsidRDefault="00322DBF" w:rsidP="003B6624">
      <w:pPr>
        <w:pStyle w:val="af3"/>
        <w:spacing w:before="0" w:after="0"/>
        <w:ind w:firstLine="709"/>
        <w:jc w:val="both"/>
        <w:rPr>
          <w:sz w:val="28"/>
          <w:szCs w:val="28"/>
        </w:rPr>
      </w:pPr>
      <w:r w:rsidRPr="002873D3">
        <w:rPr>
          <w:sz w:val="28"/>
          <w:szCs w:val="28"/>
        </w:rPr>
        <w:t>8. Фінансова установа під час інформування споживача на власному вебсайті про послугу з надання споживчого кредиту розміщує попередження про можливі наслідки згідно законодавства для споживачів в разі користування цією фінансовою послугою.</w:t>
      </w:r>
    </w:p>
    <w:p w14:paraId="61D8DF4B" w14:textId="77777777" w:rsidR="003C55C7" w:rsidRPr="002873D3" w:rsidRDefault="003C55C7" w:rsidP="003B6624">
      <w:pPr>
        <w:pStyle w:val="af3"/>
        <w:spacing w:before="0" w:after="0"/>
        <w:ind w:firstLine="709"/>
        <w:jc w:val="both"/>
        <w:rPr>
          <w:sz w:val="28"/>
          <w:szCs w:val="28"/>
        </w:rPr>
      </w:pPr>
    </w:p>
    <w:p w14:paraId="57FB1E21" w14:textId="77777777" w:rsidR="003C55C7" w:rsidRPr="002873D3" w:rsidRDefault="00322DBF" w:rsidP="003B6624">
      <w:pPr>
        <w:pStyle w:val="af3"/>
        <w:spacing w:before="0" w:after="0"/>
        <w:ind w:firstLine="709"/>
        <w:jc w:val="both"/>
        <w:rPr>
          <w:sz w:val="28"/>
          <w:szCs w:val="28"/>
        </w:rPr>
      </w:pPr>
      <w:r w:rsidRPr="002873D3">
        <w:rPr>
          <w:sz w:val="28"/>
          <w:szCs w:val="28"/>
        </w:rPr>
        <w:t>9. Фінансова установа має право на власний розсуд використовувати попередження в рекламі про можливі наслідки для споживача в разі користування послугою з надання споживчого кредиту.</w:t>
      </w:r>
    </w:p>
    <w:p w14:paraId="57BFC8AE" w14:textId="77777777" w:rsidR="003C55C7" w:rsidRPr="002873D3" w:rsidRDefault="003C55C7" w:rsidP="003B6624">
      <w:pPr>
        <w:pStyle w:val="af3"/>
        <w:spacing w:before="0" w:after="0"/>
        <w:ind w:firstLine="709"/>
        <w:jc w:val="both"/>
        <w:rPr>
          <w:sz w:val="28"/>
          <w:szCs w:val="28"/>
        </w:rPr>
      </w:pPr>
    </w:p>
    <w:p w14:paraId="73829C3E" w14:textId="77777777" w:rsidR="003C55C7" w:rsidRPr="002873D3" w:rsidRDefault="00322DBF" w:rsidP="003B6624">
      <w:pPr>
        <w:pStyle w:val="af3"/>
        <w:spacing w:before="0" w:after="0"/>
        <w:ind w:firstLine="709"/>
        <w:jc w:val="both"/>
        <w:rPr>
          <w:sz w:val="28"/>
          <w:szCs w:val="28"/>
        </w:rPr>
      </w:pPr>
      <w:r w:rsidRPr="002873D3">
        <w:rPr>
          <w:sz w:val="28"/>
          <w:szCs w:val="28"/>
        </w:rPr>
        <w:t>10. Фінансова установа під час розміщення попереджень відповідно до цього Положення на власному вебсайті використовує таке виділення тексту:</w:t>
      </w:r>
    </w:p>
    <w:p w14:paraId="74B0D8FA" w14:textId="77777777" w:rsidR="003C55C7" w:rsidRPr="002873D3" w:rsidRDefault="003C55C7" w:rsidP="003B6624">
      <w:pPr>
        <w:pStyle w:val="af3"/>
        <w:spacing w:before="0" w:after="0"/>
        <w:ind w:firstLine="709"/>
        <w:jc w:val="both"/>
        <w:rPr>
          <w:sz w:val="28"/>
          <w:szCs w:val="28"/>
        </w:rPr>
      </w:pPr>
    </w:p>
    <w:p w14:paraId="3F80E2BC" w14:textId="77777777" w:rsidR="003C55C7" w:rsidRPr="002873D3" w:rsidRDefault="00322DBF" w:rsidP="003B6624">
      <w:pPr>
        <w:pStyle w:val="af3"/>
        <w:numPr>
          <w:ilvl w:val="0"/>
          <w:numId w:val="3"/>
        </w:numPr>
        <w:spacing w:before="0" w:after="0"/>
        <w:jc w:val="both"/>
        <w:rPr>
          <w:sz w:val="28"/>
          <w:szCs w:val="28"/>
        </w:rPr>
      </w:pPr>
      <w:r w:rsidRPr="002873D3">
        <w:rPr>
          <w:sz w:val="28"/>
          <w:szCs w:val="28"/>
        </w:rPr>
        <w:t>зазначення тексту в рамці та</w:t>
      </w:r>
    </w:p>
    <w:p w14:paraId="4E872023" w14:textId="77777777" w:rsidR="003C55C7" w:rsidRPr="002873D3" w:rsidRDefault="003C55C7" w:rsidP="003B6624">
      <w:pPr>
        <w:pStyle w:val="af3"/>
        <w:spacing w:before="0" w:after="0"/>
        <w:ind w:left="1069"/>
        <w:jc w:val="both"/>
        <w:rPr>
          <w:sz w:val="28"/>
          <w:szCs w:val="28"/>
        </w:rPr>
      </w:pPr>
    </w:p>
    <w:p w14:paraId="30E8B063" w14:textId="77777777" w:rsidR="003C55C7" w:rsidRPr="002873D3" w:rsidRDefault="00322DBF" w:rsidP="003B6624">
      <w:pPr>
        <w:pStyle w:val="af3"/>
        <w:spacing w:before="0" w:after="0"/>
        <w:ind w:firstLine="709"/>
        <w:jc w:val="both"/>
        <w:rPr>
          <w:sz w:val="28"/>
          <w:szCs w:val="28"/>
        </w:rPr>
      </w:pPr>
      <w:r w:rsidRPr="002873D3">
        <w:rPr>
          <w:sz w:val="28"/>
          <w:szCs w:val="28"/>
        </w:rPr>
        <w:t>2) напівжирний шрифт, гарнітура та розмір якого ідентичні гарнітурі та розміру шрифту тексту інформування споживача про умови надання послуги споживчого кредиту.</w:t>
      </w:r>
    </w:p>
    <w:p w14:paraId="69C39F5A" w14:textId="77777777" w:rsidR="003C55C7" w:rsidRPr="002873D3" w:rsidRDefault="003C55C7" w:rsidP="003B6624">
      <w:pPr>
        <w:pStyle w:val="af3"/>
        <w:spacing w:before="0" w:after="0"/>
        <w:ind w:firstLine="709"/>
        <w:jc w:val="both"/>
        <w:rPr>
          <w:sz w:val="28"/>
          <w:szCs w:val="28"/>
        </w:rPr>
      </w:pPr>
    </w:p>
    <w:p w14:paraId="10C53449" w14:textId="37DFC665" w:rsidR="003C55C7" w:rsidRPr="002873D3" w:rsidRDefault="00322DBF" w:rsidP="003B6624">
      <w:pPr>
        <w:pStyle w:val="af3"/>
        <w:spacing w:before="0" w:after="0"/>
        <w:ind w:firstLine="709"/>
        <w:jc w:val="both"/>
        <w:rPr>
          <w:sz w:val="28"/>
          <w:szCs w:val="28"/>
        </w:rPr>
      </w:pPr>
      <w:r w:rsidRPr="002873D3">
        <w:rPr>
          <w:sz w:val="28"/>
          <w:szCs w:val="28"/>
        </w:rPr>
        <w:t>11. Фінансов</w:t>
      </w:r>
      <w:r w:rsidR="00754266" w:rsidRPr="002873D3">
        <w:rPr>
          <w:sz w:val="28"/>
          <w:szCs w:val="28"/>
        </w:rPr>
        <w:t xml:space="preserve">а установа під час інформування </w:t>
      </w:r>
      <w:r w:rsidRPr="002873D3">
        <w:rPr>
          <w:sz w:val="28"/>
          <w:szCs w:val="28"/>
        </w:rPr>
        <w:t>споживача на власному вебсайті  розміщує інформацію про дві та більше послуги з надання споживчого кредиту одного</w:t>
      </w:r>
      <w:r w:rsidR="00754266" w:rsidRPr="002873D3">
        <w:rPr>
          <w:sz w:val="28"/>
          <w:szCs w:val="28"/>
        </w:rPr>
        <w:t xml:space="preserve"> </w:t>
      </w:r>
      <w:r w:rsidRPr="002873D3">
        <w:rPr>
          <w:sz w:val="28"/>
          <w:szCs w:val="28"/>
        </w:rPr>
        <w:t xml:space="preserve">різновиду (залежно від обраних фінансовою установою </w:t>
      </w:r>
      <w:r w:rsidRPr="002873D3">
        <w:rPr>
          <w:sz w:val="28"/>
          <w:szCs w:val="28"/>
        </w:rPr>
        <w:lastRenderedPageBreak/>
        <w:t>критеріїв в розрізі цільових груп споживачів, рівня оцінки ризиковості та інших критеріїв) поряд, зазначивши в однаковий спосіб їх істотні характеристики.</w:t>
      </w:r>
    </w:p>
    <w:p w14:paraId="7873A045" w14:textId="77777777" w:rsidR="003C55C7" w:rsidRPr="002873D3" w:rsidRDefault="003C55C7" w:rsidP="003B6624">
      <w:pPr>
        <w:pStyle w:val="af3"/>
        <w:spacing w:before="0" w:after="0"/>
        <w:ind w:firstLine="709"/>
        <w:jc w:val="both"/>
        <w:rPr>
          <w:sz w:val="28"/>
          <w:szCs w:val="28"/>
        </w:rPr>
      </w:pPr>
    </w:p>
    <w:p w14:paraId="06D86969" w14:textId="77777777" w:rsidR="003C55C7" w:rsidRPr="002873D3" w:rsidRDefault="00322DBF" w:rsidP="003B6624">
      <w:pPr>
        <w:pStyle w:val="af3"/>
        <w:spacing w:before="0" w:after="0"/>
        <w:ind w:firstLine="709"/>
        <w:jc w:val="both"/>
        <w:rPr>
          <w:sz w:val="28"/>
          <w:szCs w:val="28"/>
        </w:rPr>
      </w:pPr>
      <w:r w:rsidRPr="002873D3">
        <w:rPr>
          <w:sz w:val="28"/>
          <w:szCs w:val="28"/>
        </w:rPr>
        <w:t>12. Фінансова установа має право використовувати примітки для уточнення інформації, що надається нею під час інформування споживача. Гарнітура, колір і розмір шрифту такої примітки повинні бути ідентичними гарнітурі, кольору та розміру шрифту тексту інформування споживача про умови надання споживчого кредиту.</w:t>
      </w:r>
    </w:p>
    <w:p w14:paraId="37509BD0" w14:textId="77777777" w:rsidR="003C55C7" w:rsidRPr="002873D3" w:rsidRDefault="00322DBF" w:rsidP="003B6624">
      <w:pPr>
        <w:pStyle w:val="af3"/>
        <w:spacing w:before="0" w:after="0"/>
        <w:ind w:firstLine="709"/>
        <w:jc w:val="both"/>
        <w:rPr>
          <w:sz w:val="28"/>
          <w:szCs w:val="28"/>
        </w:rPr>
      </w:pPr>
      <w:r w:rsidRPr="002873D3">
        <w:rPr>
          <w:sz w:val="28"/>
          <w:szCs w:val="28"/>
        </w:rPr>
        <w:t>Інформація у примітках не може містити істотні характеристики послуги з надання споживчого кредиту, умови отримання акційної та інших аналогічних за змістом пропозицій.</w:t>
      </w:r>
    </w:p>
    <w:p w14:paraId="2A765D05" w14:textId="77777777" w:rsidR="003C55C7" w:rsidRPr="002873D3" w:rsidRDefault="003C55C7" w:rsidP="003B6624">
      <w:pPr>
        <w:pStyle w:val="af3"/>
        <w:spacing w:before="0" w:after="0"/>
        <w:ind w:firstLine="709"/>
        <w:jc w:val="both"/>
        <w:rPr>
          <w:sz w:val="28"/>
          <w:szCs w:val="28"/>
        </w:rPr>
      </w:pPr>
    </w:p>
    <w:p w14:paraId="19DB5638" w14:textId="77777777" w:rsidR="003C55C7" w:rsidRPr="002873D3" w:rsidRDefault="00322DBF" w:rsidP="003B6624">
      <w:pPr>
        <w:pStyle w:val="af3"/>
        <w:spacing w:before="0" w:after="0"/>
        <w:ind w:firstLine="709"/>
        <w:jc w:val="both"/>
        <w:rPr>
          <w:sz w:val="28"/>
          <w:szCs w:val="28"/>
        </w:rPr>
      </w:pPr>
      <w:r w:rsidRPr="002873D3">
        <w:rPr>
          <w:sz w:val="28"/>
          <w:szCs w:val="28"/>
        </w:rPr>
        <w:t xml:space="preserve">13. Фінансова установа інформує споживача під час користування послугою з надання споживчого кредиту шляхом відправлення на обраний за згодою зі споживачем канал для комунікацій (включаючи смс-інформування, месенджер, електронна пошта, особистий кабінет споживача на вебсайті фінансової установи) кожного разу в дату зміни строку повернення кредиту та/або суми (ліміту) споживчого кредиту повідомлення такого змісту: </w:t>
      </w:r>
    </w:p>
    <w:p w14:paraId="0E876E2D" w14:textId="77777777" w:rsidR="003C55C7" w:rsidRPr="002873D3" w:rsidRDefault="003C55C7" w:rsidP="003B6624">
      <w:pPr>
        <w:pStyle w:val="af3"/>
        <w:spacing w:before="0" w:after="0"/>
        <w:ind w:firstLine="709"/>
        <w:jc w:val="both"/>
        <w:rPr>
          <w:sz w:val="28"/>
          <w:szCs w:val="28"/>
        </w:rPr>
      </w:pPr>
    </w:p>
    <w:p w14:paraId="7C9A60ED" w14:textId="77777777" w:rsidR="003C55C7" w:rsidRPr="002873D3" w:rsidRDefault="00322DBF" w:rsidP="003B6624">
      <w:pPr>
        <w:pStyle w:val="af3"/>
        <w:spacing w:before="0" w:after="0"/>
        <w:ind w:firstLine="709"/>
        <w:jc w:val="both"/>
        <w:rPr>
          <w:sz w:val="28"/>
          <w:szCs w:val="28"/>
        </w:rPr>
      </w:pPr>
      <w:r w:rsidRPr="002873D3">
        <w:rPr>
          <w:sz w:val="28"/>
          <w:szCs w:val="28"/>
        </w:rPr>
        <w:t xml:space="preserve">1) щодо послуги з надання споживчого кредиту: </w:t>
      </w:r>
    </w:p>
    <w:p w14:paraId="49856739" w14:textId="77777777" w:rsidR="003C55C7" w:rsidRPr="002873D3" w:rsidRDefault="00322DBF" w:rsidP="003B6624">
      <w:pPr>
        <w:pStyle w:val="af3"/>
        <w:spacing w:before="0" w:after="0"/>
        <w:ind w:firstLine="709"/>
        <w:jc w:val="both"/>
        <w:rPr>
          <w:sz w:val="28"/>
          <w:szCs w:val="28"/>
        </w:rPr>
      </w:pPr>
      <w:r w:rsidRPr="002873D3">
        <w:rPr>
          <w:sz w:val="28"/>
          <w:szCs w:val="28"/>
        </w:rPr>
        <w:t xml:space="preserve">дата повернення кредиту та процентів за ним (у випадку зміни); </w:t>
      </w:r>
    </w:p>
    <w:p w14:paraId="1DD5CAC1" w14:textId="77777777" w:rsidR="003C55C7" w:rsidRPr="002873D3" w:rsidRDefault="00322DBF" w:rsidP="003B6624">
      <w:pPr>
        <w:pStyle w:val="af3"/>
        <w:spacing w:before="0" w:after="0"/>
        <w:ind w:firstLine="709"/>
        <w:jc w:val="both"/>
        <w:rPr>
          <w:sz w:val="28"/>
          <w:szCs w:val="28"/>
        </w:rPr>
      </w:pPr>
      <w:r w:rsidRPr="002873D3">
        <w:rPr>
          <w:sz w:val="28"/>
          <w:szCs w:val="28"/>
        </w:rPr>
        <w:t>суму (ліміт) встановленого розміру кредиту та дату її (його) встановлення (у випадку зміни);</w:t>
      </w:r>
    </w:p>
    <w:p w14:paraId="2DD007CF" w14:textId="77777777" w:rsidR="003C55C7" w:rsidRPr="002873D3" w:rsidRDefault="003C55C7" w:rsidP="003B6624">
      <w:pPr>
        <w:pStyle w:val="af3"/>
        <w:spacing w:before="0" w:after="0"/>
        <w:ind w:firstLine="709"/>
        <w:jc w:val="both"/>
        <w:rPr>
          <w:sz w:val="28"/>
          <w:szCs w:val="28"/>
        </w:rPr>
      </w:pPr>
    </w:p>
    <w:p w14:paraId="20C864CC" w14:textId="77777777" w:rsidR="003C55C7" w:rsidRPr="002873D3" w:rsidRDefault="00322DBF" w:rsidP="003B6624">
      <w:pPr>
        <w:pStyle w:val="rvps2"/>
        <w:spacing w:before="0" w:after="0"/>
        <w:ind w:firstLine="709"/>
        <w:jc w:val="both"/>
        <w:rPr>
          <w:sz w:val="28"/>
          <w:szCs w:val="28"/>
        </w:rPr>
      </w:pPr>
      <w:r w:rsidRPr="002873D3">
        <w:rPr>
          <w:sz w:val="28"/>
          <w:szCs w:val="28"/>
        </w:rPr>
        <w:t>2) щодо послуги з надання мікрокредиту (додатково до інформації, зазначеної у підпункті 1 пункту 13 розділу І цього Положення) - максимальний розмір платежу, загальну кількість платежів, включаючи періодичність їх сплати та/або дати сплати.</w:t>
      </w:r>
    </w:p>
    <w:p w14:paraId="42CF9C5C" w14:textId="77777777" w:rsidR="003C55C7" w:rsidRPr="002873D3" w:rsidRDefault="003C55C7" w:rsidP="003B6624">
      <w:pPr>
        <w:pStyle w:val="rvps2"/>
        <w:spacing w:before="0" w:after="0"/>
        <w:ind w:firstLine="709"/>
        <w:jc w:val="both"/>
        <w:rPr>
          <w:sz w:val="28"/>
          <w:szCs w:val="28"/>
        </w:rPr>
      </w:pPr>
    </w:p>
    <w:p w14:paraId="31AE3C61" w14:textId="58C253E1" w:rsidR="003C55C7" w:rsidRPr="002873D3" w:rsidRDefault="00322DBF" w:rsidP="003B6624">
      <w:pPr>
        <w:pStyle w:val="af3"/>
        <w:spacing w:before="0" w:after="0"/>
        <w:ind w:firstLine="709"/>
        <w:jc w:val="both"/>
        <w:rPr>
          <w:sz w:val="28"/>
          <w:szCs w:val="28"/>
        </w:rPr>
      </w:pPr>
      <w:r w:rsidRPr="002873D3">
        <w:rPr>
          <w:sz w:val="28"/>
          <w:szCs w:val="28"/>
        </w:rPr>
        <w:t>1</w:t>
      </w:r>
      <w:r w:rsidR="00754266" w:rsidRPr="002873D3">
        <w:rPr>
          <w:sz w:val="28"/>
          <w:szCs w:val="28"/>
        </w:rPr>
        <w:t xml:space="preserve">4. </w:t>
      </w:r>
      <w:r w:rsidRPr="002873D3">
        <w:rPr>
          <w:sz w:val="28"/>
          <w:szCs w:val="28"/>
        </w:rPr>
        <w:t xml:space="preserve">Фінансова установа інформує споживача під час користування послугою з надання споживчого кредиту про зміну строку повернення кредиту та/або його суми (ліміту) по договорах, укладених </w:t>
      </w:r>
      <w:r w:rsidR="00E7392A" w:rsidRPr="002873D3">
        <w:rPr>
          <w:sz w:val="28"/>
          <w:szCs w:val="28"/>
        </w:rPr>
        <w:t xml:space="preserve">за бажанням споживача з використанням дистанційних каналів комунікації </w:t>
      </w:r>
      <w:r w:rsidRPr="002873D3">
        <w:rPr>
          <w:sz w:val="28"/>
          <w:szCs w:val="28"/>
        </w:rPr>
        <w:t>через особистий кабінет споживача на вебсайті</w:t>
      </w:r>
      <w:r w:rsidR="003B6624" w:rsidRPr="002873D3">
        <w:rPr>
          <w:sz w:val="28"/>
          <w:szCs w:val="28"/>
        </w:rPr>
        <w:t xml:space="preserve"> фінансової </w:t>
      </w:r>
      <w:r w:rsidR="00E7392A" w:rsidRPr="002873D3">
        <w:rPr>
          <w:sz w:val="28"/>
          <w:szCs w:val="28"/>
        </w:rPr>
        <w:t>установи</w:t>
      </w:r>
      <w:r w:rsidRPr="002873D3">
        <w:rPr>
          <w:sz w:val="28"/>
          <w:szCs w:val="28"/>
        </w:rPr>
        <w:t>, шляхом відправлення повідомлення в цей особистий кабінет споживача на вебсайті з таким змістом (додатково до інформації, зазначеної у підпункті 1 пункту 13 розділу І цього Положення):</w:t>
      </w:r>
    </w:p>
    <w:p w14:paraId="044F2F9B" w14:textId="77777777" w:rsidR="003C55C7" w:rsidRPr="002873D3" w:rsidRDefault="003C55C7" w:rsidP="003B6624">
      <w:pPr>
        <w:ind w:firstLine="709"/>
        <w:jc w:val="both"/>
        <w:rPr>
          <w:sz w:val="28"/>
          <w:szCs w:val="28"/>
        </w:rPr>
      </w:pPr>
    </w:p>
    <w:p w14:paraId="6CE20308" w14:textId="77777777" w:rsidR="003C55C7" w:rsidRPr="002873D3" w:rsidRDefault="00322DBF" w:rsidP="003B6624">
      <w:pPr>
        <w:pStyle w:val="af3"/>
        <w:spacing w:before="0" w:after="0"/>
        <w:ind w:firstLine="709"/>
        <w:jc w:val="both"/>
        <w:rPr>
          <w:sz w:val="28"/>
          <w:szCs w:val="28"/>
        </w:rPr>
      </w:pPr>
      <w:r w:rsidRPr="002873D3">
        <w:rPr>
          <w:sz w:val="28"/>
          <w:szCs w:val="28"/>
        </w:rPr>
        <w:t>1) детальний розпис складових загальної вартості кредиту у вигляді графіка платежів (згідно зі строковістю, зазначеною у договорі про споживчий кредит) у розрізі сум та дат погашення основного боргу, сплати процентів за користування кредитом, вартості всіх додаткових та супутніх послуг, кредитного посередника (за наявності) та третіх осіб за кожним платіжним періодом або гіперпосилання на графік платежів;</w:t>
      </w:r>
    </w:p>
    <w:p w14:paraId="359B2CD0" w14:textId="77777777" w:rsidR="003C55C7" w:rsidRPr="002873D3" w:rsidRDefault="003C55C7" w:rsidP="003B6624">
      <w:pPr>
        <w:ind w:firstLine="709"/>
        <w:jc w:val="both"/>
        <w:rPr>
          <w:sz w:val="28"/>
          <w:szCs w:val="28"/>
        </w:rPr>
      </w:pPr>
    </w:p>
    <w:p w14:paraId="1D12F86A" w14:textId="77777777" w:rsidR="003C55C7" w:rsidRPr="002873D3" w:rsidRDefault="00322DBF" w:rsidP="003B6624">
      <w:pPr>
        <w:pStyle w:val="af3"/>
        <w:spacing w:before="0" w:after="0"/>
        <w:ind w:firstLine="709"/>
        <w:jc w:val="both"/>
        <w:rPr>
          <w:sz w:val="28"/>
          <w:szCs w:val="28"/>
        </w:rPr>
      </w:pPr>
      <w:r w:rsidRPr="002873D3">
        <w:rPr>
          <w:sz w:val="28"/>
          <w:szCs w:val="28"/>
        </w:rPr>
        <w:t>2) текст договору або гіперпосилання на вебсторінку фінансової установи, де розміщено текст договору про надання споживчого кредиту, укладеного зі споживачем;</w:t>
      </w:r>
    </w:p>
    <w:p w14:paraId="7BD0AD9B" w14:textId="77777777" w:rsidR="003C55C7" w:rsidRPr="002873D3" w:rsidRDefault="003C55C7" w:rsidP="003B6624">
      <w:pPr>
        <w:ind w:firstLine="709"/>
        <w:jc w:val="both"/>
        <w:rPr>
          <w:sz w:val="28"/>
          <w:szCs w:val="28"/>
        </w:rPr>
      </w:pPr>
    </w:p>
    <w:p w14:paraId="0FA10EDE" w14:textId="77777777" w:rsidR="003C55C7" w:rsidRPr="002873D3" w:rsidRDefault="00322DBF" w:rsidP="003B6624">
      <w:pPr>
        <w:pStyle w:val="af3"/>
        <w:spacing w:before="0" w:after="0"/>
        <w:ind w:firstLine="709"/>
        <w:jc w:val="both"/>
        <w:rPr>
          <w:sz w:val="28"/>
          <w:szCs w:val="28"/>
        </w:rPr>
      </w:pPr>
      <w:r w:rsidRPr="002873D3">
        <w:rPr>
          <w:sz w:val="28"/>
          <w:szCs w:val="28"/>
        </w:rPr>
        <w:t>3) попередження, що продовження (</w:t>
      </w:r>
      <w:proofErr w:type="spellStart"/>
      <w:r w:rsidRPr="002873D3">
        <w:rPr>
          <w:sz w:val="28"/>
          <w:szCs w:val="28"/>
        </w:rPr>
        <w:t>лонгація</w:t>
      </w:r>
      <w:proofErr w:type="spellEnd"/>
      <w:r w:rsidRPr="002873D3">
        <w:rPr>
          <w:sz w:val="28"/>
          <w:szCs w:val="28"/>
        </w:rPr>
        <w:t xml:space="preserve">, пролонгація) строку погашення заборгованості за договором споживчого кредиту (строку виконання грошового зобов’язання)/строку кредитування/строку дії договору відбувається </w:t>
      </w:r>
      <w:r w:rsidR="00846C8E" w:rsidRPr="002873D3">
        <w:rPr>
          <w:color w:val="000000"/>
          <w:sz w:val="28"/>
          <w:szCs w:val="28"/>
        </w:rPr>
        <w:t>без змін або</w:t>
      </w:r>
      <w:r w:rsidRPr="002873D3">
        <w:rPr>
          <w:color w:val="000000"/>
          <w:sz w:val="28"/>
          <w:szCs w:val="28"/>
        </w:rPr>
        <w:t xml:space="preserve"> </w:t>
      </w:r>
      <w:r w:rsidRPr="002873D3">
        <w:rPr>
          <w:sz w:val="28"/>
          <w:szCs w:val="28"/>
        </w:rPr>
        <w:t>зі зміною умов попередньо укладеного договору в бік погіршення для споживача, разом із зазначенням переліку та цифрового значення умов, що підлягають зміні</w:t>
      </w:r>
    </w:p>
    <w:p w14:paraId="30C4225B" w14:textId="36C4FEAD" w:rsidR="00413EB2" w:rsidRPr="002873D3" w:rsidRDefault="00322DBF" w:rsidP="003B6624">
      <w:pPr>
        <w:pStyle w:val="af3"/>
        <w:spacing w:before="0" w:after="0"/>
        <w:ind w:firstLine="709"/>
        <w:jc w:val="both"/>
        <w:rPr>
          <w:sz w:val="28"/>
          <w:szCs w:val="28"/>
        </w:rPr>
      </w:pPr>
      <w:r w:rsidRPr="002873D3">
        <w:rPr>
          <w:sz w:val="28"/>
          <w:szCs w:val="28"/>
        </w:rPr>
        <w:t xml:space="preserve">Інформація передбачена пунктом </w:t>
      </w:r>
      <w:r w:rsidR="00754266" w:rsidRPr="002873D3">
        <w:rPr>
          <w:sz w:val="28"/>
          <w:szCs w:val="28"/>
        </w:rPr>
        <w:t xml:space="preserve">14 </w:t>
      </w:r>
      <w:r w:rsidRPr="002873D3">
        <w:rPr>
          <w:sz w:val="28"/>
          <w:szCs w:val="28"/>
        </w:rPr>
        <w:t>розділу I цього Положення має бути доступна споживачу починаючи з дати надання споживчого кредиту.</w:t>
      </w:r>
    </w:p>
    <w:p w14:paraId="6F66D060" w14:textId="77777777" w:rsidR="003C55C7" w:rsidRPr="002873D3" w:rsidRDefault="003C55C7" w:rsidP="003B6624">
      <w:pPr>
        <w:pStyle w:val="af3"/>
        <w:spacing w:before="0" w:after="0"/>
        <w:ind w:firstLine="709"/>
        <w:jc w:val="both"/>
        <w:rPr>
          <w:sz w:val="28"/>
          <w:szCs w:val="28"/>
        </w:rPr>
      </w:pPr>
    </w:p>
    <w:p w14:paraId="5654F27A" w14:textId="79E0D243" w:rsidR="00AC017B" w:rsidRPr="002873D3" w:rsidRDefault="00AC017B" w:rsidP="003B6624">
      <w:pPr>
        <w:pStyle w:val="af3"/>
        <w:spacing w:before="0" w:after="0"/>
        <w:ind w:firstLine="709"/>
        <w:jc w:val="both"/>
        <w:rPr>
          <w:sz w:val="28"/>
          <w:szCs w:val="28"/>
        </w:rPr>
      </w:pPr>
      <w:r w:rsidRPr="002873D3">
        <w:rPr>
          <w:sz w:val="28"/>
          <w:szCs w:val="28"/>
        </w:rPr>
        <w:t>1</w:t>
      </w:r>
      <w:r w:rsidR="00754266" w:rsidRPr="002873D3">
        <w:rPr>
          <w:sz w:val="28"/>
          <w:szCs w:val="28"/>
        </w:rPr>
        <w:t>5</w:t>
      </w:r>
      <w:r w:rsidRPr="002873D3">
        <w:rPr>
          <w:sz w:val="28"/>
          <w:szCs w:val="28"/>
        </w:rPr>
        <w:t>. Фінансова установа при поширенні (розкритті) інформації споживачу про умови надання спож</w:t>
      </w:r>
      <w:r w:rsidR="00831AF0" w:rsidRPr="002873D3">
        <w:rPr>
          <w:sz w:val="28"/>
          <w:szCs w:val="28"/>
        </w:rPr>
        <w:t>ивчого кредиту</w:t>
      </w:r>
      <w:r w:rsidRPr="002873D3">
        <w:rPr>
          <w:sz w:val="28"/>
          <w:szCs w:val="28"/>
        </w:rPr>
        <w:t xml:space="preserve"> будь-якій формі та в будь-який спосіб, не повинна вводити споживачів в оману</w:t>
      </w:r>
      <w:r w:rsidR="00831AF0" w:rsidRPr="002873D3">
        <w:rPr>
          <w:sz w:val="28"/>
          <w:szCs w:val="28"/>
        </w:rPr>
        <w:t xml:space="preserve"> </w:t>
      </w:r>
      <w:r w:rsidRPr="002873D3">
        <w:rPr>
          <w:sz w:val="28"/>
          <w:szCs w:val="28"/>
        </w:rPr>
        <w:t>щодо цих умов і</w:t>
      </w:r>
      <w:r w:rsidR="00831AF0" w:rsidRPr="002873D3">
        <w:rPr>
          <w:sz w:val="28"/>
          <w:szCs w:val="28"/>
        </w:rPr>
        <w:t xml:space="preserve"> </w:t>
      </w:r>
      <w:r w:rsidR="001A1B8E" w:rsidRPr="002873D3">
        <w:rPr>
          <w:sz w:val="28"/>
          <w:szCs w:val="28"/>
        </w:rPr>
        <w:t xml:space="preserve">надає </w:t>
      </w:r>
      <w:r w:rsidRPr="002873D3">
        <w:rPr>
          <w:sz w:val="28"/>
          <w:szCs w:val="28"/>
        </w:rPr>
        <w:t>та оприлюднює такі умови послуги:</w:t>
      </w:r>
    </w:p>
    <w:p w14:paraId="13E7190D" w14:textId="77777777" w:rsidR="00413EB2" w:rsidRPr="002873D3" w:rsidRDefault="00413EB2" w:rsidP="003B6624">
      <w:pPr>
        <w:pStyle w:val="af3"/>
        <w:spacing w:before="0" w:after="0"/>
        <w:ind w:firstLine="709"/>
        <w:jc w:val="both"/>
        <w:rPr>
          <w:sz w:val="28"/>
          <w:szCs w:val="28"/>
        </w:rPr>
      </w:pPr>
    </w:p>
    <w:p w14:paraId="23B8BC53" w14:textId="77777777" w:rsidR="00AC017B" w:rsidRPr="002873D3" w:rsidRDefault="00AC017B" w:rsidP="003B6624">
      <w:pPr>
        <w:pStyle w:val="af3"/>
        <w:numPr>
          <w:ilvl w:val="0"/>
          <w:numId w:val="5"/>
        </w:numPr>
        <w:spacing w:before="0" w:after="0"/>
        <w:jc w:val="both"/>
        <w:rPr>
          <w:sz w:val="28"/>
          <w:szCs w:val="28"/>
        </w:rPr>
      </w:pPr>
      <w:r w:rsidRPr="002873D3">
        <w:rPr>
          <w:sz w:val="28"/>
          <w:szCs w:val="28"/>
        </w:rPr>
        <w:t>максимальну суму/ліміт  кредиту, гривень;</w:t>
      </w:r>
    </w:p>
    <w:p w14:paraId="011D8343" w14:textId="77777777" w:rsidR="00413EB2" w:rsidRPr="002873D3" w:rsidRDefault="00413EB2" w:rsidP="003B6624">
      <w:pPr>
        <w:pStyle w:val="af3"/>
        <w:spacing w:before="0" w:after="0"/>
        <w:ind w:left="1069"/>
        <w:jc w:val="both"/>
        <w:rPr>
          <w:sz w:val="28"/>
          <w:szCs w:val="28"/>
        </w:rPr>
      </w:pPr>
    </w:p>
    <w:p w14:paraId="64416346" w14:textId="77777777" w:rsidR="00AC017B" w:rsidRPr="002873D3" w:rsidRDefault="00AC017B" w:rsidP="003B6624">
      <w:pPr>
        <w:pStyle w:val="af3"/>
        <w:numPr>
          <w:ilvl w:val="0"/>
          <w:numId w:val="5"/>
        </w:numPr>
        <w:spacing w:before="0" w:after="0"/>
        <w:jc w:val="both"/>
        <w:rPr>
          <w:sz w:val="28"/>
          <w:szCs w:val="28"/>
        </w:rPr>
      </w:pPr>
      <w:r w:rsidRPr="002873D3">
        <w:rPr>
          <w:sz w:val="28"/>
          <w:szCs w:val="28"/>
        </w:rPr>
        <w:t>строк кредитування, днів/місяців/років;</w:t>
      </w:r>
    </w:p>
    <w:p w14:paraId="3B8A6EA4" w14:textId="77777777" w:rsidR="00413EB2" w:rsidRPr="002873D3" w:rsidRDefault="00413EB2" w:rsidP="003B6624">
      <w:pPr>
        <w:pStyle w:val="af8"/>
        <w:rPr>
          <w:sz w:val="28"/>
          <w:szCs w:val="28"/>
        </w:rPr>
      </w:pPr>
    </w:p>
    <w:p w14:paraId="48C35255" w14:textId="77777777" w:rsidR="003C55C7" w:rsidRPr="002873D3" w:rsidRDefault="00AC017B" w:rsidP="003B6624">
      <w:pPr>
        <w:pStyle w:val="af3"/>
        <w:spacing w:before="0" w:after="0"/>
        <w:ind w:firstLine="709"/>
        <w:jc w:val="both"/>
        <w:rPr>
          <w:sz w:val="28"/>
          <w:szCs w:val="28"/>
        </w:rPr>
      </w:pPr>
      <w:r w:rsidRPr="002873D3">
        <w:rPr>
          <w:sz w:val="28"/>
          <w:szCs w:val="28"/>
        </w:rPr>
        <w:t>3) реальну річну процентну ставку, відсотків річних</w:t>
      </w:r>
      <w:r w:rsidR="00831AF0" w:rsidRPr="002873D3">
        <w:rPr>
          <w:sz w:val="28"/>
          <w:szCs w:val="28"/>
        </w:rPr>
        <w:t>.</w:t>
      </w:r>
    </w:p>
    <w:p w14:paraId="083A6F08" w14:textId="77777777" w:rsidR="00AC017B" w:rsidRPr="002873D3" w:rsidRDefault="00AC017B" w:rsidP="003B6624">
      <w:pPr>
        <w:pStyle w:val="af3"/>
        <w:spacing w:before="0" w:after="0"/>
        <w:ind w:firstLine="709"/>
        <w:jc w:val="both"/>
        <w:rPr>
          <w:sz w:val="28"/>
          <w:szCs w:val="28"/>
        </w:rPr>
      </w:pPr>
    </w:p>
    <w:p w14:paraId="44C24BD0" w14:textId="77777777" w:rsidR="003C55C7" w:rsidRPr="002873D3" w:rsidRDefault="00322DBF" w:rsidP="003B6624">
      <w:pPr>
        <w:pStyle w:val="3"/>
        <w:numPr>
          <w:ilvl w:val="2"/>
          <w:numId w:val="2"/>
        </w:numPr>
        <w:spacing w:before="0" w:after="0"/>
        <w:jc w:val="center"/>
        <w:rPr>
          <w:b w:val="0"/>
          <w:sz w:val="28"/>
          <w:szCs w:val="28"/>
        </w:rPr>
      </w:pPr>
      <w:r w:rsidRPr="002873D3">
        <w:rPr>
          <w:b w:val="0"/>
          <w:sz w:val="28"/>
          <w:szCs w:val="28"/>
        </w:rPr>
        <w:t>II. Інформування споживачів шляхом розміщення інформації на власному вебсайті фінансової установи</w:t>
      </w:r>
    </w:p>
    <w:p w14:paraId="6CE35675" w14:textId="77777777" w:rsidR="003C55C7" w:rsidRPr="002873D3" w:rsidRDefault="003C55C7" w:rsidP="003B6624">
      <w:pPr>
        <w:pStyle w:val="3"/>
        <w:numPr>
          <w:ilvl w:val="2"/>
          <w:numId w:val="2"/>
        </w:numPr>
        <w:spacing w:before="0" w:after="0"/>
        <w:jc w:val="center"/>
        <w:rPr>
          <w:b w:val="0"/>
          <w:sz w:val="28"/>
          <w:szCs w:val="28"/>
        </w:rPr>
      </w:pPr>
    </w:p>
    <w:p w14:paraId="6878B5EC" w14:textId="39A3A515" w:rsidR="003C55C7" w:rsidRPr="002873D3" w:rsidRDefault="00754266" w:rsidP="003B6624">
      <w:pPr>
        <w:pStyle w:val="af3"/>
        <w:spacing w:before="0" w:after="0"/>
        <w:ind w:firstLine="709"/>
        <w:jc w:val="both"/>
        <w:rPr>
          <w:sz w:val="28"/>
          <w:szCs w:val="28"/>
        </w:rPr>
      </w:pPr>
      <w:r w:rsidRPr="002873D3">
        <w:rPr>
          <w:sz w:val="28"/>
          <w:szCs w:val="28"/>
        </w:rPr>
        <w:t>16</w:t>
      </w:r>
      <w:r w:rsidR="00322DBF" w:rsidRPr="002873D3">
        <w:rPr>
          <w:sz w:val="28"/>
          <w:szCs w:val="28"/>
        </w:rPr>
        <w:t>. Фінансова установа під час розміщення на власному вебсайті  інформації щодо отримання споживчого кредиту, окрім іншої необхідної відповідно до законодавства інформації, розкриває таку інформацію:</w:t>
      </w:r>
    </w:p>
    <w:p w14:paraId="79E7FC77" w14:textId="77777777" w:rsidR="003C55C7" w:rsidRPr="002873D3" w:rsidRDefault="003C55C7" w:rsidP="003B6624">
      <w:pPr>
        <w:pStyle w:val="af3"/>
        <w:spacing w:before="0" w:after="0"/>
        <w:ind w:firstLine="709"/>
        <w:jc w:val="both"/>
        <w:rPr>
          <w:sz w:val="28"/>
          <w:szCs w:val="28"/>
        </w:rPr>
      </w:pPr>
    </w:p>
    <w:p w14:paraId="53CD6A59" w14:textId="77777777" w:rsidR="003C55C7" w:rsidRPr="002873D3" w:rsidRDefault="00322DBF" w:rsidP="003B6624">
      <w:pPr>
        <w:pStyle w:val="af3"/>
        <w:spacing w:before="0" w:after="0"/>
        <w:ind w:firstLine="709"/>
        <w:jc w:val="both"/>
        <w:rPr>
          <w:sz w:val="28"/>
          <w:szCs w:val="28"/>
        </w:rPr>
      </w:pPr>
      <w:r w:rsidRPr="002873D3">
        <w:rPr>
          <w:sz w:val="28"/>
          <w:szCs w:val="28"/>
        </w:rPr>
        <w:t xml:space="preserve">1) перелік різновидів споживчих кредитів (залежно від обраних фінансовою установою критеріїв в розрізі цільових груп споживачів, рівня оцінки </w:t>
      </w:r>
      <w:proofErr w:type="spellStart"/>
      <w:r w:rsidRPr="002873D3">
        <w:rPr>
          <w:sz w:val="28"/>
          <w:szCs w:val="28"/>
        </w:rPr>
        <w:t>ризиковості</w:t>
      </w:r>
      <w:proofErr w:type="spellEnd"/>
      <w:r w:rsidRPr="002873D3">
        <w:rPr>
          <w:sz w:val="28"/>
          <w:szCs w:val="28"/>
        </w:rPr>
        <w:t xml:space="preserve"> та інших критеріїв), що надаються фінансовою установою споживачу;</w:t>
      </w:r>
    </w:p>
    <w:p w14:paraId="0A75C1C2" w14:textId="77777777" w:rsidR="003C55C7" w:rsidRPr="002873D3" w:rsidRDefault="003C55C7" w:rsidP="003B6624">
      <w:pPr>
        <w:pStyle w:val="af3"/>
        <w:spacing w:before="0" w:after="0"/>
        <w:ind w:firstLine="709"/>
        <w:jc w:val="both"/>
        <w:rPr>
          <w:sz w:val="28"/>
          <w:szCs w:val="28"/>
        </w:rPr>
      </w:pPr>
    </w:p>
    <w:p w14:paraId="6296F8C1" w14:textId="77777777" w:rsidR="003C55C7" w:rsidRPr="002873D3" w:rsidRDefault="00322DBF" w:rsidP="003B6624">
      <w:pPr>
        <w:pStyle w:val="af3"/>
        <w:spacing w:before="0" w:after="0"/>
        <w:ind w:firstLine="709"/>
        <w:rPr>
          <w:sz w:val="28"/>
          <w:szCs w:val="28"/>
        </w:rPr>
      </w:pPr>
      <w:r w:rsidRPr="002873D3">
        <w:rPr>
          <w:sz w:val="28"/>
          <w:szCs w:val="28"/>
        </w:rPr>
        <w:t>2) істотні характеристики послуги з надання споживчого кредиту;</w:t>
      </w:r>
    </w:p>
    <w:p w14:paraId="54D1F6AD" w14:textId="77777777" w:rsidR="003C55C7" w:rsidRPr="002873D3" w:rsidRDefault="003C55C7" w:rsidP="003B6624">
      <w:pPr>
        <w:pStyle w:val="af3"/>
        <w:spacing w:before="0" w:after="0"/>
        <w:ind w:firstLine="709"/>
        <w:jc w:val="both"/>
        <w:rPr>
          <w:sz w:val="28"/>
          <w:szCs w:val="28"/>
        </w:rPr>
      </w:pPr>
    </w:p>
    <w:p w14:paraId="15F140A3" w14:textId="77777777" w:rsidR="003C55C7" w:rsidRPr="002873D3" w:rsidRDefault="00322DBF" w:rsidP="003B6624">
      <w:pPr>
        <w:pStyle w:val="af3"/>
        <w:spacing w:before="0" w:after="0"/>
        <w:ind w:firstLine="709"/>
        <w:jc w:val="both"/>
        <w:rPr>
          <w:sz w:val="28"/>
          <w:szCs w:val="28"/>
        </w:rPr>
      </w:pPr>
      <w:r w:rsidRPr="002873D3">
        <w:rPr>
          <w:sz w:val="28"/>
          <w:szCs w:val="28"/>
        </w:rPr>
        <w:t>3) умови отримання акційної та інших аналогічних за змістом пропозицій, уключаючи термін їх дії;</w:t>
      </w:r>
    </w:p>
    <w:p w14:paraId="6349755E" w14:textId="77777777" w:rsidR="003C55C7" w:rsidRPr="002873D3" w:rsidRDefault="003C55C7" w:rsidP="003B6624">
      <w:pPr>
        <w:pStyle w:val="af3"/>
        <w:spacing w:before="0" w:after="0"/>
        <w:ind w:firstLine="709"/>
        <w:jc w:val="both"/>
        <w:rPr>
          <w:sz w:val="28"/>
          <w:szCs w:val="28"/>
        </w:rPr>
      </w:pPr>
    </w:p>
    <w:p w14:paraId="14289448" w14:textId="77777777" w:rsidR="003C55C7" w:rsidRPr="002873D3" w:rsidRDefault="00322DBF" w:rsidP="003B6624">
      <w:pPr>
        <w:pStyle w:val="af3"/>
        <w:spacing w:before="0" w:after="0"/>
        <w:ind w:firstLine="709"/>
        <w:jc w:val="both"/>
        <w:rPr>
          <w:sz w:val="28"/>
          <w:szCs w:val="28"/>
        </w:rPr>
      </w:pPr>
      <w:r w:rsidRPr="002873D3">
        <w:rPr>
          <w:sz w:val="28"/>
          <w:szCs w:val="28"/>
        </w:rPr>
        <w:lastRenderedPageBreak/>
        <w:t>4) суму (ліміт), на яку(</w:t>
      </w:r>
      <w:proofErr w:type="spellStart"/>
      <w:r w:rsidRPr="002873D3">
        <w:rPr>
          <w:sz w:val="28"/>
          <w:szCs w:val="28"/>
        </w:rPr>
        <w:t>ий</w:t>
      </w:r>
      <w:proofErr w:type="spellEnd"/>
      <w:r w:rsidRPr="002873D3">
        <w:rPr>
          <w:sz w:val="28"/>
          <w:szCs w:val="28"/>
        </w:rPr>
        <w:t>) може бути наданий споживчий кредит (від мінімального розміру до максимального), строк користування нею (ним) (від мінімального значення до максимального);</w:t>
      </w:r>
      <w:r w:rsidR="000F67CC" w:rsidRPr="002873D3">
        <w:rPr>
          <w:sz w:val="28"/>
          <w:szCs w:val="28"/>
        </w:rPr>
        <w:t xml:space="preserve"> </w:t>
      </w:r>
    </w:p>
    <w:p w14:paraId="73CD4EAB" w14:textId="77777777" w:rsidR="003C55C7" w:rsidRPr="002873D3" w:rsidRDefault="003C55C7" w:rsidP="003B6624">
      <w:pPr>
        <w:pStyle w:val="af3"/>
        <w:spacing w:before="0" w:after="0"/>
        <w:ind w:firstLine="709"/>
        <w:jc w:val="both"/>
        <w:rPr>
          <w:sz w:val="28"/>
          <w:szCs w:val="28"/>
        </w:rPr>
      </w:pPr>
    </w:p>
    <w:p w14:paraId="264FDF06" w14:textId="77777777" w:rsidR="003C55C7" w:rsidRPr="002873D3" w:rsidRDefault="00322DBF" w:rsidP="003B6624">
      <w:pPr>
        <w:pStyle w:val="af3"/>
        <w:spacing w:before="0" w:after="0"/>
        <w:ind w:firstLine="709"/>
        <w:jc w:val="both"/>
        <w:rPr>
          <w:sz w:val="28"/>
          <w:szCs w:val="28"/>
        </w:rPr>
      </w:pPr>
      <w:r w:rsidRPr="002873D3">
        <w:rPr>
          <w:sz w:val="28"/>
          <w:szCs w:val="28"/>
        </w:rPr>
        <w:t>5) інформацію про наявність, перелік і вартість додаткових та супутніх послуг фінансової установи, кредитних посередників та третіх осіб, включаючи розмір платежу та базу його розрахунку, з урахуванням вимог законодавства;</w:t>
      </w:r>
    </w:p>
    <w:p w14:paraId="612BA80B" w14:textId="77777777" w:rsidR="003C55C7" w:rsidRPr="002873D3" w:rsidRDefault="003C55C7" w:rsidP="003B6624">
      <w:pPr>
        <w:pStyle w:val="af3"/>
        <w:spacing w:before="0" w:after="0"/>
        <w:jc w:val="both"/>
        <w:rPr>
          <w:sz w:val="28"/>
          <w:szCs w:val="28"/>
        </w:rPr>
      </w:pPr>
    </w:p>
    <w:p w14:paraId="62DA970B" w14:textId="77777777" w:rsidR="003C55C7" w:rsidRPr="002873D3" w:rsidRDefault="00322DBF" w:rsidP="003B6624">
      <w:pPr>
        <w:pStyle w:val="af3"/>
        <w:spacing w:before="0" w:after="0"/>
        <w:ind w:firstLine="709"/>
        <w:jc w:val="both"/>
        <w:rPr>
          <w:sz w:val="28"/>
          <w:szCs w:val="28"/>
        </w:rPr>
      </w:pPr>
      <w:r w:rsidRPr="002873D3">
        <w:rPr>
          <w:sz w:val="28"/>
          <w:szCs w:val="28"/>
        </w:rPr>
        <w:t>6) гіперпосилання на вебсторінку фінансової установи, де розміщено умови договору (уключаючи його публічної  частини, оферти) та інших типових договорів про надання споживчого кредиту, внутрішні правила надання фінансових послуг фінансовою установою;</w:t>
      </w:r>
    </w:p>
    <w:p w14:paraId="76E17428" w14:textId="77777777" w:rsidR="003C55C7" w:rsidRPr="002873D3" w:rsidRDefault="003C55C7" w:rsidP="003B6624">
      <w:pPr>
        <w:pStyle w:val="af3"/>
        <w:spacing w:before="0" w:after="0"/>
        <w:ind w:firstLine="709"/>
        <w:jc w:val="both"/>
        <w:rPr>
          <w:sz w:val="28"/>
          <w:szCs w:val="28"/>
        </w:rPr>
      </w:pPr>
    </w:p>
    <w:p w14:paraId="423229B4" w14:textId="77777777" w:rsidR="003C55C7" w:rsidRPr="002873D3" w:rsidRDefault="00322DBF" w:rsidP="003B6624">
      <w:pPr>
        <w:pStyle w:val="af3"/>
        <w:spacing w:before="0" w:after="0"/>
        <w:ind w:firstLine="709"/>
        <w:jc w:val="both"/>
        <w:rPr>
          <w:sz w:val="28"/>
          <w:szCs w:val="28"/>
        </w:rPr>
      </w:pPr>
      <w:r w:rsidRPr="002873D3">
        <w:rPr>
          <w:sz w:val="28"/>
          <w:szCs w:val="28"/>
        </w:rPr>
        <w:t>7) попередження про:</w:t>
      </w:r>
    </w:p>
    <w:p w14:paraId="1976ABF2" w14:textId="77777777" w:rsidR="003C55C7" w:rsidRPr="002873D3" w:rsidRDefault="00322DBF" w:rsidP="003B6624">
      <w:pPr>
        <w:pStyle w:val="af3"/>
        <w:spacing w:before="0" w:after="0"/>
        <w:ind w:firstLine="709"/>
        <w:jc w:val="both"/>
        <w:rPr>
          <w:sz w:val="28"/>
          <w:szCs w:val="28"/>
        </w:rPr>
      </w:pPr>
      <w:r w:rsidRPr="002873D3">
        <w:rPr>
          <w:sz w:val="28"/>
          <w:szCs w:val="28"/>
        </w:rPr>
        <w:t>можливі наслідки для споживача в разі користування споживчим кредитом або невиконання ним обов'язків згідно з договором про споживчий кредит, уключаючи прострочення виконання зобов’язань зі сплати платежів, а також розмір неустойки, процентної ставки, інших платежів, які застосовуються чи стягуються при невиконанні зобов’язання за договором про споживчий кредит;</w:t>
      </w:r>
    </w:p>
    <w:p w14:paraId="78AF1650" w14:textId="77777777" w:rsidR="003C55C7" w:rsidRPr="002873D3" w:rsidRDefault="00322DBF" w:rsidP="003B6624">
      <w:pPr>
        <w:pStyle w:val="af3"/>
        <w:spacing w:before="0" w:after="0"/>
        <w:ind w:firstLine="709"/>
        <w:jc w:val="both"/>
        <w:rPr>
          <w:sz w:val="28"/>
          <w:szCs w:val="28"/>
        </w:rPr>
      </w:pPr>
      <w:r w:rsidRPr="002873D3">
        <w:rPr>
          <w:sz w:val="28"/>
          <w:szCs w:val="28"/>
        </w:rPr>
        <w:t>те, що порушення виконання зобов’язання щодо повернення споживчого кредиту може вплинути на кредитну історію та ускладнити отримання споживчого кредиту в майбутньому;</w:t>
      </w:r>
    </w:p>
    <w:p w14:paraId="6FF7EC20" w14:textId="77777777" w:rsidR="003C55C7" w:rsidRPr="002873D3" w:rsidRDefault="00322DBF" w:rsidP="003B6624">
      <w:pPr>
        <w:pStyle w:val="af3"/>
        <w:spacing w:before="0" w:after="0"/>
        <w:ind w:firstLine="709"/>
        <w:jc w:val="both"/>
        <w:rPr>
          <w:sz w:val="28"/>
          <w:szCs w:val="28"/>
        </w:rPr>
      </w:pPr>
      <w:r w:rsidRPr="002873D3">
        <w:rPr>
          <w:sz w:val="28"/>
          <w:szCs w:val="28"/>
        </w:rPr>
        <w:t>те, що фінансовій установі забороняється вимагати від споживача придбання будь-яких товарів чи послуг від фінансової установи або спорідненої чи пов'язаної з ним особи як обов'язкову умову надання споживчого кредиту;</w:t>
      </w:r>
    </w:p>
    <w:p w14:paraId="152A8B94" w14:textId="77777777" w:rsidR="003C55C7" w:rsidRPr="002873D3" w:rsidRDefault="00322DBF" w:rsidP="003B6624">
      <w:pPr>
        <w:pStyle w:val="af3"/>
        <w:spacing w:before="0" w:after="0"/>
        <w:ind w:firstLine="709"/>
        <w:jc w:val="both"/>
        <w:rPr>
          <w:sz w:val="28"/>
          <w:szCs w:val="28"/>
        </w:rPr>
      </w:pPr>
      <w:r w:rsidRPr="002873D3">
        <w:rPr>
          <w:sz w:val="28"/>
          <w:szCs w:val="28"/>
        </w:rPr>
        <w:t> те, що для прийняття усвідомленого рішення щодо отримання споживчого кредиту на запропонованих умовах має право розглянути альтернативні різновиди споживчих кредитів та фінансових установ;</w:t>
      </w:r>
    </w:p>
    <w:p w14:paraId="1C395B4C" w14:textId="77777777" w:rsidR="003C55C7" w:rsidRPr="002873D3" w:rsidRDefault="00322DBF" w:rsidP="003B6624">
      <w:pPr>
        <w:pStyle w:val="af3"/>
        <w:spacing w:before="0" w:after="0"/>
        <w:ind w:firstLine="709"/>
        <w:jc w:val="both"/>
        <w:rPr>
          <w:sz w:val="28"/>
          <w:szCs w:val="28"/>
        </w:rPr>
      </w:pPr>
      <w:r w:rsidRPr="002873D3">
        <w:rPr>
          <w:sz w:val="28"/>
          <w:szCs w:val="28"/>
        </w:rPr>
        <w:t>те, що фінансова установа має право вносити зміни до укладених зі споживачами договорів про споживчий кредит тільки за згодою сторін;</w:t>
      </w:r>
    </w:p>
    <w:p w14:paraId="5F7044BB" w14:textId="77777777" w:rsidR="003C55C7" w:rsidRPr="002873D3" w:rsidRDefault="00322DBF" w:rsidP="003B6624">
      <w:pPr>
        <w:pStyle w:val="af3"/>
        <w:spacing w:before="0" w:after="0"/>
        <w:ind w:firstLine="709"/>
        <w:jc w:val="both"/>
        <w:rPr>
          <w:sz w:val="28"/>
          <w:szCs w:val="28"/>
        </w:rPr>
      </w:pPr>
      <w:r w:rsidRPr="002873D3">
        <w:rPr>
          <w:sz w:val="28"/>
          <w:szCs w:val="28"/>
        </w:rPr>
        <w:t>можливість споживача відмовитися від отримання рекламних матеріалів засобами дистанційних каналів комунікації;</w:t>
      </w:r>
    </w:p>
    <w:p w14:paraId="710996C4" w14:textId="77777777" w:rsidR="003C55C7" w:rsidRPr="002873D3" w:rsidRDefault="00322DBF" w:rsidP="003B6624">
      <w:pPr>
        <w:pStyle w:val="af3"/>
        <w:spacing w:before="0" w:after="0"/>
        <w:ind w:firstLine="709"/>
        <w:jc w:val="both"/>
        <w:rPr>
          <w:sz w:val="28"/>
          <w:szCs w:val="28"/>
        </w:rPr>
      </w:pPr>
      <w:r w:rsidRPr="002873D3">
        <w:rPr>
          <w:sz w:val="28"/>
          <w:szCs w:val="28"/>
        </w:rPr>
        <w:t>те, що можливі витрати зі сплати споживачем платежів за користування споживчим кредитом залежать від обраного споживачем способу сплати;</w:t>
      </w:r>
    </w:p>
    <w:p w14:paraId="17E9DF6E" w14:textId="77777777" w:rsidR="003C55C7" w:rsidRPr="002873D3" w:rsidRDefault="00322DBF" w:rsidP="003B6624">
      <w:pPr>
        <w:pStyle w:val="af3"/>
        <w:spacing w:before="0" w:after="0"/>
        <w:ind w:firstLine="709"/>
        <w:jc w:val="both"/>
        <w:rPr>
          <w:sz w:val="28"/>
          <w:szCs w:val="28"/>
        </w:rPr>
      </w:pPr>
      <w:r w:rsidRPr="002873D3">
        <w:rPr>
          <w:sz w:val="28"/>
          <w:szCs w:val="28"/>
        </w:rPr>
        <w:t>те, що ініціювання споживачем продовження (</w:t>
      </w:r>
      <w:proofErr w:type="spellStart"/>
      <w:r w:rsidRPr="002873D3">
        <w:rPr>
          <w:sz w:val="28"/>
          <w:szCs w:val="28"/>
        </w:rPr>
        <w:t>лонгації</w:t>
      </w:r>
      <w:proofErr w:type="spellEnd"/>
      <w:r w:rsidRPr="002873D3">
        <w:rPr>
          <w:sz w:val="28"/>
          <w:szCs w:val="28"/>
        </w:rPr>
        <w:t>, пролонгації) строку погашення споживчого кредиту (строку виконання грошового зобов’язання)/строку кредитування/строку дії договору про споживчий кредит відбувається без змін або зі зміною умов попередньо укладеного договору в бік погіршення для споживача, разом із зазначенням переліку та цифрового значення умов, що підлягають зміні;</w:t>
      </w:r>
    </w:p>
    <w:p w14:paraId="022D4D1E" w14:textId="77777777" w:rsidR="003C55C7" w:rsidRPr="002873D3" w:rsidRDefault="003C55C7" w:rsidP="003B6624">
      <w:pPr>
        <w:pStyle w:val="af3"/>
        <w:spacing w:before="0" w:after="0"/>
        <w:ind w:firstLine="709"/>
        <w:jc w:val="both"/>
        <w:rPr>
          <w:sz w:val="28"/>
          <w:szCs w:val="28"/>
        </w:rPr>
      </w:pPr>
    </w:p>
    <w:p w14:paraId="1EF41652" w14:textId="77777777" w:rsidR="003C55C7" w:rsidRPr="002873D3" w:rsidRDefault="00322DBF" w:rsidP="003B6624">
      <w:pPr>
        <w:pStyle w:val="af3"/>
        <w:spacing w:before="0" w:after="0"/>
        <w:ind w:firstLine="709"/>
        <w:jc w:val="both"/>
        <w:rPr>
          <w:sz w:val="28"/>
          <w:szCs w:val="28"/>
        </w:rPr>
      </w:pPr>
      <w:r w:rsidRPr="002873D3">
        <w:rPr>
          <w:sz w:val="28"/>
          <w:szCs w:val="28"/>
        </w:rPr>
        <w:t>8) калькулятор;</w:t>
      </w:r>
    </w:p>
    <w:p w14:paraId="150917E5" w14:textId="77777777" w:rsidR="003C55C7" w:rsidRPr="002873D3" w:rsidRDefault="003C55C7" w:rsidP="003B6624">
      <w:pPr>
        <w:pStyle w:val="af3"/>
        <w:spacing w:before="0" w:after="0"/>
        <w:ind w:firstLine="709"/>
        <w:jc w:val="both"/>
        <w:rPr>
          <w:sz w:val="28"/>
          <w:szCs w:val="28"/>
        </w:rPr>
      </w:pPr>
    </w:p>
    <w:p w14:paraId="18E656FA" w14:textId="77777777" w:rsidR="003C55C7" w:rsidRPr="002873D3" w:rsidRDefault="00322DBF" w:rsidP="003B6624">
      <w:pPr>
        <w:pStyle w:val="af3"/>
        <w:spacing w:before="0" w:after="0"/>
        <w:ind w:firstLine="709"/>
        <w:jc w:val="both"/>
        <w:rPr>
          <w:sz w:val="28"/>
          <w:szCs w:val="28"/>
        </w:rPr>
      </w:pPr>
      <w:r w:rsidRPr="002873D3">
        <w:rPr>
          <w:sz w:val="28"/>
          <w:szCs w:val="28"/>
        </w:rPr>
        <w:t xml:space="preserve">9) гіперпосилання на сторінку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на якій розміщено Державний реєстр фінансових установ;</w:t>
      </w:r>
    </w:p>
    <w:p w14:paraId="57A383CB" w14:textId="77777777" w:rsidR="003C55C7" w:rsidRPr="002873D3" w:rsidRDefault="003C55C7" w:rsidP="003B6624">
      <w:pPr>
        <w:pStyle w:val="af3"/>
        <w:spacing w:before="0" w:after="0"/>
        <w:ind w:firstLine="709"/>
        <w:rPr>
          <w:sz w:val="28"/>
          <w:szCs w:val="28"/>
        </w:rPr>
      </w:pPr>
    </w:p>
    <w:p w14:paraId="3703EDD2" w14:textId="77777777" w:rsidR="003C55C7" w:rsidRPr="002873D3" w:rsidRDefault="00322DBF" w:rsidP="003B6624">
      <w:pPr>
        <w:pStyle w:val="af3"/>
        <w:spacing w:before="0" w:after="0"/>
        <w:ind w:firstLine="709"/>
        <w:jc w:val="both"/>
        <w:rPr>
          <w:sz w:val="28"/>
          <w:szCs w:val="28"/>
        </w:rPr>
      </w:pPr>
      <w:r w:rsidRPr="002873D3">
        <w:rPr>
          <w:sz w:val="28"/>
          <w:szCs w:val="28"/>
        </w:rPr>
        <w:t>10) повідомлення  із рекомендацією негайного інформування споживачем фінансової установи про несанкціонований доступ або зміну інформації споживача в системах дистанційного обслуговування фінансової установи;</w:t>
      </w:r>
    </w:p>
    <w:p w14:paraId="2CC75A6C" w14:textId="77777777" w:rsidR="003C55C7" w:rsidRPr="002873D3" w:rsidRDefault="003C55C7" w:rsidP="003B6624">
      <w:pPr>
        <w:pStyle w:val="af3"/>
        <w:spacing w:before="0" w:after="0"/>
        <w:ind w:firstLine="709"/>
        <w:rPr>
          <w:sz w:val="28"/>
          <w:szCs w:val="28"/>
        </w:rPr>
      </w:pPr>
    </w:p>
    <w:p w14:paraId="76E49F7F" w14:textId="77777777" w:rsidR="003C55C7" w:rsidRPr="002873D3" w:rsidRDefault="00322DBF" w:rsidP="003B6624">
      <w:pPr>
        <w:pStyle w:val="af3"/>
        <w:spacing w:before="0" w:after="0"/>
        <w:ind w:firstLine="709"/>
        <w:jc w:val="both"/>
        <w:rPr>
          <w:sz w:val="28"/>
          <w:szCs w:val="28"/>
        </w:rPr>
      </w:pPr>
      <w:r w:rsidRPr="002873D3">
        <w:rPr>
          <w:sz w:val="28"/>
          <w:szCs w:val="28"/>
        </w:rPr>
        <w:t>11) інформацію про порядок та процедуру захисту персональних даних споживачів (включаючи витяги з них);</w:t>
      </w:r>
    </w:p>
    <w:p w14:paraId="3BC7C92B" w14:textId="77777777" w:rsidR="003C55C7" w:rsidRPr="002873D3" w:rsidRDefault="003C55C7" w:rsidP="003B6624">
      <w:pPr>
        <w:pStyle w:val="af3"/>
        <w:spacing w:before="0" w:after="0"/>
        <w:ind w:firstLine="709"/>
        <w:jc w:val="both"/>
        <w:rPr>
          <w:sz w:val="28"/>
          <w:szCs w:val="28"/>
        </w:rPr>
      </w:pPr>
    </w:p>
    <w:p w14:paraId="7A7D3E2D" w14:textId="77777777" w:rsidR="003C55C7" w:rsidRPr="002873D3" w:rsidRDefault="00322DBF" w:rsidP="003B6624">
      <w:pPr>
        <w:pStyle w:val="af3"/>
        <w:spacing w:before="0" w:after="0"/>
        <w:ind w:firstLine="709"/>
        <w:jc w:val="both"/>
        <w:rPr>
          <w:sz w:val="28"/>
          <w:szCs w:val="28"/>
        </w:rPr>
      </w:pPr>
      <w:r w:rsidRPr="002873D3">
        <w:rPr>
          <w:sz w:val="28"/>
          <w:szCs w:val="28"/>
        </w:rPr>
        <w:t>12) відомості про можливість та умови дострокового розірвання договору про надання споживчого кредиту, а також спосіб такого розірвання договору, строки та умови повернення коштів.</w:t>
      </w:r>
    </w:p>
    <w:p w14:paraId="31C73019" w14:textId="3891081D" w:rsidR="003C55C7" w:rsidRPr="002873D3" w:rsidRDefault="00322DBF" w:rsidP="003B6624">
      <w:pPr>
        <w:pStyle w:val="af3"/>
        <w:spacing w:before="0" w:after="0"/>
        <w:ind w:firstLine="709"/>
        <w:jc w:val="both"/>
        <w:rPr>
          <w:sz w:val="28"/>
          <w:szCs w:val="28"/>
        </w:rPr>
      </w:pPr>
      <w:r w:rsidRPr="002873D3">
        <w:rPr>
          <w:sz w:val="28"/>
          <w:szCs w:val="28"/>
        </w:rPr>
        <w:t xml:space="preserve">Фінансова установа надає інформацію, визначену в підпунктах 2 - 7 пункту </w:t>
      </w:r>
      <w:r w:rsidR="00754266" w:rsidRPr="002873D3">
        <w:rPr>
          <w:sz w:val="28"/>
          <w:szCs w:val="28"/>
        </w:rPr>
        <w:t>16</w:t>
      </w:r>
      <w:r w:rsidRPr="002873D3">
        <w:rPr>
          <w:sz w:val="28"/>
          <w:szCs w:val="28"/>
        </w:rPr>
        <w:t xml:space="preserve"> розділу II цього Положення, в розрізі кожного різновиду споживчого кредиту.</w:t>
      </w:r>
    </w:p>
    <w:p w14:paraId="418CEA5A" w14:textId="711DB719" w:rsidR="003C55C7" w:rsidRPr="002873D3" w:rsidRDefault="00322DBF" w:rsidP="003B6624">
      <w:pPr>
        <w:pStyle w:val="af3"/>
        <w:spacing w:before="0" w:after="0"/>
        <w:ind w:firstLine="709"/>
        <w:jc w:val="both"/>
        <w:rPr>
          <w:sz w:val="28"/>
          <w:szCs w:val="28"/>
        </w:rPr>
      </w:pPr>
      <w:r w:rsidRPr="002873D3">
        <w:rPr>
          <w:sz w:val="28"/>
          <w:szCs w:val="28"/>
        </w:rPr>
        <w:t>Фінансова установа має право використовувати приклади під час розміщення інформації, визначеної в підпунктах 2 - 5 пункту 1</w:t>
      </w:r>
      <w:r w:rsidR="00754266" w:rsidRPr="002873D3">
        <w:rPr>
          <w:sz w:val="28"/>
          <w:szCs w:val="28"/>
        </w:rPr>
        <w:t>6</w:t>
      </w:r>
      <w:r w:rsidRPr="002873D3">
        <w:rPr>
          <w:sz w:val="28"/>
          <w:szCs w:val="28"/>
        </w:rPr>
        <w:t xml:space="preserve"> розділу II цього Положення. </w:t>
      </w:r>
    </w:p>
    <w:p w14:paraId="56074C2C" w14:textId="6A54D5BE" w:rsidR="003C55C7" w:rsidRPr="002873D3" w:rsidRDefault="00322DBF" w:rsidP="003B6624">
      <w:pPr>
        <w:pStyle w:val="af3"/>
        <w:spacing w:before="0" w:after="0"/>
        <w:ind w:firstLine="709"/>
        <w:jc w:val="both"/>
        <w:rPr>
          <w:sz w:val="28"/>
          <w:szCs w:val="28"/>
        </w:rPr>
      </w:pPr>
      <w:r w:rsidRPr="002873D3">
        <w:rPr>
          <w:sz w:val="28"/>
          <w:szCs w:val="28"/>
        </w:rPr>
        <w:t>Фінансова установа надає інформацію, визначену в абзаці дев’ятому підпункту 7 пункту 1</w:t>
      </w:r>
      <w:r w:rsidR="00754266" w:rsidRPr="002873D3">
        <w:rPr>
          <w:sz w:val="28"/>
          <w:szCs w:val="28"/>
        </w:rPr>
        <w:t>6</w:t>
      </w:r>
      <w:r w:rsidRPr="002873D3">
        <w:rPr>
          <w:sz w:val="28"/>
          <w:szCs w:val="28"/>
        </w:rPr>
        <w:t xml:space="preserve"> розділу II цього Положення, в системі</w:t>
      </w:r>
      <w:r w:rsidR="00754266" w:rsidRPr="002873D3">
        <w:rPr>
          <w:sz w:val="28"/>
          <w:szCs w:val="28"/>
        </w:rPr>
        <w:t xml:space="preserve"> дистанційного обслуговування (</w:t>
      </w:r>
      <w:r w:rsidRPr="002873D3">
        <w:rPr>
          <w:sz w:val="28"/>
          <w:szCs w:val="28"/>
        </w:rPr>
        <w:t>уключаючи особистий кабінет на вебсайті фінансової установи), в якій здійснюється ініціювання споживачем продовження (</w:t>
      </w:r>
      <w:proofErr w:type="spellStart"/>
      <w:r w:rsidRPr="002873D3">
        <w:rPr>
          <w:sz w:val="28"/>
          <w:szCs w:val="28"/>
        </w:rPr>
        <w:t>лонгація</w:t>
      </w:r>
      <w:proofErr w:type="spellEnd"/>
      <w:r w:rsidRPr="002873D3">
        <w:rPr>
          <w:sz w:val="28"/>
          <w:szCs w:val="28"/>
        </w:rPr>
        <w:t>, пролонгація) строку погашення кредиту (строку виконання грошового зобов’язання)/строку кредитування/строку дії договору.</w:t>
      </w:r>
    </w:p>
    <w:p w14:paraId="710206C7" w14:textId="77777777" w:rsidR="003C55C7" w:rsidRPr="002873D3" w:rsidRDefault="003C55C7" w:rsidP="003B6624">
      <w:pPr>
        <w:pStyle w:val="af3"/>
        <w:spacing w:before="0" w:after="0"/>
        <w:ind w:firstLine="709"/>
        <w:jc w:val="both"/>
        <w:rPr>
          <w:sz w:val="28"/>
          <w:szCs w:val="28"/>
        </w:rPr>
      </w:pPr>
    </w:p>
    <w:p w14:paraId="75CAF57A" w14:textId="4740B795" w:rsidR="003C55C7" w:rsidRPr="002873D3" w:rsidRDefault="00754266" w:rsidP="003B6624">
      <w:pPr>
        <w:pStyle w:val="af3"/>
        <w:spacing w:before="0" w:after="0"/>
        <w:ind w:firstLine="709"/>
        <w:jc w:val="both"/>
        <w:rPr>
          <w:sz w:val="28"/>
          <w:szCs w:val="28"/>
        </w:rPr>
      </w:pPr>
      <w:r w:rsidRPr="002873D3">
        <w:rPr>
          <w:sz w:val="28"/>
          <w:szCs w:val="28"/>
        </w:rPr>
        <w:t>17</w:t>
      </w:r>
      <w:r w:rsidR="00322DBF" w:rsidRPr="002873D3">
        <w:rPr>
          <w:sz w:val="28"/>
          <w:szCs w:val="28"/>
        </w:rPr>
        <w:t>. Фінансова установа розміщує на власному вебсайті (на сторінці з інформацією про фінансову послугу) інформацію про істотні характеристики послуги  споживчого кредиту, включаючи послуги з надання мікрокредиту,  згідно додатків 1 - 4 до цього Положення.</w:t>
      </w:r>
    </w:p>
    <w:p w14:paraId="06384CD3" w14:textId="77777777" w:rsidR="003C55C7" w:rsidRPr="002873D3" w:rsidRDefault="003C55C7" w:rsidP="003B6624">
      <w:pPr>
        <w:pStyle w:val="af3"/>
        <w:spacing w:before="0" w:after="0"/>
        <w:ind w:firstLine="709"/>
        <w:jc w:val="both"/>
        <w:rPr>
          <w:sz w:val="28"/>
          <w:szCs w:val="28"/>
        </w:rPr>
      </w:pPr>
    </w:p>
    <w:p w14:paraId="38E7E5BD" w14:textId="093754A8" w:rsidR="003C55C7" w:rsidRPr="002873D3" w:rsidRDefault="00754266" w:rsidP="003B6624">
      <w:pPr>
        <w:pStyle w:val="af3"/>
        <w:spacing w:before="0" w:after="0"/>
        <w:ind w:firstLine="709"/>
        <w:jc w:val="both"/>
        <w:rPr>
          <w:sz w:val="28"/>
          <w:szCs w:val="28"/>
        </w:rPr>
      </w:pPr>
      <w:r w:rsidRPr="002873D3">
        <w:rPr>
          <w:sz w:val="28"/>
          <w:szCs w:val="28"/>
        </w:rPr>
        <w:t>18</w:t>
      </w:r>
      <w:r w:rsidR="00322DBF" w:rsidRPr="002873D3">
        <w:rPr>
          <w:sz w:val="28"/>
          <w:szCs w:val="28"/>
        </w:rPr>
        <w:t xml:space="preserve">. Фінансова установа розміщує на власному вебсайті інформацію, зазначену в пункті </w:t>
      </w:r>
      <w:r w:rsidRPr="002873D3">
        <w:rPr>
          <w:sz w:val="28"/>
          <w:szCs w:val="28"/>
        </w:rPr>
        <w:t>17</w:t>
      </w:r>
      <w:r w:rsidR="00322DBF" w:rsidRPr="002873D3">
        <w:rPr>
          <w:sz w:val="28"/>
          <w:szCs w:val="28"/>
        </w:rPr>
        <w:t xml:space="preserve"> розділу II цього Положення, як окремий документ (файл) з використанням гарнітури </w:t>
      </w:r>
      <w:proofErr w:type="spellStart"/>
      <w:r w:rsidR="00322DBF" w:rsidRPr="002873D3">
        <w:rPr>
          <w:sz w:val="28"/>
          <w:szCs w:val="28"/>
        </w:rPr>
        <w:t>Times</w:t>
      </w:r>
      <w:proofErr w:type="spellEnd"/>
      <w:r w:rsidR="00322DBF" w:rsidRPr="002873D3">
        <w:rPr>
          <w:sz w:val="28"/>
          <w:szCs w:val="28"/>
        </w:rPr>
        <w:t xml:space="preserve"> </w:t>
      </w:r>
      <w:proofErr w:type="spellStart"/>
      <w:r w:rsidR="00322DBF" w:rsidRPr="002873D3">
        <w:rPr>
          <w:sz w:val="28"/>
          <w:szCs w:val="28"/>
        </w:rPr>
        <w:t>New</w:t>
      </w:r>
      <w:proofErr w:type="spellEnd"/>
      <w:r w:rsidR="00322DBF" w:rsidRPr="002873D3">
        <w:rPr>
          <w:sz w:val="28"/>
          <w:szCs w:val="28"/>
        </w:rPr>
        <w:t xml:space="preserve"> </w:t>
      </w:r>
      <w:proofErr w:type="spellStart"/>
      <w:r w:rsidR="00322DBF" w:rsidRPr="002873D3">
        <w:rPr>
          <w:sz w:val="28"/>
          <w:szCs w:val="28"/>
        </w:rPr>
        <w:t>Roman</w:t>
      </w:r>
      <w:proofErr w:type="spellEnd"/>
      <w:r w:rsidR="00322DBF" w:rsidRPr="002873D3">
        <w:rPr>
          <w:sz w:val="28"/>
          <w:szCs w:val="28"/>
        </w:rPr>
        <w:t xml:space="preserve">, шрифту розміром 14 друкарських пунктів та у форматі </w:t>
      </w:r>
      <w:proofErr w:type="spellStart"/>
      <w:r w:rsidR="00322DBF" w:rsidRPr="002873D3">
        <w:rPr>
          <w:sz w:val="28"/>
          <w:szCs w:val="28"/>
        </w:rPr>
        <w:t>pdf</w:t>
      </w:r>
      <w:proofErr w:type="spellEnd"/>
      <w:r w:rsidR="00322DBF" w:rsidRPr="002873D3">
        <w:rPr>
          <w:sz w:val="28"/>
          <w:szCs w:val="28"/>
        </w:rPr>
        <w:t xml:space="preserve"> для можливості роздрукувати та завантажити цю інформацію.</w:t>
      </w:r>
    </w:p>
    <w:p w14:paraId="33654825" w14:textId="77777777" w:rsidR="003C55C7" w:rsidRPr="002873D3" w:rsidRDefault="003C55C7" w:rsidP="003B6624">
      <w:pPr>
        <w:pStyle w:val="af3"/>
        <w:spacing w:before="0" w:after="0"/>
        <w:ind w:firstLine="709"/>
        <w:jc w:val="both"/>
        <w:rPr>
          <w:sz w:val="28"/>
          <w:szCs w:val="28"/>
        </w:rPr>
      </w:pPr>
    </w:p>
    <w:p w14:paraId="4F8D8E07" w14:textId="45A7B9B6" w:rsidR="003C55C7" w:rsidRPr="002873D3" w:rsidRDefault="00754266" w:rsidP="003B6624">
      <w:pPr>
        <w:pStyle w:val="af3"/>
        <w:spacing w:before="0" w:after="0"/>
        <w:ind w:firstLine="709"/>
        <w:jc w:val="both"/>
        <w:rPr>
          <w:sz w:val="28"/>
          <w:szCs w:val="28"/>
        </w:rPr>
      </w:pPr>
      <w:r w:rsidRPr="002873D3">
        <w:rPr>
          <w:color w:val="000000"/>
          <w:sz w:val="28"/>
          <w:szCs w:val="28"/>
          <w:shd w:val="clear" w:color="auto" w:fill="FFFFFF"/>
        </w:rPr>
        <w:t>19</w:t>
      </w:r>
      <w:r w:rsidR="00322DBF" w:rsidRPr="002873D3">
        <w:rPr>
          <w:color w:val="000000"/>
          <w:sz w:val="28"/>
          <w:szCs w:val="28"/>
          <w:shd w:val="clear" w:color="auto" w:fill="FFFFFF"/>
        </w:rPr>
        <w:t xml:space="preserve">. Фінансова установа на власному вебсайті розкриває інформацію про порядок розгляду фінансовою установою звернень (скарг) споживачів щодо послуги споживчого кредиту, який має включати посилання на розділ “Захист прав споживачів” офіційного </w:t>
      </w:r>
      <w:proofErr w:type="spellStart"/>
      <w:r w:rsidR="00322DBF" w:rsidRPr="002873D3">
        <w:rPr>
          <w:color w:val="000000"/>
          <w:sz w:val="28"/>
          <w:szCs w:val="28"/>
          <w:shd w:val="clear" w:color="auto" w:fill="FFFFFF"/>
        </w:rPr>
        <w:t>Інтернет-представництва</w:t>
      </w:r>
      <w:proofErr w:type="spellEnd"/>
      <w:r w:rsidR="00322DBF" w:rsidRPr="002873D3">
        <w:rPr>
          <w:color w:val="000000"/>
          <w:sz w:val="28"/>
          <w:szCs w:val="28"/>
          <w:shd w:val="clear" w:color="auto" w:fill="FFFFFF"/>
        </w:rPr>
        <w:t xml:space="preserve"> Національного банку.</w:t>
      </w:r>
    </w:p>
    <w:p w14:paraId="048E938A" w14:textId="77777777" w:rsidR="003C55C7" w:rsidRPr="002873D3" w:rsidRDefault="003C55C7" w:rsidP="003B6624">
      <w:pPr>
        <w:pStyle w:val="af3"/>
        <w:spacing w:before="0" w:after="0"/>
        <w:ind w:firstLine="709"/>
        <w:jc w:val="both"/>
        <w:rPr>
          <w:sz w:val="28"/>
          <w:szCs w:val="28"/>
        </w:rPr>
      </w:pPr>
    </w:p>
    <w:p w14:paraId="6CBEC54F" w14:textId="040862DC" w:rsidR="003C55C7" w:rsidRPr="002873D3" w:rsidRDefault="00754266" w:rsidP="003B6624">
      <w:pPr>
        <w:pStyle w:val="af3"/>
        <w:spacing w:before="0" w:after="0"/>
        <w:ind w:firstLine="709"/>
        <w:jc w:val="both"/>
        <w:rPr>
          <w:sz w:val="28"/>
          <w:szCs w:val="28"/>
        </w:rPr>
      </w:pPr>
      <w:r w:rsidRPr="002873D3">
        <w:rPr>
          <w:sz w:val="28"/>
          <w:szCs w:val="28"/>
        </w:rPr>
        <w:lastRenderedPageBreak/>
        <w:t>20</w:t>
      </w:r>
      <w:r w:rsidR="00322DBF" w:rsidRPr="002873D3">
        <w:rPr>
          <w:sz w:val="28"/>
          <w:szCs w:val="28"/>
        </w:rPr>
        <w:t>. Фінансова установа розміщує на власному вебсайті (на сторінці з інформацією про послугу) калькулятор/калькулятори для порівняння загальних витрат за послугою з надання споживчого кредиту з урахуванням додаткових та супутніх послуг фінансової установи, кредитних посередників і третіх осіб, включно з податковими платежами та зборами з урахуванням вимог законодавства України.</w:t>
      </w:r>
    </w:p>
    <w:p w14:paraId="6DA46008" w14:textId="77777777" w:rsidR="003C55C7" w:rsidRPr="002873D3" w:rsidRDefault="00322DBF" w:rsidP="003B6624">
      <w:pPr>
        <w:pStyle w:val="af3"/>
        <w:spacing w:before="0" w:after="0"/>
        <w:ind w:firstLine="709"/>
        <w:jc w:val="both"/>
        <w:rPr>
          <w:sz w:val="28"/>
          <w:szCs w:val="28"/>
        </w:rPr>
      </w:pPr>
      <w:r w:rsidRPr="002873D3">
        <w:rPr>
          <w:sz w:val="28"/>
          <w:szCs w:val="28"/>
        </w:rPr>
        <w:t>Фінансова установа має право  використовувати функцію ЧИСТВНДОХ (XIRR) програмного продукту Microsoft Excel або іншу ідентичну функцію під час розроблення калькулятора для порівняння загальних витрат за послугою з надання споживчого кредиту.</w:t>
      </w:r>
    </w:p>
    <w:p w14:paraId="56050851" w14:textId="77777777" w:rsidR="003C55C7" w:rsidRPr="002873D3" w:rsidRDefault="00322DBF" w:rsidP="003B6624">
      <w:pPr>
        <w:pStyle w:val="af3"/>
        <w:spacing w:before="0" w:after="0"/>
        <w:ind w:firstLine="709"/>
        <w:jc w:val="both"/>
        <w:rPr>
          <w:sz w:val="28"/>
          <w:szCs w:val="28"/>
        </w:rPr>
      </w:pPr>
      <w:r w:rsidRPr="002873D3">
        <w:rPr>
          <w:sz w:val="28"/>
          <w:szCs w:val="28"/>
        </w:rPr>
        <w:t>Фінансова установа під час надання відповідно до цього Положення інформації про вартість додаткових та супутніх послуг бере до розрахунку максимально можливе значення вартості додаткових і супутніх послуг за послугою з надання споживчого кредиту, якщо немає можливості достовірно оцінити вартість цих послуг. Фінансова установа, якщо немає інформації про вартість додаткових та супутніх послуг третіх осіб, що є обов'язковими для отримання споживчого кредиту, для надання такої інформації має право зазначати вартість цих послуг відповідно до їх орієнтовної вартості за аналогічними договорами про споживчий кредит, які вже укладені фінансовою установою за попередні три місяці, або, якщо немає цих договорів, здійснює розрахунок середньої вартості такої послуги, що пропонується щонайменше трьома постачальниками на ринку цих послуг, шляхом проведення аналізу вартості цих послуг.</w:t>
      </w:r>
    </w:p>
    <w:p w14:paraId="1A1CFD8B" w14:textId="77777777" w:rsidR="003C55C7" w:rsidRPr="002873D3" w:rsidRDefault="003C55C7" w:rsidP="003B6624">
      <w:pPr>
        <w:pStyle w:val="af3"/>
        <w:spacing w:before="0" w:after="0"/>
        <w:ind w:firstLine="709"/>
        <w:jc w:val="both"/>
        <w:rPr>
          <w:sz w:val="28"/>
          <w:szCs w:val="28"/>
        </w:rPr>
      </w:pPr>
    </w:p>
    <w:p w14:paraId="65378979" w14:textId="3AD62DCC" w:rsidR="003C55C7" w:rsidRPr="002873D3" w:rsidRDefault="00754266" w:rsidP="003B6624">
      <w:pPr>
        <w:pStyle w:val="af3"/>
        <w:spacing w:before="0" w:after="0"/>
        <w:ind w:firstLine="709"/>
        <w:jc w:val="both"/>
        <w:rPr>
          <w:sz w:val="28"/>
          <w:szCs w:val="28"/>
        </w:rPr>
      </w:pPr>
      <w:r w:rsidRPr="002873D3">
        <w:rPr>
          <w:sz w:val="28"/>
          <w:szCs w:val="28"/>
        </w:rPr>
        <w:t>21</w:t>
      </w:r>
      <w:r w:rsidR="00322DBF" w:rsidRPr="002873D3">
        <w:rPr>
          <w:sz w:val="28"/>
          <w:szCs w:val="28"/>
        </w:rPr>
        <w:t>. Фінансова установа забезпечує відображення таких результатів розрахунків калькулятора:</w:t>
      </w:r>
    </w:p>
    <w:p w14:paraId="1EA1C7D7" w14:textId="77777777" w:rsidR="003C55C7" w:rsidRPr="002873D3" w:rsidRDefault="003C55C7" w:rsidP="003B6624">
      <w:pPr>
        <w:pStyle w:val="af3"/>
        <w:spacing w:before="0" w:after="0"/>
        <w:ind w:firstLine="709"/>
        <w:jc w:val="both"/>
        <w:rPr>
          <w:sz w:val="28"/>
          <w:szCs w:val="28"/>
        </w:rPr>
      </w:pPr>
    </w:p>
    <w:p w14:paraId="3F7C57A0" w14:textId="77777777" w:rsidR="003C55C7" w:rsidRPr="002873D3" w:rsidRDefault="00322DBF" w:rsidP="003B6624">
      <w:pPr>
        <w:pStyle w:val="af3"/>
        <w:spacing w:before="0" w:after="0"/>
        <w:ind w:firstLine="709"/>
        <w:jc w:val="both"/>
        <w:rPr>
          <w:sz w:val="28"/>
          <w:szCs w:val="28"/>
        </w:rPr>
      </w:pPr>
      <w:r w:rsidRPr="002873D3">
        <w:rPr>
          <w:sz w:val="28"/>
          <w:szCs w:val="28"/>
        </w:rPr>
        <w:t xml:space="preserve">1) для послуги з надання споживчого кредиту: </w:t>
      </w:r>
    </w:p>
    <w:p w14:paraId="203A6AC5" w14:textId="77777777" w:rsidR="003C55C7" w:rsidRPr="002873D3" w:rsidRDefault="00322DBF" w:rsidP="003B6624">
      <w:pPr>
        <w:pStyle w:val="af3"/>
        <w:spacing w:before="0" w:after="0"/>
        <w:ind w:firstLine="709"/>
        <w:jc w:val="both"/>
        <w:rPr>
          <w:sz w:val="28"/>
          <w:szCs w:val="28"/>
        </w:rPr>
      </w:pPr>
      <w:r w:rsidRPr="002873D3">
        <w:rPr>
          <w:sz w:val="28"/>
          <w:szCs w:val="28"/>
        </w:rPr>
        <w:t>загальні витрати за споживчим кредитом, гривень;</w:t>
      </w:r>
    </w:p>
    <w:p w14:paraId="7C1ED2A4" w14:textId="77777777" w:rsidR="003C55C7" w:rsidRPr="002873D3" w:rsidRDefault="00322DBF" w:rsidP="003B6624">
      <w:pPr>
        <w:pStyle w:val="af3"/>
        <w:spacing w:before="0" w:after="0"/>
        <w:ind w:firstLine="709"/>
        <w:jc w:val="both"/>
        <w:rPr>
          <w:sz w:val="28"/>
          <w:szCs w:val="28"/>
        </w:rPr>
      </w:pPr>
      <w:r w:rsidRPr="002873D3">
        <w:rPr>
          <w:sz w:val="28"/>
          <w:szCs w:val="28"/>
        </w:rPr>
        <w:t>суму платежу за розрахунковий період [включає платіж за кредитом, проценти за користування кредитом, розмір платежів за додаткові та супутні послуги фінансової установи, кредитного посередника (за наявності) та третіх осіб], гривень;</w:t>
      </w:r>
    </w:p>
    <w:p w14:paraId="4583DDEE" w14:textId="77777777" w:rsidR="003C55C7" w:rsidRPr="002873D3" w:rsidRDefault="00322DBF" w:rsidP="003B6624">
      <w:pPr>
        <w:pStyle w:val="af3"/>
        <w:spacing w:before="0" w:after="0"/>
        <w:ind w:firstLine="709"/>
        <w:jc w:val="both"/>
        <w:rPr>
          <w:sz w:val="28"/>
          <w:szCs w:val="28"/>
        </w:rPr>
      </w:pPr>
      <w:r w:rsidRPr="002873D3">
        <w:rPr>
          <w:sz w:val="28"/>
          <w:szCs w:val="28"/>
        </w:rPr>
        <w:t>загальну вартість кредиту для споживача, гривень;</w:t>
      </w:r>
    </w:p>
    <w:p w14:paraId="6EE5D324" w14:textId="77777777" w:rsidR="003C55C7" w:rsidRPr="002873D3" w:rsidRDefault="00322DBF" w:rsidP="003B6624">
      <w:pPr>
        <w:pStyle w:val="af3"/>
        <w:spacing w:before="0" w:after="0"/>
        <w:ind w:firstLine="709"/>
        <w:jc w:val="both"/>
        <w:rPr>
          <w:sz w:val="28"/>
          <w:szCs w:val="28"/>
        </w:rPr>
      </w:pPr>
      <w:r w:rsidRPr="002873D3">
        <w:rPr>
          <w:sz w:val="28"/>
          <w:szCs w:val="28"/>
        </w:rPr>
        <w:t>реальну річну процентну ставку, відсотків річних;</w:t>
      </w:r>
      <w:r w:rsidR="005C6506" w:rsidRPr="002873D3">
        <w:rPr>
          <w:sz w:val="28"/>
          <w:szCs w:val="28"/>
        </w:rPr>
        <w:t xml:space="preserve"> </w:t>
      </w:r>
    </w:p>
    <w:p w14:paraId="01E20A90" w14:textId="77777777" w:rsidR="003C55C7" w:rsidRPr="002873D3" w:rsidRDefault="003C55C7" w:rsidP="003B6624">
      <w:pPr>
        <w:pStyle w:val="af3"/>
        <w:spacing w:before="0" w:after="0"/>
        <w:ind w:firstLine="709"/>
        <w:jc w:val="both"/>
        <w:rPr>
          <w:sz w:val="28"/>
          <w:szCs w:val="28"/>
        </w:rPr>
      </w:pPr>
    </w:p>
    <w:p w14:paraId="57BBDACD" w14:textId="7DDDF0BC" w:rsidR="003C55C7" w:rsidRPr="002873D3" w:rsidRDefault="00322DBF" w:rsidP="003B6624">
      <w:pPr>
        <w:pStyle w:val="af3"/>
        <w:spacing w:before="0" w:after="0"/>
        <w:ind w:firstLine="709"/>
        <w:jc w:val="both"/>
        <w:rPr>
          <w:sz w:val="28"/>
          <w:szCs w:val="28"/>
        </w:rPr>
      </w:pPr>
      <w:r w:rsidRPr="002873D3">
        <w:rPr>
          <w:sz w:val="28"/>
          <w:szCs w:val="28"/>
        </w:rPr>
        <w:t xml:space="preserve">2) для послуги з надання мікрокредиту (додатково до інформації, зазначеної у підпункті 1 пункту </w:t>
      </w:r>
      <w:r w:rsidR="00754266" w:rsidRPr="002873D3">
        <w:rPr>
          <w:sz w:val="28"/>
          <w:szCs w:val="28"/>
        </w:rPr>
        <w:t>21</w:t>
      </w:r>
      <w:r w:rsidRPr="002873D3">
        <w:rPr>
          <w:sz w:val="28"/>
          <w:szCs w:val="28"/>
        </w:rPr>
        <w:t xml:space="preserve"> розділу ІІ цього Положення) - </w:t>
      </w:r>
    </w:p>
    <w:p w14:paraId="5CC5D5EC" w14:textId="77777777" w:rsidR="003C55C7" w:rsidRPr="002873D3" w:rsidRDefault="00322DBF" w:rsidP="003B6624">
      <w:pPr>
        <w:pStyle w:val="af3"/>
        <w:spacing w:before="0" w:after="0"/>
        <w:ind w:firstLine="709"/>
        <w:jc w:val="both"/>
        <w:rPr>
          <w:sz w:val="28"/>
          <w:szCs w:val="28"/>
        </w:rPr>
      </w:pPr>
      <w:r w:rsidRPr="002873D3">
        <w:rPr>
          <w:sz w:val="28"/>
          <w:szCs w:val="28"/>
        </w:rPr>
        <w:t>максимальний розмір платежу, загальну кількість платежів, включаючи періодичність їх сплати та/або дати сплати.</w:t>
      </w:r>
    </w:p>
    <w:p w14:paraId="2CAC9B59" w14:textId="77777777" w:rsidR="003C55C7" w:rsidRPr="002873D3" w:rsidRDefault="003C55C7" w:rsidP="003B6624">
      <w:pPr>
        <w:pStyle w:val="af3"/>
        <w:spacing w:before="0" w:after="0"/>
        <w:ind w:firstLine="709"/>
        <w:jc w:val="both"/>
        <w:rPr>
          <w:sz w:val="28"/>
          <w:szCs w:val="28"/>
        </w:rPr>
      </w:pPr>
    </w:p>
    <w:p w14:paraId="74D06C49" w14:textId="0DE3EDEF" w:rsidR="003C55C7" w:rsidRPr="002873D3" w:rsidRDefault="00754266" w:rsidP="003B6624">
      <w:pPr>
        <w:pStyle w:val="af3"/>
        <w:spacing w:before="0" w:after="0"/>
        <w:ind w:firstLine="709"/>
        <w:jc w:val="both"/>
        <w:rPr>
          <w:sz w:val="28"/>
          <w:szCs w:val="28"/>
        </w:rPr>
      </w:pPr>
      <w:r w:rsidRPr="002873D3">
        <w:rPr>
          <w:sz w:val="28"/>
          <w:szCs w:val="28"/>
        </w:rPr>
        <w:t>22</w:t>
      </w:r>
      <w:r w:rsidR="00322DBF" w:rsidRPr="002873D3">
        <w:rPr>
          <w:sz w:val="28"/>
          <w:szCs w:val="28"/>
        </w:rPr>
        <w:t xml:space="preserve">. Фінансова установа розміщує на сторінці з інформацією про послугу з надання споживчого кредиту приклади результатів розрахунків калькулятора, до </w:t>
      </w:r>
      <w:r w:rsidR="00322DBF" w:rsidRPr="002873D3">
        <w:rPr>
          <w:sz w:val="28"/>
          <w:szCs w:val="28"/>
        </w:rPr>
        <w:lastRenderedPageBreak/>
        <w:t>яких включає інформацію про всі припущення, використані для розрахунку загальних витрат за послугою з надання споживчого кредиту.</w:t>
      </w:r>
    </w:p>
    <w:p w14:paraId="7AD72D3E" w14:textId="77777777" w:rsidR="003C55C7" w:rsidRPr="002873D3" w:rsidRDefault="003C55C7" w:rsidP="003B6624">
      <w:pPr>
        <w:pStyle w:val="af3"/>
        <w:spacing w:before="0" w:after="0"/>
        <w:ind w:firstLine="709"/>
        <w:jc w:val="both"/>
        <w:rPr>
          <w:sz w:val="28"/>
          <w:szCs w:val="28"/>
        </w:rPr>
      </w:pPr>
    </w:p>
    <w:p w14:paraId="2BEFA620" w14:textId="2A4BDDFA" w:rsidR="003C55C7" w:rsidRPr="002873D3" w:rsidRDefault="00754266" w:rsidP="003B6624">
      <w:pPr>
        <w:pStyle w:val="af3"/>
        <w:spacing w:before="0" w:after="0"/>
        <w:ind w:firstLine="709"/>
        <w:jc w:val="both"/>
        <w:rPr>
          <w:sz w:val="28"/>
          <w:szCs w:val="28"/>
        </w:rPr>
      </w:pPr>
      <w:r w:rsidRPr="002873D3">
        <w:rPr>
          <w:sz w:val="28"/>
          <w:szCs w:val="28"/>
        </w:rPr>
        <w:t>23</w:t>
      </w:r>
      <w:r w:rsidR="00322DBF" w:rsidRPr="002873D3">
        <w:rPr>
          <w:sz w:val="28"/>
          <w:szCs w:val="28"/>
        </w:rPr>
        <w:t>. Пропозиція фінансової установи, адресована невизначеному колу осіб, укласти договір (оферту) щодо надання споживчого кредиту у вигляді публічної частини договору про надання споживчого кредиту, що укладається шляхом приєднання [далі - публічна пропозиція (оферта), публічна частина договору] розміщується фінансовою установою на її власному вебсайті.</w:t>
      </w:r>
    </w:p>
    <w:p w14:paraId="23C4E42E" w14:textId="42C23D45" w:rsidR="003C55C7" w:rsidRPr="002873D3" w:rsidRDefault="00322DBF" w:rsidP="003B6624">
      <w:pPr>
        <w:pStyle w:val="af3"/>
        <w:spacing w:before="0" w:after="0"/>
        <w:ind w:firstLine="709"/>
        <w:jc w:val="both"/>
        <w:rPr>
          <w:sz w:val="28"/>
          <w:szCs w:val="28"/>
        </w:rPr>
      </w:pPr>
      <w:r w:rsidRPr="002873D3">
        <w:rPr>
          <w:sz w:val="28"/>
          <w:szCs w:val="28"/>
        </w:rPr>
        <w:t>Фінансова установа на вимогу споживача зобов'язана надати йому редак</w:t>
      </w:r>
      <w:r w:rsidR="00846C8E" w:rsidRPr="002873D3">
        <w:rPr>
          <w:sz w:val="28"/>
          <w:szCs w:val="28"/>
        </w:rPr>
        <w:t xml:space="preserve">цію публічної частини договору, </w:t>
      </w:r>
      <w:r w:rsidRPr="002873D3">
        <w:rPr>
          <w:sz w:val="28"/>
          <w:szCs w:val="28"/>
        </w:rPr>
        <w:t xml:space="preserve">яка була чинною на зазначену споживачем </w:t>
      </w:r>
      <w:r w:rsidR="00692CA9" w:rsidRPr="002873D3">
        <w:rPr>
          <w:sz w:val="28"/>
          <w:szCs w:val="28"/>
        </w:rPr>
        <w:t>дату. ​</w:t>
      </w:r>
    </w:p>
    <w:p w14:paraId="53728849" w14:textId="77777777" w:rsidR="003C55C7" w:rsidRPr="002873D3" w:rsidRDefault="003C55C7" w:rsidP="003B6624">
      <w:pPr>
        <w:pStyle w:val="af3"/>
        <w:spacing w:before="0" w:after="0"/>
        <w:ind w:firstLine="709"/>
        <w:jc w:val="both"/>
        <w:rPr>
          <w:sz w:val="28"/>
          <w:szCs w:val="28"/>
        </w:rPr>
      </w:pPr>
    </w:p>
    <w:p w14:paraId="6BE32E9C" w14:textId="41A16D7C" w:rsidR="003C55C7" w:rsidRPr="002873D3" w:rsidRDefault="00F90AA2" w:rsidP="003B6624">
      <w:pPr>
        <w:pStyle w:val="af3"/>
        <w:spacing w:before="0" w:after="0"/>
        <w:ind w:firstLine="709"/>
        <w:jc w:val="both"/>
        <w:rPr>
          <w:sz w:val="28"/>
          <w:szCs w:val="28"/>
        </w:rPr>
      </w:pPr>
      <w:r w:rsidRPr="002873D3">
        <w:rPr>
          <w:sz w:val="28"/>
          <w:szCs w:val="28"/>
        </w:rPr>
        <w:t>24</w:t>
      </w:r>
      <w:r w:rsidR="00322DBF" w:rsidRPr="002873D3">
        <w:rPr>
          <w:sz w:val="28"/>
          <w:szCs w:val="28"/>
        </w:rPr>
        <w:t>. Фінансова установа під час здійснення публічної пропозиції (оферти)</w:t>
      </w:r>
      <w:r w:rsidR="00846C8E" w:rsidRPr="002873D3">
        <w:rPr>
          <w:sz w:val="28"/>
          <w:szCs w:val="28"/>
        </w:rPr>
        <w:t xml:space="preserve"> </w:t>
      </w:r>
      <w:r w:rsidR="00322DBF" w:rsidRPr="002873D3">
        <w:rPr>
          <w:sz w:val="28"/>
          <w:szCs w:val="28"/>
        </w:rPr>
        <w:t xml:space="preserve">на власному вебсайті розміщує таку інформацію:  </w:t>
      </w:r>
    </w:p>
    <w:p w14:paraId="05800B90" w14:textId="77777777" w:rsidR="003C55C7" w:rsidRPr="002873D3" w:rsidRDefault="003C55C7" w:rsidP="003B6624">
      <w:pPr>
        <w:pStyle w:val="af3"/>
        <w:spacing w:before="0" w:after="0"/>
        <w:ind w:firstLine="709"/>
        <w:jc w:val="both"/>
        <w:rPr>
          <w:sz w:val="28"/>
          <w:szCs w:val="28"/>
        </w:rPr>
      </w:pPr>
    </w:p>
    <w:p w14:paraId="1C485494" w14:textId="77777777" w:rsidR="003C55C7" w:rsidRPr="002873D3" w:rsidRDefault="00322DBF" w:rsidP="003B6624">
      <w:pPr>
        <w:pStyle w:val="af3"/>
        <w:spacing w:before="0" w:after="0"/>
        <w:ind w:firstLine="709"/>
        <w:jc w:val="both"/>
        <w:rPr>
          <w:sz w:val="28"/>
          <w:szCs w:val="28"/>
        </w:rPr>
      </w:pPr>
      <w:r w:rsidRPr="002873D3">
        <w:rPr>
          <w:sz w:val="28"/>
          <w:szCs w:val="28"/>
        </w:rPr>
        <w:t>1) повне найменування фінансової установи;</w:t>
      </w:r>
    </w:p>
    <w:p w14:paraId="1DE16D43" w14:textId="77777777" w:rsidR="003C55C7" w:rsidRPr="002873D3" w:rsidRDefault="003C55C7" w:rsidP="003B6624">
      <w:pPr>
        <w:pStyle w:val="af3"/>
        <w:spacing w:before="0" w:after="0"/>
        <w:ind w:firstLine="709"/>
        <w:jc w:val="both"/>
        <w:rPr>
          <w:sz w:val="28"/>
          <w:szCs w:val="28"/>
        </w:rPr>
      </w:pPr>
    </w:p>
    <w:p w14:paraId="6C295F5B" w14:textId="77777777" w:rsidR="003C55C7" w:rsidRPr="002873D3" w:rsidRDefault="00322DBF" w:rsidP="003B6624">
      <w:pPr>
        <w:pStyle w:val="af3"/>
        <w:spacing w:before="0" w:after="0"/>
        <w:ind w:firstLine="709"/>
        <w:jc w:val="both"/>
        <w:rPr>
          <w:sz w:val="28"/>
          <w:szCs w:val="28"/>
        </w:rPr>
      </w:pPr>
      <w:r w:rsidRPr="002873D3">
        <w:rPr>
          <w:sz w:val="28"/>
          <w:szCs w:val="28"/>
        </w:rPr>
        <w:t>2) ідентифікаційний код та місцезнаходження фінансової установи;</w:t>
      </w:r>
    </w:p>
    <w:p w14:paraId="0A3C12DC" w14:textId="77777777" w:rsidR="003C55C7" w:rsidRPr="002873D3" w:rsidRDefault="003C55C7" w:rsidP="003B6624">
      <w:pPr>
        <w:pStyle w:val="af3"/>
        <w:spacing w:before="0" w:after="0"/>
        <w:ind w:firstLine="709"/>
        <w:jc w:val="both"/>
        <w:rPr>
          <w:sz w:val="28"/>
          <w:szCs w:val="28"/>
        </w:rPr>
      </w:pPr>
    </w:p>
    <w:p w14:paraId="3DAC2B82" w14:textId="77777777" w:rsidR="003C55C7" w:rsidRPr="002873D3" w:rsidRDefault="00322DBF" w:rsidP="003B6624">
      <w:pPr>
        <w:pStyle w:val="af3"/>
        <w:spacing w:before="0" w:after="0"/>
        <w:ind w:firstLine="709"/>
        <w:jc w:val="both"/>
        <w:rPr>
          <w:sz w:val="28"/>
          <w:szCs w:val="28"/>
        </w:rPr>
      </w:pPr>
      <w:r w:rsidRPr="002873D3">
        <w:rPr>
          <w:sz w:val="28"/>
          <w:szCs w:val="28"/>
        </w:rPr>
        <w:t>3) контактну інформацію та адресу власного вебсайта фінансової установи;</w:t>
      </w:r>
    </w:p>
    <w:p w14:paraId="110DECCD" w14:textId="77777777" w:rsidR="003C55C7" w:rsidRPr="002873D3" w:rsidRDefault="003C55C7" w:rsidP="003B6624">
      <w:pPr>
        <w:pStyle w:val="af3"/>
        <w:spacing w:before="0" w:after="0"/>
        <w:ind w:firstLine="709"/>
        <w:jc w:val="both"/>
        <w:rPr>
          <w:sz w:val="28"/>
          <w:szCs w:val="28"/>
        </w:rPr>
      </w:pPr>
    </w:p>
    <w:p w14:paraId="5E422E64" w14:textId="77777777" w:rsidR="003C55C7" w:rsidRPr="002873D3" w:rsidRDefault="00322DBF" w:rsidP="003B6624">
      <w:pPr>
        <w:pStyle w:val="af3"/>
        <w:spacing w:before="0" w:after="0"/>
        <w:ind w:firstLine="709"/>
        <w:jc w:val="both"/>
        <w:rPr>
          <w:sz w:val="28"/>
          <w:szCs w:val="28"/>
        </w:rPr>
      </w:pPr>
      <w:r w:rsidRPr="002873D3">
        <w:rPr>
          <w:sz w:val="28"/>
          <w:szCs w:val="28"/>
        </w:rPr>
        <w:t>4) гіперпосилання на відомості про свідоцтво, ліцензії та дозволи, надані фінансовій установі;</w:t>
      </w:r>
    </w:p>
    <w:p w14:paraId="2BFA9BD4" w14:textId="77777777" w:rsidR="003C55C7" w:rsidRPr="002873D3" w:rsidRDefault="003C55C7" w:rsidP="003B6624">
      <w:pPr>
        <w:pStyle w:val="af3"/>
        <w:spacing w:before="0" w:after="0"/>
        <w:ind w:firstLine="709"/>
        <w:jc w:val="both"/>
        <w:rPr>
          <w:sz w:val="28"/>
          <w:szCs w:val="28"/>
        </w:rPr>
      </w:pPr>
    </w:p>
    <w:p w14:paraId="4838E443" w14:textId="77777777" w:rsidR="003C55C7" w:rsidRPr="002873D3" w:rsidRDefault="00322DBF" w:rsidP="003B6624">
      <w:pPr>
        <w:pStyle w:val="af3"/>
        <w:spacing w:before="0" w:after="0"/>
        <w:ind w:firstLine="709"/>
        <w:jc w:val="both"/>
        <w:rPr>
          <w:sz w:val="28"/>
          <w:szCs w:val="28"/>
        </w:rPr>
      </w:pPr>
      <w:r w:rsidRPr="002873D3">
        <w:rPr>
          <w:sz w:val="28"/>
          <w:szCs w:val="28"/>
        </w:rPr>
        <w:t xml:space="preserve">5) гіперпосилання на Державний реєстр фінансових установ на сторінці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w:t>
      </w:r>
    </w:p>
    <w:p w14:paraId="4999CCC9" w14:textId="77777777" w:rsidR="003C55C7" w:rsidRPr="002873D3" w:rsidRDefault="003C55C7" w:rsidP="003B6624">
      <w:pPr>
        <w:pStyle w:val="af3"/>
        <w:spacing w:before="0" w:after="0"/>
        <w:ind w:firstLine="709"/>
        <w:jc w:val="both"/>
        <w:rPr>
          <w:sz w:val="28"/>
          <w:szCs w:val="28"/>
        </w:rPr>
      </w:pPr>
    </w:p>
    <w:p w14:paraId="2C520AD2" w14:textId="77777777" w:rsidR="003C55C7" w:rsidRPr="002873D3" w:rsidRDefault="00322DBF" w:rsidP="003B6624">
      <w:pPr>
        <w:pStyle w:val="af3"/>
        <w:spacing w:before="0" w:after="0"/>
        <w:ind w:firstLine="709"/>
        <w:jc w:val="both"/>
        <w:rPr>
          <w:sz w:val="28"/>
          <w:szCs w:val="28"/>
        </w:rPr>
      </w:pPr>
      <w:r w:rsidRPr="002873D3">
        <w:rPr>
          <w:sz w:val="28"/>
          <w:szCs w:val="28"/>
        </w:rPr>
        <w:t>6) відомості про:</w:t>
      </w:r>
    </w:p>
    <w:p w14:paraId="6275DEEC" w14:textId="77777777" w:rsidR="003C55C7" w:rsidRPr="002873D3" w:rsidRDefault="00322DBF" w:rsidP="003B6624">
      <w:pPr>
        <w:pStyle w:val="af3"/>
        <w:spacing w:before="0" w:after="0"/>
        <w:ind w:firstLine="709"/>
        <w:jc w:val="both"/>
        <w:rPr>
          <w:sz w:val="28"/>
          <w:szCs w:val="28"/>
        </w:rPr>
      </w:pPr>
      <w:r w:rsidRPr="002873D3">
        <w:rPr>
          <w:sz w:val="28"/>
          <w:szCs w:val="28"/>
        </w:rPr>
        <w:t>види фінансових послуг, що надаються фінансовою установою споживачу, гіперпосилання на тарифи та вебсторінку фінансової установи, де розміщено істотні характеристики послуги з надання споживчого кредиту;</w:t>
      </w:r>
    </w:p>
    <w:p w14:paraId="5EF5EC42" w14:textId="77777777" w:rsidR="003C55C7" w:rsidRPr="002873D3" w:rsidRDefault="00322DBF" w:rsidP="003B6624">
      <w:pPr>
        <w:pStyle w:val="af3"/>
        <w:spacing w:before="0" w:after="0"/>
        <w:ind w:firstLine="709"/>
        <w:jc w:val="both"/>
        <w:rPr>
          <w:sz w:val="28"/>
          <w:szCs w:val="28"/>
        </w:rPr>
      </w:pPr>
      <w:r w:rsidRPr="002873D3">
        <w:rPr>
          <w:sz w:val="28"/>
          <w:szCs w:val="28"/>
        </w:rPr>
        <w:t xml:space="preserve">гіперпосилання на вебсторінку фінансової установи, де розміщено інформацію про порядок і процедуру захисту персональних даних (включаючи витяги з них); </w:t>
      </w:r>
    </w:p>
    <w:p w14:paraId="1B7588BB" w14:textId="77777777" w:rsidR="003C55C7" w:rsidRPr="002873D3" w:rsidRDefault="00322DBF" w:rsidP="003B6624">
      <w:pPr>
        <w:pStyle w:val="af3"/>
        <w:spacing w:before="0" w:after="0"/>
        <w:ind w:firstLine="709"/>
        <w:jc w:val="both"/>
        <w:rPr>
          <w:sz w:val="28"/>
          <w:szCs w:val="28"/>
        </w:rPr>
      </w:pPr>
      <w:r w:rsidRPr="002873D3">
        <w:rPr>
          <w:sz w:val="28"/>
          <w:szCs w:val="28"/>
        </w:rPr>
        <w:t>порядок дій фінансової установи в разі невиконання споживачем обов'язків згідно з договором про споживчий кредит;</w:t>
      </w:r>
    </w:p>
    <w:p w14:paraId="070B1EDE" w14:textId="77777777" w:rsidR="003C55C7" w:rsidRPr="002873D3" w:rsidRDefault="00322DBF" w:rsidP="003B6624">
      <w:pPr>
        <w:pStyle w:val="af3"/>
        <w:spacing w:before="0" w:after="0"/>
        <w:ind w:firstLine="709"/>
        <w:jc w:val="both"/>
        <w:rPr>
          <w:sz w:val="28"/>
          <w:szCs w:val="28"/>
        </w:rPr>
      </w:pPr>
      <w:r w:rsidRPr="002873D3">
        <w:rPr>
          <w:sz w:val="28"/>
          <w:szCs w:val="28"/>
        </w:rPr>
        <w:t xml:space="preserve">гіперпосилання на внутрішній документ (витяг) фінансової установи, який регламентує порядок розгляду фінансовою установою звернень споживачів, а також гіперпосилання на розділ “Захист прав споживачів”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де розміщено інформацію про розгляд звернень;</w:t>
      </w:r>
    </w:p>
    <w:p w14:paraId="50ABCF36" w14:textId="77777777" w:rsidR="003C55C7" w:rsidRPr="002873D3" w:rsidRDefault="00322DBF" w:rsidP="003B6624">
      <w:pPr>
        <w:pStyle w:val="af3"/>
        <w:spacing w:before="0" w:after="0"/>
        <w:ind w:firstLine="709"/>
        <w:jc w:val="both"/>
        <w:rPr>
          <w:sz w:val="28"/>
          <w:szCs w:val="28"/>
        </w:rPr>
      </w:pPr>
      <w:r w:rsidRPr="002873D3">
        <w:rPr>
          <w:sz w:val="28"/>
          <w:szCs w:val="28"/>
        </w:rPr>
        <w:t>дату набрання чинності публічною пропозицією (офертою);</w:t>
      </w:r>
    </w:p>
    <w:p w14:paraId="6A393D08" w14:textId="77777777" w:rsidR="003C55C7" w:rsidRPr="002873D3" w:rsidRDefault="003C55C7" w:rsidP="003B6624">
      <w:pPr>
        <w:pStyle w:val="af3"/>
        <w:spacing w:before="0" w:after="0"/>
        <w:ind w:firstLine="709"/>
        <w:jc w:val="both"/>
        <w:rPr>
          <w:sz w:val="28"/>
          <w:szCs w:val="28"/>
        </w:rPr>
      </w:pPr>
    </w:p>
    <w:p w14:paraId="30E743C2" w14:textId="77777777" w:rsidR="003C55C7" w:rsidRPr="002873D3" w:rsidRDefault="00322DBF" w:rsidP="003B6624">
      <w:pPr>
        <w:pStyle w:val="af3"/>
        <w:spacing w:before="0" w:after="0"/>
        <w:ind w:firstLine="709"/>
        <w:jc w:val="both"/>
        <w:rPr>
          <w:sz w:val="28"/>
          <w:szCs w:val="28"/>
        </w:rPr>
      </w:pPr>
      <w:r w:rsidRPr="002873D3">
        <w:rPr>
          <w:sz w:val="28"/>
          <w:szCs w:val="28"/>
        </w:rPr>
        <w:t>7) попередження про те, що підписання споживачем публічної пропозиції (оферти) передбачає надання його згоди на зазначені умови надання споживчого кредиту.</w:t>
      </w:r>
    </w:p>
    <w:p w14:paraId="331F39E0" w14:textId="77777777" w:rsidR="003C55C7" w:rsidRPr="002873D3" w:rsidRDefault="00322DBF" w:rsidP="003B6624">
      <w:pPr>
        <w:pStyle w:val="af3"/>
        <w:spacing w:before="0" w:after="0"/>
        <w:ind w:firstLine="709"/>
        <w:jc w:val="both"/>
        <w:rPr>
          <w:sz w:val="28"/>
          <w:szCs w:val="28"/>
        </w:rPr>
      </w:pPr>
      <w:r w:rsidRPr="002873D3">
        <w:rPr>
          <w:sz w:val="28"/>
          <w:szCs w:val="28"/>
        </w:rPr>
        <w:t xml:space="preserve">Фінансова установа має право розмістити на власному вебсайті іншу інформацію щодо публічної пропозиції (оферти). </w:t>
      </w:r>
    </w:p>
    <w:p w14:paraId="4FFC1C64" w14:textId="77777777" w:rsidR="003C55C7" w:rsidRPr="002873D3" w:rsidRDefault="003C55C7" w:rsidP="003B6624">
      <w:pPr>
        <w:pStyle w:val="af3"/>
        <w:spacing w:before="0" w:after="0"/>
        <w:ind w:firstLine="709"/>
        <w:jc w:val="both"/>
        <w:rPr>
          <w:sz w:val="28"/>
          <w:szCs w:val="28"/>
        </w:rPr>
      </w:pPr>
    </w:p>
    <w:p w14:paraId="15DA1640" w14:textId="6709F86E" w:rsidR="003C55C7" w:rsidRPr="002873D3" w:rsidRDefault="00F90AA2" w:rsidP="003B6624">
      <w:pPr>
        <w:pStyle w:val="af3"/>
        <w:spacing w:before="0" w:after="0"/>
        <w:ind w:firstLine="709"/>
        <w:jc w:val="both"/>
        <w:rPr>
          <w:sz w:val="28"/>
          <w:szCs w:val="28"/>
        </w:rPr>
      </w:pPr>
      <w:r w:rsidRPr="002873D3">
        <w:rPr>
          <w:sz w:val="28"/>
          <w:szCs w:val="28"/>
        </w:rPr>
        <w:t>25</w:t>
      </w:r>
      <w:r w:rsidR="00322DBF" w:rsidRPr="002873D3">
        <w:rPr>
          <w:sz w:val="28"/>
          <w:szCs w:val="28"/>
        </w:rPr>
        <w:t xml:space="preserve">. Інформація, зазначена в пункті </w:t>
      </w:r>
      <w:r w:rsidRPr="002873D3">
        <w:rPr>
          <w:sz w:val="28"/>
          <w:szCs w:val="28"/>
        </w:rPr>
        <w:t>24</w:t>
      </w:r>
      <w:r w:rsidR="00322DBF" w:rsidRPr="002873D3">
        <w:rPr>
          <w:sz w:val="28"/>
          <w:szCs w:val="28"/>
        </w:rPr>
        <w:t xml:space="preserve"> розділу II цього Положення, розміщується на початку першої сторінки публічної пропозиції (оферти) на власному вебсайті фінансової установи.</w:t>
      </w:r>
    </w:p>
    <w:p w14:paraId="6A945AA2" w14:textId="77777777" w:rsidR="003C55C7" w:rsidRPr="002873D3" w:rsidRDefault="003C55C7" w:rsidP="003B6624">
      <w:pPr>
        <w:pStyle w:val="af3"/>
        <w:spacing w:before="0" w:after="0"/>
        <w:jc w:val="both"/>
        <w:rPr>
          <w:sz w:val="28"/>
          <w:szCs w:val="28"/>
        </w:rPr>
      </w:pPr>
    </w:p>
    <w:p w14:paraId="5865DA55" w14:textId="77777777" w:rsidR="003C55C7" w:rsidRPr="002873D3" w:rsidRDefault="00322DBF" w:rsidP="003B6624">
      <w:pPr>
        <w:pStyle w:val="3"/>
        <w:numPr>
          <w:ilvl w:val="2"/>
          <w:numId w:val="2"/>
        </w:numPr>
        <w:spacing w:before="0" w:after="0"/>
        <w:ind w:firstLine="709"/>
        <w:jc w:val="center"/>
        <w:rPr>
          <w:b w:val="0"/>
          <w:sz w:val="28"/>
          <w:szCs w:val="28"/>
        </w:rPr>
      </w:pPr>
      <w:r w:rsidRPr="002873D3">
        <w:rPr>
          <w:b w:val="0"/>
          <w:sz w:val="28"/>
          <w:szCs w:val="28"/>
        </w:rPr>
        <w:t xml:space="preserve">III. Інформування споживачів шляхом поширення реклами </w:t>
      </w:r>
    </w:p>
    <w:p w14:paraId="5675D4C8" w14:textId="77777777" w:rsidR="003C55C7" w:rsidRPr="002873D3" w:rsidRDefault="003C55C7" w:rsidP="003B6624">
      <w:pPr>
        <w:pStyle w:val="3"/>
        <w:numPr>
          <w:ilvl w:val="2"/>
          <w:numId w:val="2"/>
        </w:numPr>
        <w:spacing w:before="0" w:after="0"/>
        <w:ind w:firstLine="709"/>
        <w:jc w:val="center"/>
        <w:rPr>
          <w:b w:val="0"/>
          <w:sz w:val="28"/>
          <w:szCs w:val="28"/>
        </w:rPr>
      </w:pPr>
    </w:p>
    <w:p w14:paraId="0170D7B3" w14:textId="5AE2AD52" w:rsidR="003C55C7" w:rsidRPr="002873D3" w:rsidRDefault="00F90AA2" w:rsidP="003B6624">
      <w:pPr>
        <w:pStyle w:val="af3"/>
        <w:spacing w:before="0" w:after="0"/>
        <w:ind w:firstLine="709"/>
        <w:jc w:val="both"/>
        <w:rPr>
          <w:sz w:val="28"/>
          <w:szCs w:val="28"/>
        </w:rPr>
      </w:pPr>
      <w:r w:rsidRPr="002873D3">
        <w:rPr>
          <w:sz w:val="28"/>
          <w:szCs w:val="28"/>
        </w:rPr>
        <w:t>26</w:t>
      </w:r>
      <w:r w:rsidR="00322DBF" w:rsidRPr="002873D3">
        <w:rPr>
          <w:sz w:val="28"/>
          <w:szCs w:val="28"/>
        </w:rPr>
        <w:t>. Фінансовій установі забороняється під час інформування споживачів про умови надання споживчого кредиту шляхом поширення реклами надавати інформацію у спосіб, що ускладнює її візуальне сприйняття.</w:t>
      </w:r>
    </w:p>
    <w:p w14:paraId="610F95BD" w14:textId="77777777" w:rsidR="003C55C7" w:rsidRPr="002873D3" w:rsidRDefault="003C55C7" w:rsidP="003B6624">
      <w:pPr>
        <w:pStyle w:val="af3"/>
        <w:spacing w:before="0" w:after="0"/>
        <w:ind w:firstLine="709"/>
        <w:jc w:val="both"/>
        <w:rPr>
          <w:sz w:val="28"/>
          <w:szCs w:val="28"/>
        </w:rPr>
      </w:pPr>
    </w:p>
    <w:p w14:paraId="2DF057D8" w14:textId="34FB79CA" w:rsidR="003C55C7" w:rsidRPr="002873D3" w:rsidRDefault="00F90AA2" w:rsidP="003B6624">
      <w:pPr>
        <w:pStyle w:val="af3"/>
        <w:spacing w:before="0" w:after="0"/>
        <w:ind w:firstLine="709"/>
        <w:jc w:val="both"/>
        <w:rPr>
          <w:sz w:val="28"/>
          <w:szCs w:val="28"/>
        </w:rPr>
      </w:pPr>
      <w:r w:rsidRPr="002873D3">
        <w:rPr>
          <w:sz w:val="28"/>
          <w:szCs w:val="28"/>
        </w:rPr>
        <w:t>27</w:t>
      </w:r>
      <w:r w:rsidR="00322DBF" w:rsidRPr="002873D3">
        <w:rPr>
          <w:sz w:val="28"/>
          <w:szCs w:val="28"/>
        </w:rPr>
        <w:t>. Ознаками, які свідчать, що спосіб викладення інформації про умови надання споживчого кредиту шляхом поширення реклами ускладнює її візуальне сприйняття, є використання:</w:t>
      </w:r>
    </w:p>
    <w:p w14:paraId="7866B2C9" w14:textId="77777777" w:rsidR="003C55C7" w:rsidRPr="002873D3" w:rsidRDefault="003C55C7" w:rsidP="003B6624">
      <w:pPr>
        <w:pStyle w:val="af3"/>
        <w:spacing w:before="0" w:after="0"/>
        <w:ind w:firstLine="709"/>
        <w:jc w:val="both"/>
        <w:rPr>
          <w:sz w:val="28"/>
          <w:szCs w:val="28"/>
        </w:rPr>
      </w:pPr>
    </w:p>
    <w:p w14:paraId="16E5C780" w14:textId="77777777" w:rsidR="003C55C7" w:rsidRPr="002873D3" w:rsidRDefault="00322DBF" w:rsidP="003B6624">
      <w:pPr>
        <w:pStyle w:val="af3"/>
        <w:spacing w:before="0" w:after="0"/>
        <w:ind w:firstLine="709"/>
        <w:jc w:val="both"/>
        <w:rPr>
          <w:sz w:val="28"/>
          <w:szCs w:val="28"/>
        </w:rPr>
      </w:pPr>
      <w:r w:rsidRPr="002873D3">
        <w:rPr>
          <w:sz w:val="28"/>
          <w:szCs w:val="28"/>
        </w:rPr>
        <w:t>1) приміток, виділення тексту з використанням напівжирного шрифту та/або похилого накреслення, візуальних елементів, великих літер (включаючи абревіатури), розміщених поруч, якщо такі способи виділення тексту реклами в сукупності становлять 40 та більше відсотків від загальної(</w:t>
      </w:r>
      <w:proofErr w:type="spellStart"/>
      <w:r w:rsidRPr="002873D3">
        <w:rPr>
          <w:sz w:val="28"/>
          <w:szCs w:val="28"/>
        </w:rPr>
        <w:t>го</w:t>
      </w:r>
      <w:proofErr w:type="spellEnd"/>
      <w:r w:rsidRPr="002873D3">
        <w:rPr>
          <w:sz w:val="28"/>
          <w:szCs w:val="28"/>
        </w:rPr>
        <w:t>) площі/обсягу реклами;</w:t>
      </w:r>
    </w:p>
    <w:p w14:paraId="0823445B" w14:textId="77777777" w:rsidR="003C55C7" w:rsidRPr="002873D3" w:rsidRDefault="003C55C7" w:rsidP="003B6624">
      <w:pPr>
        <w:pStyle w:val="af3"/>
        <w:spacing w:before="0" w:after="0"/>
        <w:ind w:firstLine="709"/>
        <w:jc w:val="both"/>
        <w:rPr>
          <w:sz w:val="28"/>
          <w:szCs w:val="28"/>
        </w:rPr>
      </w:pPr>
    </w:p>
    <w:p w14:paraId="4C021C24" w14:textId="77777777" w:rsidR="003C55C7" w:rsidRPr="002873D3" w:rsidRDefault="00322DBF" w:rsidP="003B6624">
      <w:pPr>
        <w:pStyle w:val="af3"/>
        <w:spacing w:before="0" w:after="0"/>
        <w:ind w:firstLine="709"/>
        <w:jc w:val="both"/>
        <w:rPr>
          <w:sz w:val="28"/>
          <w:szCs w:val="28"/>
        </w:rPr>
      </w:pPr>
      <w:r w:rsidRPr="002873D3">
        <w:rPr>
          <w:sz w:val="28"/>
          <w:szCs w:val="28"/>
        </w:rPr>
        <w:t>2) кольорів тексту реклами, загальна кількість яких становить більше трьох;</w:t>
      </w:r>
    </w:p>
    <w:p w14:paraId="07FE7D0E" w14:textId="77777777" w:rsidR="003C55C7" w:rsidRPr="002873D3" w:rsidRDefault="003C55C7" w:rsidP="003B6624">
      <w:pPr>
        <w:pStyle w:val="af3"/>
        <w:spacing w:before="0" w:after="0"/>
        <w:ind w:firstLine="709"/>
        <w:jc w:val="both"/>
        <w:rPr>
          <w:sz w:val="28"/>
          <w:szCs w:val="28"/>
        </w:rPr>
      </w:pPr>
    </w:p>
    <w:p w14:paraId="49102BBF" w14:textId="77777777" w:rsidR="003C55C7" w:rsidRPr="002873D3" w:rsidRDefault="00322DBF" w:rsidP="003B6624">
      <w:pPr>
        <w:pStyle w:val="af3"/>
        <w:spacing w:before="0" w:after="0"/>
        <w:ind w:firstLine="709"/>
        <w:jc w:val="both"/>
        <w:rPr>
          <w:sz w:val="28"/>
          <w:szCs w:val="28"/>
        </w:rPr>
      </w:pPr>
      <w:r w:rsidRPr="002873D3">
        <w:rPr>
          <w:sz w:val="28"/>
          <w:szCs w:val="28"/>
        </w:rPr>
        <w:t>3) стилю цифр іншого, ніж арабські;</w:t>
      </w:r>
    </w:p>
    <w:p w14:paraId="0C6B17EE" w14:textId="77777777" w:rsidR="003C55C7" w:rsidRPr="002873D3" w:rsidRDefault="003C55C7" w:rsidP="003B6624">
      <w:pPr>
        <w:pStyle w:val="af3"/>
        <w:spacing w:before="0" w:after="0"/>
        <w:ind w:firstLine="709"/>
        <w:jc w:val="both"/>
        <w:rPr>
          <w:sz w:val="28"/>
          <w:szCs w:val="28"/>
        </w:rPr>
      </w:pPr>
    </w:p>
    <w:p w14:paraId="0381BB43" w14:textId="77777777" w:rsidR="003C55C7" w:rsidRPr="002873D3" w:rsidRDefault="00322DBF" w:rsidP="003B6624">
      <w:pPr>
        <w:pStyle w:val="af3"/>
        <w:spacing w:before="0" w:after="0"/>
        <w:ind w:firstLine="709"/>
        <w:jc w:val="both"/>
        <w:rPr>
          <w:sz w:val="28"/>
          <w:szCs w:val="28"/>
        </w:rPr>
      </w:pPr>
      <w:r w:rsidRPr="002873D3">
        <w:rPr>
          <w:sz w:val="28"/>
          <w:szCs w:val="28"/>
        </w:rPr>
        <w:t>4) відстані між рядками тексту реклами, яка менша 120 відсотків від кегля шрифту;</w:t>
      </w:r>
    </w:p>
    <w:p w14:paraId="22F9BCDA" w14:textId="77777777" w:rsidR="003C55C7" w:rsidRPr="002873D3" w:rsidRDefault="003C55C7" w:rsidP="003B6624">
      <w:pPr>
        <w:pStyle w:val="af3"/>
        <w:spacing w:before="0" w:after="0"/>
        <w:ind w:firstLine="709"/>
        <w:jc w:val="both"/>
        <w:rPr>
          <w:sz w:val="28"/>
          <w:szCs w:val="28"/>
        </w:rPr>
      </w:pPr>
    </w:p>
    <w:p w14:paraId="61CEC3EC" w14:textId="77777777" w:rsidR="003C55C7" w:rsidRPr="002873D3" w:rsidRDefault="00322DBF" w:rsidP="003B6624">
      <w:pPr>
        <w:pStyle w:val="af3"/>
        <w:spacing w:before="0" w:after="0"/>
        <w:ind w:firstLine="709"/>
        <w:jc w:val="both"/>
        <w:rPr>
          <w:sz w:val="28"/>
          <w:szCs w:val="28"/>
        </w:rPr>
      </w:pPr>
      <w:r w:rsidRPr="002873D3">
        <w:rPr>
          <w:sz w:val="28"/>
          <w:szCs w:val="28"/>
        </w:rPr>
        <w:t xml:space="preserve">5) відстані між літерами тексту реклами, яка менша за товщину </w:t>
      </w:r>
      <w:proofErr w:type="spellStart"/>
      <w:r w:rsidRPr="002873D3">
        <w:rPr>
          <w:sz w:val="28"/>
          <w:szCs w:val="28"/>
        </w:rPr>
        <w:t>обведення</w:t>
      </w:r>
      <w:proofErr w:type="spellEnd"/>
      <w:r w:rsidRPr="002873D3">
        <w:rPr>
          <w:sz w:val="28"/>
          <w:szCs w:val="28"/>
        </w:rPr>
        <w:t xml:space="preserve"> цифр і літер або більша за ширину однієї літери цього тексту;</w:t>
      </w:r>
    </w:p>
    <w:p w14:paraId="543F0E93" w14:textId="77777777" w:rsidR="003C55C7" w:rsidRPr="002873D3" w:rsidRDefault="003C55C7" w:rsidP="003B6624">
      <w:pPr>
        <w:pStyle w:val="af3"/>
        <w:spacing w:before="0" w:after="0"/>
        <w:ind w:firstLine="709"/>
        <w:jc w:val="both"/>
        <w:rPr>
          <w:sz w:val="28"/>
          <w:szCs w:val="28"/>
        </w:rPr>
      </w:pPr>
    </w:p>
    <w:p w14:paraId="121EEF14" w14:textId="77777777" w:rsidR="003C55C7" w:rsidRPr="002873D3" w:rsidRDefault="00322DBF" w:rsidP="003B6624">
      <w:pPr>
        <w:pStyle w:val="af3"/>
        <w:spacing w:before="0" w:after="0"/>
        <w:ind w:firstLine="709"/>
        <w:jc w:val="both"/>
        <w:rPr>
          <w:sz w:val="28"/>
          <w:szCs w:val="28"/>
        </w:rPr>
      </w:pPr>
      <w:r w:rsidRPr="002873D3">
        <w:rPr>
          <w:sz w:val="28"/>
          <w:szCs w:val="28"/>
        </w:rPr>
        <w:t>6) пропорційного співвідношення між висотою великих і малих літер тексту реклами іншого, ніж 3:2;</w:t>
      </w:r>
    </w:p>
    <w:p w14:paraId="47C6854B" w14:textId="77777777" w:rsidR="003C55C7" w:rsidRPr="002873D3" w:rsidRDefault="003C55C7" w:rsidP="003B6624">
      <w:pPr>
        <w:pStyle w:val="af3"/>
        <w:spacing w:before="0" w:after="0"/>
        <w:ind w:firstLine="709"/>
        <w:jc w:val="both"/>
        <w:rPr>
          <w:sz w:val="28"/>
          <w:szCs w:val="28"/>
        </w:rPr>
      </w:pPr>
    </w:p>
    <w:p w14:paraId="25F45C79" w14:textId="77777777" w:rsidR="003C55C7" w:rsidRPr="002873D3" w:rsidRDefault="00322DBF" w:rsidP="003B6624">
      <w:pPr>
        <w:pStyle w:val="af3"/>
        <w:spacing w:before="0" w:after="0"/>
        <w:ind w:firstLine="709"/>
        <w:jc w:val="both"/>
        <w:rPr>
          <w:sz w:val="28"/>
          <w:szCs w:val="28"/>
        </w:rPr>
      </w:pPr>
      <w:r w:rsidRPr="002873D3">
        <w:rPr>
          <w:sz w:val="28"/>
          <w:szCs w:val="28"/>
        </w:rPr>
        <w:t>7) побудови геометричних фігур із рядків тексту реклами;</w:t>
      </w:r>
    </w:p>
    <w:p w14:paraId="2A8C59B6" w14:textId="77777777" w:rsidR="003C55C7" w:rsidRPr="002873D3" w:rsidRDefault="003C55C7" w:rsidP="003B6624">
      <w:pPr>
        <w:pStyle w:val="af3"/>
        <w:spacing w:before="0" w:after="0"/>
        <w:ind w:firstLine="709"/>
        <w:jc w:val="both"/>
        <w:rPr>
          <w:sz w:val="28"/>
          <w:szCs w:val="28"/>
        </w:rPr>
      </w:pPr>
    </w:p>
    <w:p w14:paraId="655A6718" w14:textId="77777777" w:rsidR="003C55C7" w:rsidRPr="002873D3" w:rsidRDefault="00322DBF" w:rsidP="003B6624">
      <w:pPr>
        <w:pStyle w:val="af3"/>
        <w:spacing w:before="0" w:after="0"/>
        <w:ind w:firstLine="709"/>
        <w:jc w:val="both"/>
        <w:rPr>
          <w:sz w:val="28"/>
          <w:szCs w:val="28"/>
        </w:rPr>
      </w:pPr>
      <w:r w:rsidRPr="002873D3">
        <w:rPr>
          <w:sz w:val="28"/>
          <w:szCs w:val="28"/>
        </w:rPr>
        <w:lastRenderedPageBreak/>
        <w:t>8) розміщення тексту реклами на полях рекламної площини;</w:t>
      </w:r>
    </w:p>
    <w:p w14:paraId="5831E49A" w14:textId="77777777" w:rsidR="003C55C7" w:rsidRPr="002873D3" w:rsidRDefault="003C55C7" w:rsidP="003B6624">
      <w:pPr>
        <w:pStyle w:val="af3"/>
        <w:spacing w:before="0" w:after="0"/>
        <w:ind w:firstLine="709"/>
        <w:jc w:val="both"/>
        <w:rPr>
          <w:sz w:val="28"/>
          <w:szCs w:val="28"/>
        </w:rPr>
      </w:pPr>
    </w:p>
    <w:p w14:paraId="0D1BBC78" w14:textId="77777777" w:rsidR="003C55C7" w:rsidRPr="002873D3" w:rsidRDefault="00322DBF" w:rsidP="003B6624">
      <w:pPr>
        <w:pStyle w:val="af3"/>
        <w:spacing w:before="0" w:after="0"/>
        <w:ind w:firstLine="709"/>
        <w:jc w:val="both"/>
        <w:rPr>
          <w:sz w:val="28"/>
          <w:szCs w:val="28"/>
        </w:rPr>
      </w:pPr>
      <w:r w:rsidRPr="002873D3">
        <w:rPr>
          <w:sz w:val="28"/>
          <w:szCs w:val="28"/>
        </w:rPr>
        <w:t>9) фону тексту реклами, колір якого є однаковим з кольором тексту реклами, або використання як фону для тексту малюнків, фотографій або інших аналогічних зображень.</w:t>
      </w:r>
    </w:p>
    <w:p w14:paraId="7C19F6DF" w14:textId="77777777" w:rsidR="003C55C7" w:rsidRPr="002873D3" w:rsidRDefault="00E10CFC" w:rsidP="003B6624">
      <w:pPr>
        <w:jc w:val="both"/>
        <w:rPr>
          <w:sz w:val="28"/>
          <w:szCs w:val="28"/>
        </w:rPr>
        <w:sectPr w:rsidR="003C55C7" w:rsidRPr="002873D3" w:rsidSect="002706A0">
          <w:headerReference w:type="default" r:id="rId10"/>
          <w:headerReference w:type="first" r:id="rId11"/>
          <w:pgSz w:w="11906" w:h="16838"/>
          <w:pgMar w:top="766" w:right="567" w:bottom="1701" w:left="1701" w:header="709" w:footer="0" w:gutter="0"/>
          <w:pgNumType w:start="1"/>
          <w:cols w:space="720"/>
          <w:formProt w:val="0"/>
          <w:titlePg/>
          <w:docGrid w:linePitch="360"/>
        </w:sectPr>
      </w:pPr>
      <w:r w:rsidRPr="002873D3">
        <w:rPr>
          <w:sz w:val="28"/>
          <w:szCs w:val="28"/>
        </w:rPr>
        <w:t xml:space="preserve"> </w:t>
      </w:r>
    </w:p>
    <w:p w14:paraId="0B20BA75" w14:textId="77777777" w:rsidR="003C55C7" w:rsidRPr="002873D3" w:rsidRDefault="00322DBF">
      <w:pPr>
        <w:pStyle w:val="af3"/>
        <w:jc w:val="both"/>
        <w:rPr>
          <w:sz w:val="28"/>
          <w:szCs w:val="28"/>
        </w:rPr>
      </w:pPr>
      <w:r w:rsidRPr="002873D3">
        <w:rPr>
          <w:noProof/>
          <w:sz w:val="28"/>
          <w:szCs w:val="28"/>
          <w:lang w:eastAsia="uk-UA"/>
        </w:rPr>
        <w:lastRenderedPageBreak/>
        <mc:AlternateContent>
          <mc:Choice Requires="wps">
            <w:drawing>
              <wp:anchor distT="0" distB="0" distL="28575" distR="0" simplePos="0" relativeHeight="3" behindDoc="0" locked="0" layoutInCell="1" allowOverlap="1" wp14:anchorId="265FDAF0" wp14:editId="465EEA00">
                <wp:simplePos x="0" y="0"/>
                <wp:positionH relativeFrom="column">
                  <wp:align>right</wp:align>
                </wp:positionH>
                <wp:positionV relativeFrom="paragraph">
                  <wp:align>center</wp:align>
                </wp:positionV>
                <wp:extent cx="2754630" cy="2003425"/>
                <wp:effectExtent l="0" t="0" r="0" b="0"/>
                <wp:wrapSquare wrapText="bothSides"/>
                <wp:docPr id="3" name="Рамка2"/>
                <wp:cNvGraphicFramePr/>
                <a:graphic xmlns:a="http://schemas.openxmlformats.org/drawingml/2006/main">
                  <a:graphicData uri="http://schemas.microsoft.com/office/word/2010/wordprocessingShape">
                    <wps:wsp>
                      <wps:cNvSpPr/>
                      <wps:spPr>
                        <a:xfrm>
                          <a:off x="0" y="0"/>
                          <a:ext cx="2754000" cy="20026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7E0D4596" w14:textId="77777777">
                              <w:trPr>
                                <w:jc w:val="right"/>
                              </w:trPr>
                              <w:tc>
                                <w:tcPr>
                                  <w:tcW w:w="4332" w:type="dxa"/>
                                  <w:shd w:val="clear" w:color="auto" w:fill="auto"/>
                                </w:tcPr>
                                <w:p w14:paraId="6482C38E" w14:textId="77777777" w:rsidR="00D171B6" w:rsidRDefault="00D171B6">
                                  <w:pPr>
                                    <w:pStyle w:val="af3"/>
                                  </w:pPr>
                                  <w:r>
                                    <w:rPr>
                                      <w:sz w:val="28"/>
                                      <w:szCs w:val="28"/>
                                    </w:rPr>
                                    <w:t>Додаток 1</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 xml:space="preserve">надання послуг споживчого кредитування                           </w:t>
                                  </w:r>
                                </w:p>
                                <w:p w14:paraId="079519D9" w14:textId="77777777" w:rsidR="00D171B6" w:rsidRDefault="00D171B6">
                                  <w:pPr>
                                    <w:pStyle w:val="af3"/>
                                  </w:pPr>
                                  <w:r>
                                    <w:rPr>
                                      <w:sz w:val="28"/>
                                      <w:szCs w:val="28"/>
                                    </w:rPr>
                                    <w:t xml:space="preserve"> (пункт 16 розділу ІІ)</w:t>
                                  </w:r>
                                </w:p>
                              </w:tc>
                            </w:tr>
                          </w:tbl>
                          <w:p w14:paraId="5E338EB1" w14:textId="77777777" w:rsidR="00D171B6" w:rsidRDefault="00D171B6">
                            <w:r>
                              <w:t xml:space="preserve"> </w:t>
                            </w:r>
                          </w:p>
                        </w:txbxContent>
                      </wps:txbx>
                      <wps:bodyPr lIns="1800" tIns="1800" rIns="1800" bIns="1800">
                        <a:noAutofit/>
                      </wps:bodyPr>
                    </wps:wsp>
                  </a:graphicData>
                </a:graphic>
              </wp:anchor>
            </w:drawing>
          </mc:Choice>
          <mc:Fallback>
            <w:pict>
              <v:rect id="Рамка2" o:spid="_x0000_s1027" style="position:absolute;left:0;text-align:left;margin-left:165.7pt;margin-top:0;width:216.9pt;height:157.75pt;z-index:3;visibility:visible;mso-wrap-style:square;mso-wrap-distance-left:2.25pt;mso-wrap-distance-top:0;mso-wrap-distance-right:0;mso-wrap-distance-bottom:0;mso-position-horizontal:right;mso-position-horizontal-relative:text;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" stroked="f">
                <v:textbox inset=".05mm,.05mm,.05mm,.05mm">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7E0D4596" w14:textId="77777777">
                        <w:trPr>
                          <w:jc w:val="right"/>
                        </w:trPr>
                        <w:tc>
                          <w:tcPr>
                            <w:tcW w:w="4332" w:type="dxa"/>
                            <w:shd w:val="clear" w:color="auto" w:fill="auto"/>
                          </w:tcPr>
                          <w:p w14:paraId="6482C38E" w14:textId="77777777" w:rsidR="00D171B6" w:rsidRDefault="00D171B6">
                            <w:pPr>
                              <w:pStyle w:val="af3"/>
                            </w:pPr>
                            <w:r>
                              <w:rPr>
                                <w:sz w:val="28"/>
                                <w:szCs w:val="28"/>
                              </w:rPr>
                              <w:t>Додаток 1</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 xml:space="preserve">надання послуг споживчого кредитування                           </w:t>
                            </w:r>
                          </w:p>
                          <w:p w14:paraId="079519D9" w14:textId="77777777" w:rsidR="00D171B6" w:rsidRDefault="00D171B6">
                            <w:pPr>
                              <w:pStyle w:val="af3"/>
                            </w:pPr>
                            <w:r>
                              <w:rPr>
                                <w:sz w:val="28"/>
                                <w:szCs w:val="28"/>
                              </w:rPr>
                              <w:t xml:space="preserve"> (пункт 16 розділу ІІ)</w:t>
                            </w:r>
                          </w:p>
                        </w:tc>
                      </w:tr>
                    </w:tbl>
                    <w:p w14:paraId="5E338EB1" w14:textId="77777777" w:rsidR="00D171B6" w:rsidRDefault="00D171B6">
                      <w:r>
                        <w:t xml:space="preserve"> </w:t>
                      </w:r>
                    </w:p>
                  </w:txbxContent>
                </v:textbox>
                <w10:wrap type="square"/>
              </v:rect>
            </w:pict>
          </mc:Fallback>
        </mc:AlternateContent>
      </w:r>
    </w:p>
    <w:p w14:paraId="019DCE49" w14:textId="77777777" w:rsidR="003C55C7" w:rsidRPr="002873D3" w:rsidRDefault="00322DBF">
      <w:pPr>
        <w:pStyle w:val="af3"/>
        <w:jc w:val="both"/>
        <w:rPr>
          <w:sz w:val="28"/>
          <w:szCs w:val="28"/>
        </w:rPr>
      </w:pPr>
      <w:r w:rsidRPr="002873D3">
        <w:rPr>
          <w:sz w:val="28"/>
          <w:szCs w:val="28"/>
        </w:rPr>
        <w:br/>
      </w:r>
    </w:p>
    <w:tbl>
      <w:tblPr>
        <w:tblW w:w="1250" w:type="pct"/>
        <w:tblInd w:w="-57" w:type="dxa"/>
        <w:tblCellMar>
          <w:top w:w="30" w:type="dxa"/>
          <w:left w:w="30" w:type="dxa"/>
          <w:bottom w:w="30" w:type="dxa"/>
          <w:right w:w="30" w:type="dxa"/>
        </w:tblCellMar>
        <w:tblLook w:val="0000" w:firstRow="0" w:lastRow="0" w:firstColumn="0" w:lastColumn="0" w:noHBand="0" w:noVBand="0"/>
      </w:tblPr>
      <w:tblGrid>
        <w:gridCol w:w="2425"/>
      </w:tblGrid>
      <w:tr w:rsidR="003C55C7" w:rsidRPr="002873D3" w14:paraId="6A2C3D82" w14:textId="77777777">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DFF6757" w14:textId="77777777" w:rsidR="003C55C7" w:rsidRPr="002873D3" w:rsidRDefault="00322DBF">
            <w:pPr>
              <w:pStyle w:val="af3"/>
              <w:spacing w:before="0" w:after="0"/>
              <w:jc w:val="center"/>
              <w:rPr>
                <w:sz w:val="28"/>
                <w:szCs w:val="28"/>
              </w:rPr>
            </w:pPr>
            <w:r w:rsidRPr="002873D3">
              <w:rPr>
                <w:sz w:val="28"/>
                <w:szCs w:val="28"/>
              </w:rPr>
              <w:t>Логотип фінансової установи</w:t>
            </w:r>
          </w:p>
        </w:tc>
      </w:tr>
    </w:tbl>
    <w:p w14:paraId="3E40A5D1" w14:textId="77777777" w:rsidR="003C55C7" w:rsidRPr="002873D3" w:rsidRDefault="003C55C7">
      <w:pPr>
        <w:pStyle w:val="3"/>
        <w:numPr>
          <w:ilvl w:val="2"/>
          <w:numId w:val="2"/>
        </w:numPr>
        <w:jc w:val="center"/>
        <w:rPr>
          <w:b w:val="0"/>
          <w:sz w:val="28"/>
          <w:szCs w:val="28"/>
        </w:rPr>
      </w:pPr>
    </w:p>
    <w:p w14:paraId="51260F34" w14:textId="77777777" w:rsidR="003C55C7" w:rsidRPr="002873D3" w:rsidRDefault="00322DBF">
      <w:pPr>
        <w:pStyle w:val="3"/>
        <w:numPr>
          <w:ilvl w:val="2"/>
          <w:numId w:val="2"/>
        </w:numPr>
        <w:jc w:val="center"/>
        <w:rPr>
          <w:b w:val="0"/>
          <w:sz w:val="28"/>
          <w:szCs w:val="28"/>
        </w:rPr>
      </w:pPr>
      <w:r w:rsidRPr="002873D3">
        <w:rPr>
          <w:b w:val="0"/>
          <w:sz w:val="28"/>
          <w:szCs w:val="28"/>
        </w:rPr>
        <w:t xml:space="preserve">Інформація </w:t>
      </w:r>
      <w:r w:rsidRPr="002873D3">
        <w:rPr>
          <w:b w:val="0"/>
          <w:sz w:val="28"/>
          <w:szCs w:val="28"/>
        </w:rPr>
        <w:br/>
        <w:t>про істотні характеристики послуги з надання мікрокредиту</w:t>
      </w:r>
    </w:p>
    <w:p w14:paraId="3C221449" w14:textId="77777777" w:rsidR="003C55C7" w:rsidRPr="002873D3" w:rsidRDefault="00322DBF">
      <w:pPr>
        <w:pStyle w:val="3"/>
        <w:numPr>
          <w:ilvl w:val="2"/>
          <w:numId w:val="2"/>
        </w:numPr>
        <w:jc w:val="center"/>
        <w:rPr>
          <w:sz w:val="28"/>
          <w:szCs w:val="28"/>
        </w:rPr>
      </w:pPr>
      <w:r w:rsidRPr="002873D3">
        <w:rPr>
          <w:b w:val="0"/>
          <w:sz w:val="28"/>
          <w:szCs w:val="28"/>
        </w:rPr>
        <w:t>(ця інформація містить загальні умови надання фінансовою установою мікрокредиту та не є пропозицією з надання цих послуг. Запропоновані індивідуальні умови залежатимуть від результатів оцінки фінансовою установою кредитоспроможності, проведеної на підставі отриманої від споживача інформації та з інших джерел за наявності законних на це підстав)</w:t>
      </w:r>
    </w:p>
    <w:p w14:paraId="0270F88F" w14:textId="77777777" w:rsidR="003C55C7" w:rsidRPr="002873D3" w:rsidRDefault="00322DBF">
      <w:pPr>
        <w:pStyle w:val="3"/>
        <w:numPr>
          <w:ilvl w:val="2"/>
          <w:numId w:val="2"/>
        </w:numPr>
        <w:jc w:val="center"/>
        <w:rPr>
          <w:b w:val="0"/>
          <w:sz w:val="28"/>
          <w:szCs w:val="28"/>
        </w:rPr>
      </w:pPr>
      <w:r w:rsidRPr="002873D3">
        <w:rPr>
          <w:b w:val="0"/>
          <w:sz w:val="28"/>
          <w:szCs w:val="28"/>
        </w:rPr>
        <w:t>I. Загальна інформація</w:t>
      </w:r>
    </w:p>
    <w:p w14:paraId="42FC36BA" w14:textId="77777777" w:rsidR="003C55C7" w:rsidRPr="002873D3" w:rsidRDefault="00322DBF">
      <w:pPr>
        <w:pStyle w:val="af3"/>
        <w:jc w:val="right"/>
        <w:rPr>
          <w:sz w:val="28"/>
          <w:szCs w:val="28"/>
        </w:rPr>
      </w:pPr>
      <w:r w:rsidRPr="002873D3">
        <w:rPr>
          <w:sz w:val="28"/>
          <w:szCs w:val="28"/>
        </w:rPr>
        <w:t>Таблиця</w:t>
      </w:r>
    </w:p>
    <w:tbl>
      <w:tblPr>
        <w:tblW w:w="5000" w:type="pct"/>
        <w:jc w:val="right"/>
        <w:tblCellMar>
          <w:top w:w="30" w:type="dxa"/>
          <w:left w:w="30" w:type="dxa"/>
          <w:bottom w:w="30" w:type="dxa"/>
          <w:right w:w="30" w:type="dxa"/>
        </w:tblCellMar>
        <w:tblLook w:val="0000" w:firstRow="0" w:lastRow="0" w:firstColumn="0" w:lastColumn="0" w:noHBand="0" w:noVBand="0"/>
      </w:tblPr>
      <w:tblGrid>
        <w:gridCol w:w="597"/>
        <w:gridCol w:w="142"/>
        <w:gridCol w:w="142"/>
        <w:gridCol w:w="142"/>
        <w:gridCol w:w="455"/>
        <w:gridCol w:w="3367"/>
        <w:gridCol w:w="430"/>
        <w:gridCol w:w="30"/>
        <w:gridCol w:w="254"/>
        <w:gridCol w:w="171"/>
        <w:gridCol w:w="30"/>
        <w:gridCol w:w="507"/>
        <w:gridCol w:w="172"/>
        <w:gridCol w:w="284"/>
        <w:gridCol w:w="2975"/>
      </w:tblGrid>
      <w:tr w:rsidR="003C55C7" w:rsidRPr="002873D3" w14:paraId="374CBED6"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60CC60ED" w14:textId="77777777" w:rsidR="003C55C7" w:rsidRPr="002873D3" w:rsidRDefault="00322DBF">
            <w:pPr>
              <w:pStyle w:val="af3"/>
              <w:spacing w:before="0" w:after="0"/>
              <w:jc w:val="center"/>
              <w:rPr>
                <w:sz w:val="28"/>
                <w:szCs w:val="28"/>
              </w:rPr>
            </w:pPr>
            <w:r w:rsidRPr="002873D3">
              <w:rPr>
                <w:sz w:val="28"/>
                <w:szCs w:val="28"/>
              </w:rPr>
              <w:t>№</w:t>
            </w:r>
            <w:r w:rsidRPr="002873D3">
              <w:rPr>
                <w:sz w:val="28"/>
                <w:szCs w:val="28"/>
              </w:rPr>
              <w:br/>
              <w:t>з/п</w:t>
            </w:r>
          </w:p>
        </w:tc>
        <w:tc>
          <w:tcPr>
            <w:tcW w:w="3964" w:type="dxa"/>
            <w:gridSpan w:val="3"/>
            <w:tcBorders>
              <w:top w:val="thickThinLargeGap" w:sz="6" w:space="0" w:color="C0C0C0"/>
              <w:left w:val="thickThinLargeGap" w:sz="6" w:space="0" w:color="C0C0C0"/>
              <w:bottom w:val="thickThinLargeGap" w:sz="6" w:space="0" w:color="C0C0C0"/>
            </w:tcBorders>
            <w:shd w:val="clear" w:color="auto" w:fill="auto"/>
          </w:tcPr>
          <w:p w14:paraId="1BAF4F66" w14:textId="77777777" w:rsidR="003C55C7" w:rsidRPr="002873D3" w:rsidRDefault="00322DBF">
            <w:pPr>
              <w:pStyle w:val="af3"/>
              <w:spacing w:before="0" w:after="0"/>
              <w:jc w:val="center"/>
              <w:rPr>
                <w:sz w:val="28"/>
                <w:szCs w:val="28"/>
              </w:rPr>
            </w:pPr>
            <w:r w:rsidRPr="002873D3">
              <w:rPr>
                <w:sz w:val="28"/>
                <w:szCs w:val="28"/>
              </w:rPr>
              <w:t>Вид інформації</w:t>
            </w:r>
          </w:p>
        </w:tc>
        <w:tc>
          <w:tcPr>
            <w:tcW w:w="4853" w:type="dxa"/>
            <w:gridSpan w:val="9"/>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F85B3BA" w14:textId="77777777" w:rsidR="003C55C7" w:rsidRPr="002873D3" w:rsidRDefault="00322DBF">
            <w:pPr>
              <w:pStyle w:val="af3"/>
              <w:spacing w:before="0" w:after="0"/>
              <w:jc w:val="center"/>
              <w:rPr>
                <w:sz w:val="28"/>
                <w:szCs w:val="28"/>
              </w:rPr>
            </w:pPr>
            <w:r w:rsidRPr="002873D3">
              <w:rPr>
                <w:sz w:val="28"/>
                <w:szCs w:val="28"/>
              </w:rPr>
              <w:t>Інформація для заповнення фінансовою установою</w:t>
            </w:r>
          </w:p>
        </w:tc>
      </w:tr>
      <w:tr w:rsidR="003C55C7" w:rsidRPr="002873D3" w14:paraId="35D5F8BF"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1641F089" w14:textId="77777777" w:rsidR="003C55C7" w:rsidRPr="002873D3" w:rsidRDefault="00322DBF">
            <w:pPr>
              <w:pStyle w:val="af3"/>
              <w:spacing w:before="0" w:after="0"/>
              <w:jc w:val="center"/>
              <w:rPr>
                <w:sz w:val="28"/>
                <w:szCs w:val="28"/>
              </w:rPr>
            </w:pPr>
            <w:r w:rsidRPr="002873D3">
              <w:rPr>
                <w:sz w:val="28"/>
                <w:szCs w:val="28"/>
              </w:rPr>
              <w:t>1</w:t>
            </w:r>
          </w:p>
        </w:tc>
        <w:tc>
          <w:tcPr>
            <w:tcW w:w="3964" w:type="dxa"/>
            <w:gridSpan w:val="3"/>
            <w:tcBorders>
              <w:top w:val="thickThinLargeGap" w:sz="6" w:space="0" w:color="C0C0C0"/>
              <w:left w:val="thickThinLargeGap" w:sz="6" w:space="0" w:color="C0C0C0"/>
              <w:bottom w:val="thickThinLargeGap" w:sz="6" w:space="0" w:color="C0C0C0"/>
            </w:tcBorders>
            <w:shd w:val="clear" w:color="auto" w:fill="auto"/>
          </w:tcPr>
          <w:p w14:paraId="7AB5749C" w14:textId="77777777" w:rsidR="003C55C7" w:rsidRPr="002873D3" w:rsidRDefault="00322DBF">
            <w:pPr>
              <w:pStyle w:val="af3"/>
              <w:spacing w:before="0" w:after="0"/>
              <w:jc w:val="center"/>
              <w:rPr>
                <w:sz w:val="28"/>
                <w:szCs w:val="28"/>
              </w:rPr>
            </w:pPr>
            <w:r w:rsidRPr="002873D3">
              <w:rPr>
                <w:sz w:val="28"/>
                <w:szCs w:val="28"/>
              </w:rPr>
              <w:t>2</w:t>
            </w:r>
          </w:p>
        </w:tc>
        <w:tc>
          <w:tcPr>
            <w:tcW w:w="4853" w:type="dxa"/>
            <w:gridSpan w:val="9"/>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E477165"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731F7DE9"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6CB4950B" w14:textId="77777777" w:rsidR="003C55C7" w:rsidRPr="002873D3" w:rsidRDefault="00322DBF">
            <w:pPr>
              <w:pStyle w:val="af3"/>
              <w:spacing w:before="0" w:after="0"/>
              <w:jc w:val="center"/>
              <w:rPr>
                <w:sz w:val="28"/>
                <w:szCs w:val="28"/>
              </w:rPr>
            </w:pPr>
            <w:r w:rsidRPr="002873D3">
              <w:rPr>
                <w:sz w:val="28"/>
                <w:szCs w:val="28"/>
              </w:rPr>
              <w:t>1</w:t>
            </w:r>
          </w:p>
        </w:tc>
        <w:tc>
          <w:tcPr>
            <w:tcW w:w="8817" w:type="dxa"/>
            <w:gridSpan w:val="1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C6C925" w14:textId="77777777" w:rsidR="003C55C7" w:rsidRPr="002873D3" w:rsidRDefault="00322DBF">
            <w:pPr>
              <w:pStyle w:val="af3"/>
              <w:spacing w:before="0" w:after="0"/>
              <w:jc w:val="center"/>
              <w:rPr>
                <w:sz w:val="28"/>
                <w:szCs w:val="28"/>
              </w:rPr>
            </w:pPr>
            <w:r w:rsidRPr="002873D3">
              <w:rPr>
                <w:sz w:val="28"/>
                <w:szCs w:val="28"/>
              </w:rPr>
              <w:t>1. Інформація про фінансову установу</w:t>
            </w:r>
          </w:p>
        </w:tc>
      </w:tr>
      <w:tr w:rsidR="003C55C7" w:rsidRPr="002873D3" w14:paraId="3659764F" w14:textId="77777777" w:rsidTr="006D7F94">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1A2E3BF3" w14:textId="77777777" w:rsidR="003C55C7" w:rsidRPr="002873D3" w:rsidRDefault="00322DBF">
            <w:pPr>
              <w:pStyle w:val="af3"/>
              <w:spacing w:before="0" w:after="0"/>
              <w:jc w:val="center"/>
              <w:rPr>
                <w:sz w:val="28"/>
                <w:szCs w:val="28"/>
              </w:rPr>
            </w:pPr>
            <w:r w:rsidRPr="002873D3">
              <w:rPr>
                <w:sz w:val="28"/>
                <w:szCs w:val="28"/>
              </w:rPr>
              <w:t>2</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7ABE86C1" w14:textId="77777777" w:rsidR="003C55C7" w:rsidRPr="002873D3" w:rsidRDefault="00322DBF">
            <w:pPr>
              <w:pStyle w:val="af3"/>
              <w:spacing w:before="0" w:after="0"/>
              <w:rPr>
                <w:sz w:val="28"/>
                <w:szCs w:val="28"/>
              </w:rPr>
            </w:pPr>
            <w:r w:rsidRPr="002873D3">
              <w:rPr>
                <w:sz w:val="28"/>
                <w:szCs w:val="28"/>
              </w:rPr>
              <w:t>Найменування</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44A421" w14:textId="77777777" w:rsidR="003C55C7" w:rsidRPr="002873D3" w:rsidRDefault="00322DBF">
            <w:pPr>
              <w:pStyle w:val="af3"/>
              <w:spacing w:before="0" w:after="0"/>
              <w:rPr>
                <w:sz w:val="28"/>
                <w:szCs w:val="28"/>
              </w:rPr>
            </w:pPr>
            <w:r w:rsidRPr="002873D3">
              <w:rPr>
                <w:sz w:val="28"/>
                <w:szCs w:val="28"/>
              </w:rPr>
              <w:t> </w:t>
            </w:r>
          </w:p>
        </w:tc>
      </w:tr>
      <w:tr w:rsidR="003C55C7" w:rsidRPr="002873D3" w14:paraId="012289AE" w14:textId="77777777" w:rsidTr="006D7F94">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211C72F8" w14:textId="77777777" w:rsidR="003C55C7" w:rsidRPr="002873D3" w:rsidRDefault="00322DBF">
            <w:pPr>
              <w:pStyle w:val="af3"/>
              <w:spacing w:before="0" w:after="0"/>
              <w:jc w:val="center"/>
              <w:rPr>
                <w:sz w:val="28"/>
                <w:szCs w:val="28"/>
              </w:rPr>
            </w:pPr>
            <w:r w:rsidRPr="002873D3">
              <w:rPr>
                <w:sz w:val="28"/>
                <w:szCs w:val="28"/>
              </w:rPr>
              <w:t>3</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5B734565" w14:textId="77777777" w:rsidR="003C55C7" w:rsidRPr="002873D3" w:rsidRDefault="00322DBF">
            <w:pPr>
              <w:pStyle w:val="af3"/>
              <w:spacing w:before="0" w:after="0"/>
              <w:rPr>
                <w:sz w:val="28"/>
                <w:szCs w:val="28"/>
              </w:rPr>
            </w:pPr>
            <w:r w:rsidRPr="002873D3">
              <w:rPr>
                <w:sz w:val="28"/>
                <w:szCs w:val="28"/>
              </w:rPr>
              <w:t>Номер і дата видачі ліцензії / свідоцтва</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03A2175" w14:textId="77777777" w:rsidR="003C55C7" w:rsidRPr="002873D3" w:rsidRDefault="00322DBF">
            <w:pPr>
              <w:pStyle w:val="af3"/>
              <w:spacing w:before="0" w:after="0"/>
              <w:rPr>
                <w:sz w:val="28"/>
                <w:szCs w:val="28"/>
              </w:rPr>
            </w:pPr>
            <w:r w:rsidRPr="002873D3">
              <w:rPr>
                <w:sz w:val="28"/>
                <w:szCs w:val="28"/>
              </w:rPr>
              <w:t> </w:t>
            </w:r>
          </w:p>
        </w:tc>
      </w:tr>
      <w:tr w:rsidR="003C55C7" w:rsidRPr="002873D3" w14:paraId="5B751D35" w14:textId="77777777" w:rsidTr="006D7F94">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25089B93" w14:textId="77777777" w:rsidR="003C55C7" w:rsidRPr="002873D3" w:rsidRDefault="00322DBF">
            <w:pPr>
              <w:pStyle w:val="af3"/>
              <w:spacing w:before="0" w:after="0"/>
              <w:jc w:val="center"/>
              <w:rPr>
                <w:sz w:val="28"/>
                <w:szCs w:val="28"/>
              </w:rPr>
            </w:pPr>
            <w:r w:rsidRPr="002873D3">
              <w:rPr>
                <w:sz w:val="28"/>
                <w:szCs w:val="28"/>
              </w:rPr>
              <w:t>4</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56451531" w14:textId="77777777" w:rsidR="003C55C7" w:rsidRPr="002873D3" w:rsidRDefault="00322DBF">
            <w:pPr>
              <w:pStyle w:val="af3"/>
              <w:spacing w:before="0" w:after="0"/>
              <w:rPr>
                <w:sz w:val="28"/>
                <w:szCs w:val="28"/>
              </w:rPr>
            </w:pPr>
            <w:r w:rsidRPr="002873D3">
              <w:rPr>
                <w:sz w:val="28"/>
                <w:szCs w:val="28"/>
              </w:rPr>
              <w:t>Адреса</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34AE662" w14:textId="77777777" w:rsidR="003C55C7" w:rsidRPr="002873D3" w:rsidRDefault="00322DBF">
            <w:pPr>
              <w:pStyle w:val="af3"/>
              <w:spacing w:before="0" w:after="0"/>
              <w:rPr>
                <w:sz w:val="28"/>
                <w:szCs w:val="28"/>
              </w:rPr>
            </w:pPr>
            <w:r w:rsidRPr="002873D3">
              <w:rPr>
                <w:sz w:val="28"/>
                <w:szCs w:val="28"/>
              </w:rPr>
              <w:t> </w:t>
            </w:r>
          </w:p>
        </w:tc>
      </w:tr>
      <w:tr w:rsidR="003C55C7" w:rsidRPr="002873D3" w14:paraId="245BB071" w14:textId="77777777" w:rsidTr="006D7F94">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36EE71C4" w14:textId="77777777" w:rsidR="003C55C7" w:rsidRPr="002873D3" w:rsidRDefault="00322DBF">
            <w:pPr>
              <w:pStyle w:val="af3"/>
              <w:spacing w:before="0" w:after="0"/>
              <w:jc w:val="center"/>
              <w:rPr>
                <w:sz w:val="28"/>
                <w:szCs w:val="28"/>
              </w:rPr>
            </w:pPr>
            <w:r w:rsidRPr="002873D3">
              <w:rPr>
                <w:sz w:val="28"/>
                <w:szCs w:val="28"/>
              </w:rPr>
              <w:t>5</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748F3B2D" w14:textId="77777777" w:rsidR="003C55C7" w:rsidRPr="002873D3" w:rsidRDefault="00322DBF">
            <w:pPr>
              <w:pStyle w:val="af3"/>
              <w:spacing w:before="0" w:after="0"/>
              <w:rPr>
                <w:sz w:val="28"/>
                <w:szCs w:val="28"/>
              </w:rPr>
            </w:pPr>
            <w:r w:rsidRPr="002873D3">
              <w:rPr>
                <w:sz w:val="28"/>
                <w:szCs w:val="28"/>
              </w:rPr>
              <w:t>Номер контактного(них) телефону(</w:t>
            </w:r>
            <w:proofErr w:type="spellStart"/>
            <w:r w:rsidRPr="002873D3">
              <w:rPr>
                <w:sz w:val="28"/>
                <w:szCs w:val="28"/>
              </w:rPr>
              <w:t>ів</w:t>
            </w:r>
            <w:proofErr w:type="spellEnd"/>
            <w:r w:rsidRPr="002873D3">
              <w:rPr>
                <w:sz w:val="28"/>
                <w:szCs w:val="28"/>
              </w:rPr>
              <w:t>)</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DE186C" w14:textId="77777777" w:rsidR="003C55C7" w:rsidRPr="002873D3" w:rsidRDefault="00322DBF">
            <w:pPr>
              <w:pStyle w:val="af3"/>
              <w:spacing w:before="0" w:after="0"/>
              <w:rPr>
                <w:sz w:val="28"/>
                <w:szCs w:val="28"/>
              </w:rPr>
            </w:pPr>
            <w:r w:rsidRPr="002873D3">
              <w:rPr>
                <w:sz w:val="28"/>
                <w:szCs w:val="28"/>
              </w:rPr>
              <w:t> </w:t>
            </w:r>
          </w:p>
        </w:tc>
      </w:tr>
      <w:tr w:rsidR="003C55C7" w:rsidRPr="002873D3" w14:paraId="6E53B029" w14:textId="77777777" w:rsidTr="006D7F94">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6C8CA448" w14:textId="77777777" w:rsidR="003C55C7" w:rsidRPr="002873D3" w:rsidRDefault="00322DBF">
            <w:pPr>
              <w:pStyle w:val="af3"/>
              <w:spacing w:before="0" w:after="0"/>
              <w:jc w:val="center"/>
              <w:rPr>
                <w:sz w:val="28"/>
                <w:szCs w:val="28"/>
              </w:rPr>
            </w:pPr>
            <w:r w:rsidRPr="002873D3">
              <w:rPr>
                <w:sz w:val="28"/>
                <w:szCs w:val="28"/>
              </w:rPr>
              <w:t>6</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6A875810" w14:textId="77777777" w:rsidR="003C55C7" w:rsidRPr="002873D3" w:rsidRDefault="00322DBF">
            <w:pPr>
              <w:pStyle w:val="af3"/>
              <w:spacing w:before="0" w:after="0"/>
              <w:rPr>
                <w:sz w:val="28"/>
                <w:szCs w:val="28"/>
              </w:rPr>
            </w:pPr>
            <w:r w:rsidRPr="002873D3">
              <w:rPr>
                <w:sz w:val="28"/>
                <w:szCs w:val="28"/>
              </w:rPr>
              <w:t>Адреса власного вебсайта</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4A4C08" w14:textId="77777777" w:rsidR="003C55C7" w:rsidRPr="002873D3" w:rsidRDefault="00322DBF">
            <w:pPr>
              <w:pStyle w:val="af3"/>
              <w:spacing w:before="0" w:after="0"/>
              <w:rPr>
                <w:sz w:val="28"/>
                <w:szCs w:val="28"/>
              </w:rPr>
            </w:pPr>
            <w:r w:rsidRPr="002873D3">
              <w:rPr>
                <w:sz w:val="28"/>
                <w:szCs w:val="28"/>
              </w:rPr>
              <w:t> </w:t>
            </w:r>
          </w:p>
        </w:tc>
      </w:tr>
      <w:tr w:rsidR="003C55C7" w:rsidRPr="002873D3" w14:paraId="2997A347"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1B9A0C42" w14:textId="77777777" w:rsidR="003C55C7" w:rsidRPr="002873D3" w:rsidRDefault="00322DBF">
            <w:pPr>
              <w:pStyle w:val="af3"/>
              <w:spacing w:before="0" w:after="0"/>
              <w:jc w:val="center"/>
              <w:rPr>
                <w:sz w:val="28"/>
                <w:szCs w:val="28"/>
              </w:rPr>
            </w:pPr>
            <w:r w:rsidRPr="002873D3">
              <w:rPr>
                <w:sz w:val="28"/>
                <w:szCs w:val="28"/>
              </w:rPr>
              <w:t>7</w:t>
            </w:r>
          </w:p>
        </w:tc>
        <w:tc>
          <w:tcPr>
            <w:tcW w:w="8817" w:type="dxa"/>
            <w:gridSpan w:val="1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FD50116" w14:textId="77777777" w:rsidR="003C55C7" w:rsidRPr="002873D3" w:rsidRDefault="00322DBF">
            <w:pPr>
              <w:pStyle w:val="af3"/>
              <w:spacing w:before="0" w:after="0"/>
              <w:jc w:val="center"/>
              <w:rPr>
                <w:sz w:val="28"/>
                <w:szCs w:val="28"/>
              </w:rPr>
            </w:pPr>
            <w:r w:rsidRPr="002873D3">
              <w:rPr>
                <w:sz w:val="28"/>
                <w:szCs w:val="28"/>
              </w:rPr>
              <w:t>2. Основні умови мікрокредиту</w:t>
            </w:r>
          </w:p>
        </w:tc>
      </w:tr>
      <w:tr w:rsidR="003C55C7" w:rsidRPr="002873D3" w14:paraId="7DD6185D"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395F9F0E" w14:textId="77777777" w:rsidR="003C55C7" w:rsidRPr="002873D3" w:rsidRDefault="00322DBF">
            <w:pPr>
              <w:pStyle w:val="af3"/>
              <w:spacing w:before="0" w:after="0"/>
              <w:jc w:val="center"/>
              <w:rPr>
                <w:sz w:val="28"/>
                <w:szCs w:val="28"/>
              </w:rPr>
            </w:pPr>
            <w:r w:rsidRPr="002873D3">
              <w:rPr>
                <w:sz w:val="28"/>
                <w:szCs w:val="28"/>
              </w:rPr>
              <w:t>8</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2465A1C5" w14:textId="77777777" w:rsidR="003C55C7" w:rsidRPr="002873D3" w:rsidRDefault="00322DBF">
            <w:pPr>
              <w:pStyle w:val="af3"/>
              <w:spacing w:before="0" w:after="0"/>
              <w:rPr>
                <w:sz w:val="28"/>
                <w:szCs w:val="28"/>
              </w:rPr>
            </w:pPr>
            <w:r w:rsidRPr="002873D3">
              <w:rPr>
                <w:sz w:val="28"/>
                <w:szCs w:val="28"/>
              </w:rPr>
              <w:t>Цільова група споживачів</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FBD98E" w14:textId="77777777" w:rsidR="003C55C7" w:rsidRPr="002873D3" w:rsidRDefault="003C55C7">
            <w:pPr>
              <w:pStyle w:val="af3"/>
              <w:snapToGrid w:val="0"/>
              <w:spacing w:before="0" w:after="0"/>
              <w:rPr>
                <w:sz w:val="28"/>
                <w:szCs w:val="28"/>
              </w:rPr>
            </w:pPr>
          </w:p>
        </w:tc>
      </w:tr>
      <w:tr w:rsidR="003C55C7" w:rsidRPr="002873D3" w14:paraId="572BDCBB"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1971AAB0" w14:textId="77777777" w:rsidR="003C55C7" w:rsidRPr="002873D3" w:rsidRDefault="00322DBF">
            <w:pPr>
              <w:pStyle w:val="af3"/>
              <w:spacing w:before="0" w:after="0"/>
              <w:jc w:val="center"/>
              <w:rPr>
                <w:sz w:val="28"/>
                <w:szCs w:val="28"/>
              </w:rPr>
            </w:pPr>
            <w:r w:rsidRPr="002873D3">
              <w:rPr>
                <w:sz w:val="28"/>
                <w:szCs w:val="28"/>
              </w:rPr>
              <w:t>9</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38ADE201" w14:textId="77777777" w:rsidR="003C55C7" w:rsidRPr="002873D3" w:rsidRDefault="00322DBF">
            <w:pPr>
              <w:pStyle w:val="af3"/>
              <w:spacing w:before="0" w:after="0"/>
              <w:rPr>
                <w:sz w:val="28"/>
                <w:szCs w:val="28"/>
              </w:rPr>
            </w:pPr>
            <w:r w:rsidRPr="002873D3">
              <w:rPr>
                <w:sz w:val="28"/>
                <w:szCs w:val="28"/>
              </w:rPr>
              <w:t xml:space="preserve">Сума/ліміт кредиту, </w:t>
            </w:r>
            <w:proofErr w:type="spellStart"/>
            <w:r w:rsidRPr="002873D3">
              <w:rPr>
                <w:sz w:val="28"/>
                <w:szCs w:val="28"/>
              </w:rPr>
              <w:t>грн</w:t>
            </w:r>
            <w:proofErr w:type="spellEnd"/>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C3FF75" w14:textId="77777777" w:rsidR="003C55C7" w:rsidRPr="002873D3" w:rsidRDefault="00322DBF">
            <w:pPr>
              <w:pStyle w:val="af3"/>
              <w:spacing w:before="0" w:after="0"/>
              <w:rPr>
                <w:sz w:val="28"/>
                <w:szCs w:val="28"/>
              </w:rPr>
            </w:pPr>
            <w:r w:rsidRPr="002873D3">
              <w:rPr>
                <w:sz w:val="28"/>
                <w:szCs w:val="28"/>
              </w:rPr>
              <w:t> </w:t>
            </w:r>
          </w:p>
        </w:tc>
      </w:tr>
      <w:tr w:rsidR="003C55C7" w:rsidRPr="002873D3" w14:paraId="4E5415FB" w14:textId="77777777" w:rsidTr="00846C8E">
        <w:trPr>
          <w:jc w:val="right"/>
        </w:trPr>
        <w:tc>
          <w:tcPr>
            <w:tcW w:w="881" w:type="dxa"/>
            <w:gridSpan w:val="3"/>
            <w:tcBorders>
              <w:top w:val="thickThinLargeGap" w:sz="6" w:space="0" w:color="C0C0C0"/>
              <w:left w:val="thickThinLargeGap" w:sz="6" w:space="0" w:color="C0C0C0"/>
              <w:bottom w:val="thickThinLargeGap" w:sz="6" w:space="0" w:color="C0C0C0"/>
            </w:tcBorders>
            <w:shd w:val="clear" w:color="auto" w:fill="auto"/>
          </w:tcPr>
          <w:p w14:paraId="48BFD8BD" w14:textId="77777777" w:rsidR="003C55C7" w:rsidRPr="002873D3" w:rsidRDefault="00322DBF">
            <w:pPr>
              <w:pStyle w:val="af3"/>
              <w:spacing w:before="0" w:after="0"/>
              <w:jc w:val="center"/>
              <w:rPr>
                <w:sz w:val="28"/>
                <w:szCs w:val="28"/>
              </w:rPr>
            </w:pPr>
            <w:r w:rsidRPr="002873D3">
              <w:rPr>
                <w:sz w:val="28"/>
                <w:szCs w:val="28"/>
              </w:rPr>
              <w:t>10</w:t>
            </w:r>
          </w:p>
        </w:tc>
        <w:tc>
          <w:tcPr>
            <w:tcW w:w="4394" w:type="dxa"/>
            <w:gridSpan w:val="4"/>
            <w:tcBorders>
              <w:top w:val="thickThinLargeGap" w:sz="6" w:space="0" w:color="C0C0C0"/>
              <w:left w:val="thickThinLargeGap" w:sz="6" w:space="0" w:color="C0C0C0"/>
              <w:bottom w:val="thickThinLargeGap" w:sz="6" w:space="0" w:color="C0C0C0"/>
            </w:tcBorders>
            <w:shd w:val="clear" w:color="auto" w:fill="auto"/>
          </w:tcPr>
          <w:p w14:paraId="02EA9D3C" w14:textId="77777777" w:rsidR="003C55C7" w:rsidRPr="002873D3" w:rsidRDefault="00322DBF">
            <w:pPr>
              <w:pStyle w:val="af3"/>
              <w:spacing w:before="0" w:after="0"/>
              <w:rPr>
                <w:sz w:val="28"/>
                <w:szCs w:val="28"/>
              </w:rPr>
            </w:pPr>
            <w:r w:rsidRPr="002873D3">
              <w:rPr>
                <w:sz w:val="28"/>
                <w:szCs w:val="28"/>
              </w:rPr>
              <w:t xml:space="preserve">Строк кредитування, </w:t>
            </w:r>
            <w:proofErr w:type="spellStart"/>
            <w:r w:rsidRPr="002873D3">
              <w:rPr>
                <w:sz w:val="28"/>
                <w:szCs w:val="28"/>
              </w:rPr>
              <w:t>дн</w:t>
            </w:r>
            <w:proofErr w:type="spellEnd"/>
            <w:r w:rsidRPr="002873D3">
              <w:rPr>
                <w:sz w:val="28"/>
                <w:szCs w:val="28"/>
              </w:rPr>
              <w:t>./міс.</w:t>
            </w:r>
          </w:p>
        </w:tc>
        <w:tc>
          <w:tcPr>
            <w:tcW w:w="4423"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9EC0B7" w14:textId="77777777" w:rsidR="003C55C7" w:rsidRPr="002873D3" w:rsidRDefault="003C55C7">
            <w:pPr>
              <w:pStyle w:val="af3"/>
              <w:snapToGrid w:val="0"/>
              <w:spacing w:before="0" w:after="0"/>
              <w:rPr>
                <w:sz w:val="28"/>
                <w:szCs w:val="28"/>
              </w:rPr>
            </w:pPr>
          </w:p>
        </w:tc>
      </w:tr>
      <w:tr w:rsidR="003C55C7" w:rsidRPr="002873D3" w14:paraId="4EBDA5B8" w14:textId="77777777" w:rsidTr="00846C8E">
        <w:trPr>
          <w:jc w:val="right"/>
        </w:trPr>
        <w:tc>
          <w:tcPr>
            <w:tcW w:w="1478" w:type="dxa"/>
            <w:gridSpan w:val="5"/>
            <w:shd w:val="clear" w:color="auto" w:fill="auto"/>
            <w:tcMar>
              <w:top w:w="0" w:type="dxa"/>
              <w:left w:w="0" w:type="dxa"/>
              <w:bottom w:w="0" w:type="dxa"/>
              <w:right w:w="0" w:type="dxa"/>
            </w:tcMar>
          </w:tcPr>
          <w:p w14:paraId="0ADC2583" w14:textId="77777777" w:rsidR="003C55C7" w:rsidRPr="002873D3" w:rsidRDefault="003C55C7">
            <w:pPr>
              <w:rPr>
                <w:sz w:val="28"/>
                <w:szCs w:val="28"/>
              </w:rPr>
            </w:pPr>
          </w:p>
        </w:tc>
        <w:tc>
          <w:tcPr>
            <w:tcW w:w="3827" w:type="dxa"/>
            <w:gridSpan w:val="3"/>
            <w:shd w:val="clear" w:color="auto" w:fill="auto"/>
          </w:tcPr>
          <w:p w14:paraId="3A97D893" w14:textId="77777777" w:rsidR="003C55C7" w:rsidRPr="002873D3" w:rsidRDefault="003C55C7">
            <w:pPr>
              <w:pStyle w:val="af3"/>
              <w:snapToGrid w:val="0"/>
              <w:spacing w:before="0" w:after="0"/>
              <w:jc w:val="center"/>
              <w:rPr>
                <w:sz w:val="28"/>
                <w:szCs w:val="28"/>
              </w:rPr>
            </w:pPr>
          </w:p>
        </w:tc>
        <w:tc>
          <w:tcPr>
            <w:tcW w:w="1418" w:type="dxa"/>
            <w:gridSpan w:val="6"/>
            <w:shd w:val="clear" w:color="auto" w:fill="auto"/>
          </w:tcPr>
          <w:p w14:paraId="6E5C4BE7" w14:textId="77777777" w:rsidR="003C55C7" w:rsidRPr="002873D3" w:rsidRDefault="003C55C7">
            <w:pPr>
              <w:pStyle w:val="af3"/>
              <w:snapToGrid w:val="0"/>
              <w:spacing w:before="0" w:after="0"/>
              <w:rPr>
                <w:sz w:val="28"/>
                <w:szCs w:val="28"/>
              </w:rPr>
            </w:pPr>
          </w:p>
        </w:tc>
        <w:tc>
          <w:tcPr>
            <w:tcW w:w="2975" w:type="dxa"/>
            <w:shd w:val="clear" w:color="auto" w:fill="auto"/>
          </w:tcPr>
          <w:p w14:paraId="65D8C837" w14:textId="77777777" w:rsidR="003C55C7" w:rsidRPr="002873D3" w:rsidRDefault="00322DBF" w:rsidP="00846C8E">
            <w:pPr>
              <w:pStyle w:val="af3"/>
              <w:spacing w:before="0" w:after="0"/>
              <w:jc w:val="right"/>
              <w:rPr>
                <w:sz w:val="28"/>
                <w:szCs w:val="28"/>
              </w:rPr>
            </w:pPr>
            <w:r w:rsidRPr="002873D3">
              <w:rPr>
                <w:sz w:val="28"/>
                <w:szCs w:val="28"/>
              </w:rPr>
              <w:t>Продовження додатка 1</w:t>
            </w:r>
          </w:p>
          <w:p w14:paraId="4885C404" w14:textId="77777777" w:rsidR="003C55C7" w:rsidRPr="002873D3" w:rsidRDefault="00322DBF" w:rsidP="00846C8E">
            <w:pPr>
              <w:pStyle w:val="af3"/>
              <w:spacing w:before="0" w:after="0"/>
              <w:jc w:val="right"/>
              <w:rPr>
                <w:sz w:val="28"/>
                <w:szCs w:val="28"/>
              </w:rPr>
            </w:pPr>
            <w:r w:rsidRPr="002873D3">
              <w:rPr>
                <w:sz w:val="28"/>
                <w:szCs w:val="28"/>
              </w:rPr>
              <w:t>Продовження таблиці</w:t>
            </w:r>
          </w:p>
        </w:tc>
      </w:tr>
      <w:tr w:rsidR="003C55C7" w:rsidRPr="002873D3" w14:paraId="4327652E" w14:textId="77777777" w:rsidTr="00846C8E">
        <w:trPr>
          <w:trHeight w:val="273"/>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5C8B5CA2" w14:textId="77777777" w:rsidR="003C55C7" w:rsidRPr="002873D3" w:rsidRDefault="00322DBF">
            <w:pPr>
              <w:pStyle w:val="af3"/>
              <w:spacing w:before="0" w:after="0"/>
              <w:jc w:val="center"/>
              <w:rPr>
                <w:sz w:val="28"/>
                <w:szCs w:val="28"/>
              </w:rPr>
            </w:pPr>
            <w:r w:rsidRPr="002873D3">
              <w:rPr>
                <w:sz w:val="28"/>
                <w:szCs w:val="28"/>
              </w:rPr>
              <w:t>1</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696D960E" w14:textId="77777777" w:rsidR="003C55C7" w:rsidRPr="002873D3" w:rsidRDefault="00322DBF">
            <w:pPr>
              <w:pStyle w:val="af3"/>
              <w:spacing w:before="0" w:after="0"/>
              <w:jc w:val="center"/>
              <w:rPr>
                <w:sz w:val="28"/>
                <w:szCs w:val="28"/>
              </w:rPr>
            </w:pPr>
            <w:r w:rsidRPr="002873D3">
              <w:rPr>
                <w:sz w:val="28"/>
                <w:szCs w:val="28"/>
              </w:rPr>
              <w:t>2</w:t>
            </w:r>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2283CF"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36EC68D7" w14:textId="77777777" w:rsidTr="00846C8E">
        <w:trPr>
          <w:trHeight w:val="273"/>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59616C67" w14:textId="77777777" w:rsidR="003C55C7" w:rsidRPr="002873D3" w:rsidRDefault="00322DBF">
            <w:pPr>
              <w:pStyle w:val="af3"/>
              <w:spacing w:before="0" w:after="0"/>
              <w:jc w:val="center"/>
              <w:rPr>
                <w:sz w:val="28"/>
                <w:szCs w:val="28"/>
              </w:rPr>
            </w:pPr>
            <w:r w:rsidRPr="002873D3">
              <w:rPr>
                <w:sz w:val="28"/>
                <w:szCs w:val="28"/>
              </w:rPr>
              <w:t>11</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09888B54" w14:textId="77777777" w:rsidR="003C55C7" w:rsidRPr="002873D3" w:rsidRDefault="00322DBF">
            <w:pPr>
              <w:pStyle w:val="af3"/>
              <w:spacing w:before="0" w:after="0"/>
              <w:rPr>
                <w:sz w:val="28"/>
                <w:szCs w:val="28"/>
              </w:rPr>
            </w:pPr>
            <w:r w:rsidRPr="002873D3">
              <w:rPr>
                <w:sz w:val="28"/>
                <w:szCs w:val="28"/>
              </w:rPr>
              <w:t>Реальна річна процентна ставка, відсотки річних</w:t>
            </w:r>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55DC2C" w14:textId="77777777" w:rsidR="003C55C7" w:rsidRPr="002873D3" w:rsidRDefault="003C55C7">
            <w:pPr>
              <w:pStyle w:val="af3"/>
              <w:snapToGrid w:val="0"/>
              <w:spacing w:before="0" w:after="0"/>
              <w:jc w:val="center"/>
              <w:rPr>
                <w:sz w:val="28"/>
                <w:szCs w:val="28"/>
              </w:rPr>
            </w:pPr>
          </w:p>
        </w:tc>
      </w:tr>
      <w:tr w:rsidR="003C55C7" w:rsidRPr="002873D3" w14:paraId="4B487834"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267EC651" w14:textId="77777777" w:rsidR="003C55C7" w:rsidRPr="002873D3" w:rsidRDefault="00322DBF">
            <w:pPr>
              <w:pStyle w:val="af3"/>
              <w:spacing w:before="0" w:after="0"/>
              <w:jc w:val="center"/>
              <w:rPr>
                <w:sz w:val="28"/>
                <w:szCs w:val="28"/>
              </w:rPr>
            </w:pPr>
            <w:r w:rsidRPr="002873D3">
              <w:rPr>
                <w:sz w:val="28"/>
                <w:szCs w:val="28"/>
              </w:rPr>
              <w:t>12</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688ACC78" w14:textId="77777777" w:rsidR="003C55C7" w:rsidRPr="002873D3" w:rsidRDefault="00322DBF">
            <w:pPr>
              <w:pStyle w:val="af3"/>
              <w:spacing w:before="0" w:after="0"/>
              <w:rPr>
                <w:sz w:val="28"/>
                <w:szCs w:val="28"/>
              </w:rPr>
            </w:pPr>
            <w:r w:rsidRPr="002873D3">
              <w:rPr>
                <w:sz w:val="28"/>
                <w:szCs w:val="28"/>
              </w:rPr>
              <w:t>Розмір власного платежу споживача (за наявності), відсотки від суми кредиту</w:t>
            </w:r>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FD2F687" w14:textId="77777777" w:rsidR="003C55C7" w:rsidRPr="002873D3" w:rsidRDefault="00322DBF">
            <w:pPr>
              <w:pStyle w:val="af3"/>
              <w:spacing w:before="0" w:after="0"/>
              <w:rPr>
                <w:sz w:val="28"/>
                <w:szCs w:val="28"/>
              </w:rPr>
            </w:pPr>
            <w:r w:rsidRPr="002873D3">
              <w:rPr>
                <w:sz w:val="28"/>
                <w:szCs w:val="28"/>
              </w:rPr>
              <w:t> </w:t>
            </w:r>
          </w:p>
        </w:tc>
      </w:tr>
      <w:tr w:rsidR="003C55C7" w:rsidRPr="002873D3" w14:paraId="108EC268"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36383098" w14:textId="77777777" w:rsidR="003C55C7" w:rsidRPr="002873D3" w:rsidRDefault="00322DBF">
            <w:pPr>
              <w:pStyle w:val="af3"/>
              <w:spacing w:before="0" w:after="0"/>
              <w:jc w:val="center"/>
              <w:rPr>
                <w:sz w:val="28"/>
                <w:szCs w:val="28"/>
              </w:rPr>
            </w:pPr>
            <w:r w:rsidRPr="002873D3">
              <w:rPr>
                <w:sz w:val="28"/>
                <w:szCs w:val="28"/>
              </w:rPr>
              <w:t>13</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24ACF88F" w14:textId="77777777" w:rsidR="003C55C7" w:rsidRPr="002873D3" w:rsidRDefault="00322DBF">
            <w:pPr>
              <w:pStyle w:val="af3"/>
              <w:spacing w:before="0" w:after="0"/>
              <w:rPr>
                <w:sz w:val="28"/>
                <w:szCs w:val="28"/>
              </w:rPr>
            </w:pPr>
            <w:r w:rsidRPr="002873D3">
              <w:rPr>
                <w:sz w:val="28"/>
                <w:szCs w:val="28"/>
              </w:rPr>
              <w:t>Спосіб надання кредиту</w:t>
            </w:r>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C8486A" w14:textId="77777777" w:rsidR="003C55C7" w:rsidRPr="002873D3" w:rsidRDefault="003C55C7">
            <w:pPr>
              <w:pStyle w:val="af3"/>
              <w:snapToGrid w:val="0"/>
              <w:spacing w:before="0" w:after="0"/>
              <w:jc w:val="center"/>
              <w:rPr>
                <w:sz w:val="28"/>
                <w:szCs w:val="28"/>
              </w:rPr>
            </w:pPr>
          </w:p>
        </w:tc>
      </w:tr>
      <w:tr w:rsidR="003C55C7" w:rsidRPr="002873D3" w14:paraId="77DF7033"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4FC4D696" w14:textId="77777777" w:rsidR="003C55C7" w:rsidRPr="002873D3" w:rsidRDefault="00322DBF">
            <w:pPr>
              <w:pStyle w:val="af3"/>
              <w:spacing w:before="0" w:after="0"/>
              <w:jc w:val="center"/>
              <w:rPr>
                <w:sz w:val="28"/>
                <w:szCs w:val="28"/>
              </w:rPr>
            </w:pPr>
            <w:r w:rsidRPr="002873D3">
              <w:rPr>
                <w:sz w:val="28"/>
                <w:szCs w:val="28"/>
              </w:rPr>
              <w:t>14</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4D692B48" w14:textId="77777777" w:rsidR="003C55C7" w:rsidRPr="002873D3" w:rsidRDefault="00322DBF">
            <w:pPr>
              <w:pStyle w:val="af3"/>
              <w:spacing w:before="0" w:after="0"/>
              <w:rPr>
                <w:sz w:val="28"/>
                <w:szCs w:val="28"/>
              </w:rPr>
            </w:pPr>
            <w:r w:rsidRPr="002873D3">
              <w:rPr>
                <w:sz w:val="28"/>
                <w:szCs w:val="28"/>
              </w:rPr>
              <w:t>Умови автоматичного продовження строку дії кредитного договору</w:t>
            </w:r>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AE4D7C" w14:textId="77777777" w:rsidR="003C55C7" w:rsidRPr="002873D3" w:rsidRDefault="00322DBF">
            <w:pPr>
              <w:pStyle w:val="af3"/>
              <w:spacing w:before="0" w:after="0"/>
              <w:rPr>
                <w:sz w:val="28"/>
                <w:szCs w:val="28"/>
              </w:rPr>
            </w:pPr>
            <w:r w:rsidRPr="002873D3">
              <w:rPr>
                <w:sz w:val="28"/>
                <w:szCs w:val="28"/>
              </w:rPr>
              <w:t> </w:t>
            </w:r>
          </w:p>
        </w:tc>
      </w:tr>
      <w:tr w:rsidR="003C55C7" w:rsidRPr="002873D3" w14:paraId="68E64169"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51E052C8" w14:textId="77777777" w:rsidR="003C55C7" w:rsidRPr="002873D3" w:rsidRDefault="00322DBF">
            <w:pPr>
              <w:pStyle w:val="af3"/>
              <w:spacing w:before="0" w:after="0"/>
              <w:jc w:val="center"/>
              <w:rPr>
                <w:sz w:val="28"/>
                <w:szCs w:val="28"/>
              </w:rPr>
            </w:pPr>
            <w:r w:rsidRPr="002873D3">
              <w:rPr>
                <w:sz w:val="28"/>
                <w:szCs w:val="28"/>
              </w:rPr>
              <w:t>15</w:t>
            </w:r>
          </w:p>
        </w:tc>
        <w:tc>
          <w:tcPr>
            <w:tcW w:w="8959" w:type="dxa"/>
            <w:gridSpan w:val="1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5D49F0B" w14:textId="77777777" w:rsidR="003C55C7" w:rsidRPr="002873D3" w:rsidRDefault="00322DBF">
            <w:pPr>
              <w:pStyle w:val="af3"/>
              <w:spacing w:before="0" w:after="0"/>
              <w:jc w:val="center"/>
              <w:rPr>
                <w:sz w:val="28"/>
                <w:szCs w:val="28"/>
              </w:rPr>
            </w:pPr>
            <w:r w:rsidRPr="002873D3">
              <w:rPr>
                <w:sz w:val="28"/>
                <w:szCs w:val="28"/>
              </w:rPr>
              <w:t>3. Інформація про орієнтовну загальну вартість мікрокредиту для споживача</w:t>
            </w:r>
          </w:p>
        </w:tc>
      </w:tr>
      <w:tr w:rsidR="003C55C7" w:rsidRPr="002873D3" w14:paraId="4104FD66"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64683FDF" w14:textId="77777777" w:rsidR="003C55C7" w:rsidRPr="002873D3" w:rsidRDefault="00322DBF">
            <w:pPr>
              <w:pStyle w:val="af3"/>
              <w:spacing w:before="0" w:after="0"/>
              <w:jc w:val="center"/>
              <w:rPr>
                <w:sz w:val="28"/>
                <w:szCs w:val="28"/>
              </w:rPr>
            </w:pPr>
            <w:r w:rsidRPr="002873D3">
              <w:rPr>
                <w:sz w:val="28"/>
                <w:szCs w:val="28"/>
              </w:rPr>
              <w:t>16</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tcPr>
          <w:p w14:paraId="0E6728FA" w14:textId="77777777" w:rsidR="003C55C7" w:rsidRPr="002873D3" w:rsidRDefault="00322DBF">
            <w:pPr>
              <w:pStyle w:val="af3"/>
              <w:spacing w:before="0" w:after="0"/>
              <w:rPr>
                <w:sz w:val="28"/>
                <w:szCs w:val="28"/>
              </w:rPr>
            </w:pPr>
            <w:r w:rsidRPr="002873D3">
              <w:rPr>
                <w:sz w:val="28"/>
                <w:szCs w:val="28"/>
              </w:rPr>
              <w:t xml:space="preserve">Загальні витрати за кредитом [уключаючи відсотки за користування кредитом, комісії фінансової установи та інші витрати споживача на додаткові та супутні послуги фінансової установи, кредитного посередника (за наявності) та третіх осіб], </w:t>
            </w:r>
            <w:proofErr w:type="spellStart"/>
            <w:r w:rsidRPr="002873D3">
              <w:rPr>
                <w:sz w:val="28"/>
                <w:szCs w:val="28"/>
              </w:rPr>
              <w:t>грн</w:t>
            </w:r>
            <w:proofErr w:type="spellEnd"/>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9BC5EE" w14:textId="77777777" w:rsidR="003C55C7" w:rsidRPr="002873D3" w:rsidRDefault="00322DBF">
            <w:pPr>
              <w:pStyle w:val="af3"/>
              <w:spacing w:before="0" w:after="0"/>
              <w:rPr>
                <w:sz w:val="28"/>
                <w:szCs w:val="28"/>
              </w:rPr>
            </w:pPr>
            <w:r w:rsidRPr="002873D3">
              <w:rPr>
                <w:sz w:val="28"/>
                <w:szCs w:val="28"/>
              </w:rPr>
              <w:t> </w:t>
            </w:r>
          </w:p>
        </w:tc>
      </w:tr>
      <w:tr w:rsidR="003C55C7" w:rsidRPr="002873D3" w14:paraId="06C60E99"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77A05E5" w14:textId="77777777" w:rsidR="003C55C7" w:rsidRPr="002873D3" w:rsidRDefault="00322DBF">
            <w:pPr>
              <w:pStyle w:val="af3"/>
              <w:spacing w:before="0" w:after="0"/>
              <w:jc w:val="center"/>
              <w:rPr>
                <w:sz w:val="28"/>
                <w:szCs w:val="28"/>
              </w:rPr>
            </w:pPr>
            <w:r w:rsidRPr="002873D3">
              <w:rPr>
                <w:sz w:val="28"/>
                <w:szCs w:val="28"/>
              </w:rPr>
              <w:t>17</w:t>
            </w:r>
          </w:p>
        </w:tc>
        <w:tc>
          <w:tcPr>
            <w:tcW w:w="4991" w:type="dxa"/>
            <w:gridSpan w:val="8"/>
            <w:tcBorders>
              <w:top w:val="thickThinLargeGap" w:sz="6" w:space="0" w:color="C0C0C0"/>
              <w:left w:val="thickThinLargeGap" w:sz="6" w:space="0" w:color="C0C0C0"/>
              <w:bottom w:val="thickThinLargeGap" w:sz="6" w:space="0" w:color="C0C0C0"/>
            </w:tcBorders>
            <w:shd w:val="clear" w:color="auto" w:fill="auto"/>
            <w:vAlign w:val="center"/>
          </w:tcPr>
          <w:p w14:paraId="1F412C36" w14:textId="77777777" w:rsidR="003C55C7" w:rsidRPr="002873D3" w:rsidRDefault="00322DBF">
            <w:pPr>
              <w:pStyle w:val="af3"/>
              <w:spacing w:before="0" w:after="0"/>
              <w:rPr>
                <w:sz w:val="28"/>
                <w:szCs w:val="28"/>
              </w:rPr>
            </w:pPr>
            <w:r w:rsidRPr="002873D3">
              <w:rPr>
                <w:sz w:val="28"/>
                <w:szCs w:val="28"/>
              </w:rPr>
              <w:t xml:space="preserve">Орієнтовна загальна вартість кредиту для споживача за весь строк користування кредитом (сума кредиту та загальні витрати за кредитом), </w:t>
            </w:r>
            <w:proofErr w:type="spellStart"/>
            <w:r w:rsidRPr="002873D3">
              <w:rPr>
                <w:sz w:val="28"/>
                <w:szCs w:val="28"/>
              </w:rPr>
              <w:t>грн</w:t>
            </w:r>
            <w:proofErr w:type="spellEnd"/>
          </w:p>
        </w:tc>
        <w:tc>
          <w:tcPr>
            <w:tcW w:w="3968"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249DD93" w14:textId="77777777" w:rsidR="003C55C7" w:rsidRPr="002873D3" w:rsidRDefault="003C55C7">
            <w:pPr>
              <w:pStyle w:val="af3"/>
              <w:snapToGrid w:val="0"/>
              <w:spacing w:before="0" w:after="0"/>
              <w:rPr>
                <w:sz w:val="28"/>
                <w:szCs w:val="28"/>
              </w:rPr>
            </w:pPr>
          </w:p>
        </w:tc>
      </w:tr>
      <w:tr w:rsidR="003C55C7" w:rsidRPr="002873D3" w14:paraId="4126E3FE"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72AADEA" w14:textId="77777777" w:rsidR="003C55C7" w:rsidRPr="002873D3" w:rsidRDefault="00322DBF">
            <w:pPr>
              <w:pStyle w:val="af3"/>
              <w:spacing w:before="0" w:after="0"/>
              <w:jc w:val="center"/>
              <w:rPr>
                <w:sz w:val="28"/>
                <w:szCs w:val="28"/>
              </w:rPr>
            </w:pPr>
            <w:r w:rsidRPr="002873D3">
              <w:rPr>
                <w:sz w:val="28"/>
                <w:szCs w:val="28"/>
              </w:rPr>
              <w:t>18</w:t>
            </w:r>
          </w:p>
        </w:tc>
        <w:tc>
          <w:tcPr>
            <w:tcW w:w="8959" w:type="dxa"/>
            <w:gridSpan w:val="13"/>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B5EDBE6" w14:textId="77777777" w:rsidR="003C55C7" w:rsidRPr="002873D3" w:rsidRDefault="00322DBF">
            <w:pPr>
              <w:pStyle w:val="af3"/>
              <w:spacing w:before="0" w:after="0"/>
              <w:jc w:val="center"/>
              <w:rPr>
                <w:sz w:val="28"/>
                <w:szCs w:val="28"/>
              </w:rPr>
            </w:pPr>
            <w:r w:rsidRPr="002873D3">
              <w:rPr>
                <w:sz w:val="28"/>
                <w:szCs w:val="28"/>
              </w:rPr>
              <w:t>4. Порядок повернення мікрокредиту</w:t>
            </w:r>
          </w:p>
        </w:tc>
      </w:tr>
      <w:tr w:rsidR="003C55C7" w:rsidRPr="002873D3" w14:paraId="6AA285DD"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0C054E29" w14:textId="77777777" w:rsidR="003C55C7" w:rsidRPr="002873D3" w:rsidRDefault="00322DBF">
            <w:pPr>
              <w:pStyle w:val="af3"/>
              <w:spacing w:before="0" w:after="0"/>
              <w:jc w:val="center"/>
              <w:rPr>
                <w:sz w:val="28"/>
                <w:szCs w:val="28"/>
              </w:rPr>
            </w:pPr>
            <w:r w:rsidRPr="002873D3">
              <w:rPr>
                <w:sz w:val="28"/>
                <w:szCs w:val="28"/>
              </w:rPr>
              <w:t>19</w:t>
            </w:r>
          </w:p>
        </w:tc>
        <w:tc>
          <w:tcPr>
            <w:tcW w:w="4820" w:type="dxa"/>
            <w:gridSpan w:val="7"/>
            <w:tcBorders>
              <w:top w:val="thickThinLargeGap" w:sz="6" w:space="0" w:color="C0C0C0"/>
              <w:left w:val="thickThinLargeGap" w:sz="6" w:space="0" w:color="C0C0C0"/>
              <w:bottom w:val="thickThinLargeGap" w:sz="6" w:space="0" w:color="C0C0C0"/>
            </w:tcBorders>
            <w:shd w:val="clear" w:color="auto" w:fill="auto"/>
          </w:tcPr>
          <w:p w14:paraId="429427ED" w14:textId="77777777" w:rsidR="003C55C7" w:rsidRPr="002873D3" w:rsidRDefault="00322DBF">
            <w:pPr>
              <w:pStyle w:val="af3"/>
              <w:spacing w:before="0" w:after="0"/>
              <w:rPr>
                <w:sz w:val="28"/>
                <w:szCs w:val="28"/>
              </w:rPr>
            </w:pPr>
            <w:r w:rsidRPr="002873D3">
              <w:rPr>
                <w:sz w:val="28"/>
                <w:szCs w:val="28"/>
              </w:rPr>
              <w:t>Періодичність погашення:</w:t>
            </w:r>
          </w:p>
        </w:tc>
        <w:tc>
          <w:tcPr>
            <w:tcW w:w="4139"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CC8F4E" w14:textId="77777777" w:rsidR="003C55C7" w:rsidRPr="002873D3" w:rsidRDefault="003C55C7">
            <w:pPr>
              <w:pStyle w:val="af3"/>
              <w:snapToGrid w:val="0"/>
              <w:spacing w:before="0" w:after="0"/>
              <w:rPr>
                <w:sz w:val="28"/>
                <w:szCs w:val="28"/>
              </w:rPr>
            </w:pPr>
          </w:p>
        </w:tc>
      </w:tr>
      <w:tr w:rsidR="003C55C7" w:rsidRPr="002873D3" w14:paraId="045E121D"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77F66A04" w14:textId="77777777" w:rsidR="003C55C7" w:rsidRPr="002873D3" w:rsidRDefault="00322DBF">
            <w:pPr>
              <w:pStyle w:val="af3"/>
              <w:spacing w:before="0" w:after="0"/>
              <w:jc w:val="center"/>
              <w:rPr>
                <w:sz w:val="28"/>
                <w:szCs w:val="28"/>
              </w:rPr>
            </w:pPr>
            <w:r w:rsidRPr="002873D3">
              <w:rPr>
                <w:sz w:val="28"/>
                <w:szCs w:val="28"/>
              </w:rPr>
              <w:t>20</w:t>
            </w:r>
          </w:p>
        </w:tc>
        <w:tc>
          <w:tcPr>
            <w:tcW w:w="4820" w:type="dxa"/>
            <w:gridSpan w:val="7"/>
            <w:tcBorders>
              <w:top w:val="thickThinLargeGap" w:sz="6" w:space="0" w:color="C0C0C0"/>
              <w:left w:val="thickThinLargeGap" w:sz="6" w:space="0" w:color="C0C0C0"/>
              <w:bottom w:val="thickThinLargeGap" w:sz="6" w:space="0" w:color="C0C0C0"/>
            </w:tcBorders>
            <w:shd w:val="clear" w:color="auto" w:fill="auto"/>
          </w:tcPr>
          <w:p w14:paraId="434E0986" w14:textId="77777777" w:rsidR="003C55C7" w:rsidRPr="002873D3" w:rsidRDefault="00322DBF">
            <w:pPr>
              <w:pStyle w:val="af3"/>
              <w:spacing w:before="0" w:after="0"/>
              <w:rPr>
                <w:sz w:val="28"/>
                <w:szCs w:val="28"/>
              </w:rPr>
            </w:pPr>
            <w:r w:rsidRPr="002873D3">
              <w:rPr>
                <w:sz w:val="28"/>
                <w:szCs w:val="28"/>
              </w:rPr>
              <w:t>суми кредиту</w:t>
            </w:r>
          </w:p>
        </w:tc>
        <w:tc>
          <w:tcPr>
            <w:tcW w:w="4139"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D02D14" w14:textId="77777777" w:rsidR="003C55C7" w:rsidRPr="002873D3" w:rsidRDefault="003C55C7">
            <w:pPr>
              <w:pStyle w:val="af3"/>
              <w:snapToGrid w:val="0"/>
              <w:spacing w:before="0" w:after="0"/>
              <w:rPr>
                <w:sz w:val="28"/>
                <w:szCs w:val="28"/>
              </w:rPr>
            </w:pPr>
          </w:p>
        </w:tc>
      </w:tr>
      <w:tr w:rsidR="003C55C7" w:rsidRPr="002873D3" w14:paraId="61FCD92E"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27E99EB4" w14:textId="77777777" w:rsidR="003C55C7" w:rsidRPr="002873D3" w:rsidRDefault="00322DBF">
            <w:pPr>
              <w:pStyle w:val="af3"/>
              <w:spacing w:before="0" w:after="0"/>
              <w:jc w:val="center"/>
              <w:rPr>
                <w:sz w:val="28"/>
                <w:szCs w:val="28"/>
              </w:rPr>
            </w:pPr>
            <w:r w:rsidRPr="002873D3">
              <w:rPr>
                <w:sz w:val="28"/>
                <w:szCs w:val="28"/>
              </w:rPr>
              <w:t>21</w:t>
            </w:r>
          </w:p>
        </w:tc>
        <w:tc>
          <w:tcPr>
            <w:tcW w:w="4820" w:type="dxa"/>
            <w:gridSpan w:val="7"/>
            <w:tcBorders>
              <w:top w:val="thickThinLargeGap" w:sz="6" w:space="0" w:color="C0C0C0"/>
              <w:left w:val="thickThinLargeGap" w:sz="6" w:space="0" w:color="C0C0C0"/>
              <w:bottom w:val="thickThinLargeGap" w:sz="6" w:space="0" w:color="C0C0C0"/>
            </w:tcBorders>
            <w:shd w:val="clear" w:color="auto" w:fill="auto"/>
          </w:tcPr>
          <w:p w14:paraId="487A33C2" w14:textId="77777777" w:rsidR="003C55C7" w:rsidRPr="002873D3" w:rsidRDefault="00322DBF">
            <w:pPr>
              <w:pStyle w:val="af3"/>
              <w:spacing w:before="0" w:after="0"/>
              <w:rPr>
                <w:sz w:val="28"/>
                <w:szCs w:val="28"/>
              </w:rPr>
            </w:pPr>
            <w:r w:rsidRPr="002873D3">
              <w:rPr>
                <w:sz w:val="28"/>
                <w:szCs w:val="28"/>
              </w:rPr>
              <w:t xml:space="preserve">відсотків, комісій та інших платежів за користування кредитом </w:t>
            </w:r>
          </w:p>
        </w:tc>
        <w:tc>
          <w:tcPr>
            <w:tcW w:w="4139"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320878D" w14:textId="77777777" w:rsidR="003C55C7" w:rsidRPr="002873D3" w:rsidRDefault="003C55C7">
            <w:pPr>
              <w:pStyle w:val="af3"/>
              <w:snapToGrid w:val="0"/>
              <w:spacing w:before="0" w:after="0"/>
              <w:rPr>
                <w:sz w:val="28"/>
                <w:szCs w:val="28"/>
              </w:rPr>
            </w:pPr>
          </w:p>
        </w:tc>
      </w:tr>
      <w:tr w:rsidR="003C55C7" w:rsidRPr="002873D3" w14:paraId="34FEC3BC"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3C2492F3" w14:textId="77777777" w:rsidR="003C55C7" w:rsidRPr="002873D3" w:rsidRDefault="00322DBF">
            <w:pPr>
              <w:pStyle w:val="af3"/>
              <w:spacing w:before="0" w:after="0"/>
              <w:jc w:val="center"/>
              <w:rPr>
                <w:sz w:val="28"/>
                <w:szCs w:val="28"/>
              </w:rPr>
            </w:pPr>
            <w:r w:rsidRPr="002873D3">
              <w:rPr>
                <w:sz w:val="28"/>
                <w:szCs w:val="28"/>
              </w:rPr>
              <w:t>22</w:t>
            </w:r>
          </w:p>
        </w:tc>
        <w:tc>
          <w:tcPr>
            <w:tcW w:w="4820" w:type="dxa"/>
            <w:gridSpan w:val="7"/>
            <w:tcBorders>
              <w:top w:val="thickThinLargeGap" w:sz="6" w:space="0" w:color="C0C0C0"/>
              <w:left w:val="thickThinLargeGap" w:sz="6" w:space="0" w:color="C0C0C0"/>
              <w:bottom w:val="thickThinLargeGap" w:sz="6" w:space="0" w:color="C0C0C0"/>
            </w:tcBorders>
            <w:shd w:val="clear" w:color="auto" w:fill="auto"/>
          </w:tcPr>
          <w:p w14:paraId="62265AED" w14:textId="77777777" w:rsidR="003C55C7" w:rsidRPr="002873D3" w:rsidRDefault="00322DBF">
            <w:pPr>
              <w:pStyle w:val="af3"/>
              <w:spacing w:before="0" w:after="0"/>
              <w:rPr>
                <w:sz w:val="28"/>
                <w:szCs w:val="28"/>
              </w:rPr>
            </w:pPr>
            <w:r w:rsidRPr="002873D3">
              <w:rPr>
                <w:sz w:val="28"/>
                <w:szCs w:val="28"/>
              </w:rPr>
              <w:t>Гіперпосилання на вебсторінку фінансової установи, де зазначені способи погашення кредиту, за наявності</w:t>
            </w:r>
          </w:p>
        </w:tc>
        <w:tc>
          <w:tcPr>
            <w:tcW w:w="4139"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47B3074" w14:textId="77777777" w:rsidR="003C55C7" w:rsidRPr="002873D3" w:rsidRDefault="003C55C7">
            <w:pPr>
              <w:pStyle w:val="af3"/>
              <w:snapToGrid w:val="0"/>
              <w:spacing w:before="0" w:after="0"/>
              <w:rPr>
                <w:sz w:val="28"/>
                <w:szCs w:val="28"/>
              </w:rPr>
            </w:pPr>
          </w:p>
        </w:tc>
      </w:tr>
      <w:tr w:rsidR="003C55C7" w:rsidRPr="002873D3" w14:paraId="6EE2FFC7"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2CA7C4DC" w14:textId="77777777" w:rsidR="003C55C7" w:rsidRPr="002873D3" w:rsidRDefault="00322DBF">
            <w:pPr>
              <w:pStyle w:val="af3"/>
              <w:spacing w:before="0" w:after="0"/>
              <w:jc w:val="center"/>
              <w:rPr>
                <w:sz w:val="28"/>
                <w:szCs w:val="28"/>
              </w:rPr>
            </w:pPr>
            <w:r w:rsidRPr="002873D3">
              <w:rPr>
                <w:sz w:val="28"/>
                <w:szCs w:val="28"/>
              </w:rPr>
              <w:t>23</w:t>
            </w:r>
          </w:p>
        </w:tc>
        <w:tc>
          <w:tcPr>
            <w:tcW w:w="8959" w:type="dxa"/>
            <w:gridSpan w:val="1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B38034A" w14:textId="77777777" w:rsidR="003C55C7" w:rsidRPr="002873D3" w:rsidRDefault="00322DBF">
            <w:pPr>
              <w:pStyle w:val="af3"/>
              <w:spacing w:before="0" w:after="0"/>
              <w:rPr>
                <w:sz w:val="28"/>
                <w:szCs w:val="28"/>
              </w:rPr>
            </w:pPr>
            <w:r w:rsidRPr="002873D3">
              <w:rPr>
                <w:sz w:val="28"/>
                <w:szCs w:val="28"/>
              </w:rPr>
              <w:t>Попередження: споживач повертає суму кредиту, комісії та відсотки за його користування відповідно до умов договору та вимог законодавства України</w:t>
            </w:r>
          </w:p>
        </w:tc>
      </w:tr>
      <w:tr w:rsidR="003C55C7" w:rsidRPr="002873D3" w14:paraId="0A86B4B9" w14:textId="77777777" w:rsidTr="00846C8E">
        <w:trPr>
          <w:jc w:val="right"/>
        </w:trPr>
        <w:tc>
          <w:tcPr>
            <w:tcW w:w="739" w:type="dxa"/>
            <w:gridSpan w:val="2"/>
            <w:tcBorders>
              <w:top w:val="thickThinLargeGap" w:sz="6" w:space="0" w:color="C0C0C0"/>
              <w:left w:val="thickThinLargeGap" w:sz="6" w:space="0" w:color="C0C0C0"/>
              <w:bottom w:val="thickThinLargeGap" w:sz="6" w:space="0" w:color="C0C0C0"/>
            </w:tcBorders>
            <w:shd w:val="clear" w:color="auto" w:fill="auto"/>
          </w:tcPr>
          <w:p w14:paraId="157B6397" w14:textId="77777777" w:rsidR="003C55C7" w:rsidRPr="002873D3" w:rsidRDefault="00322DBF">
            <w:pPr>
              <w:pStyle w:val="af3"/>
              <w:spacing w:before="0" w:after="0"/>
              <w:jc w:val="center"/>
              <w:rPr>
                <w:sz w:val="28"/>
                <w:szCs w:val="28"/>
              </w:rPr>
            </w:pPr>
            <w:r w:rsidRPr="002873D3">
              <w:rPr>
                <w:sz w:val="28"/>
                <w:szCs w:val="28"/>
              </w:rPr>
              <w:t>24</w:t>
            </w:r>
          </w:p>
        </w:tc>
        <w:tc>
          <w:tcPr>
            <w:tcW w:w="8959" w:type="dxa"/>
            <w:gridSpan w:val="1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9A859B8" w14:textId="77777777" w:rsidR="003C55C7" w:rsidRPr="002873D3" w:rsidRDefault="00322DBF">
            <w:pPr>
              <w:pStyle w:val="af3"/>
              <w:spacing w:before="0" w:after="0"/>
              <w:jc w:val="center"/>
              <w:rPr>
                <w:sz w:val="28"/>
                <w:szCs w:val="28"/>
              </w:rPr>
            </w:pPr>
            <w:r w:rsidRPr="002873D3">
              <w:rPr>
                <w:sz w:val="28"/>
                <w:szCs w:val="28"/>
              </w:rPr>
              <w:t>5. Можливі наслідки в разі невиконання споживачем обов'язків за договором про мікрокредит</w:t>
            </w:r>
          </w:p>
        </w:tc>
      </w:tr>
      <w:tr w:rsidR="003C55C7" w:rsidRPr="002873D3" w14:paraId="787A0B5B" w14:textId="77777777" w:rsidTr="00846C8E">
        <w:trPr>
          <w:jc w:val="right"/>
        </w:trPr>
        <w:tc>
          <w:tcPr>
            <w:tcW w:w="1478" w:type="dxa"/>
            <w:gridSpan w:val="5"/>
            <w:shd w:val="clear" w:color="auto" w:fill="auto"/>
            <w:tcMar>
              <w:top w:w="0" w:type="dxa"/>
              <w:left w:w="0" w:type="dxa"/>
              <w:bottom w:w="0" w:type="dxa"/>
              <w:right w:w="0" w:type="dxa"/>
            </w:tcMar>
          </w:tcPr>
          <w:p w14:paraId="6CCFDE9E" w14:textId="77777777" w:rsidR="003C55C7" w:rsidRPr="002873D3" w:rsidRDefault="003C55C7">
            <w:pPr>
              <w:rPr>
                <w:sz w:val="28"/>
                <w:szCs w:val="28"/>
              </w:rPr>
            </w:pPr>
          </w:p>
        </w:tc>
        <w:tc>
          <w:tcPr>
            <w:tcW w:w="4282" w:type="dxa"/>
            <w:gridSpan w:val="6"/>
            <w:shd w:val="clear" w:color="auto" w:fill="auto"/>
          </w:tcPr>
          <w:p w14:paraId="7D9C4330" w14:textId="77777777" w:rsidR="003C55C7" w:rsidRPr="002873D3" w:rsidRDefault="003C55C7">
            <w:pPr>
              <w:pStyle w:val="af3"/>
              <w:snapToGrid w:val="0"/>
              <w:spacing w:before="0" w:after="0"/>
              <w:jc w:val="center"/>
              <w:rPr>
                <w:sz w:val="28"/>
                <w:szCs w:val="28"/>
              </w:rPr>
            </w:pPr>
          </w:p>
        </w:tc>
        <w:tc>
          <w:tcPr>
            <w:tcW w:w="679" w:type="dxa"/>
            <w:gridSpan w:val="2"/>
            <w:shd w:val="clear" w:color="auto" w:fill="auto"/>
          </w:tcPr>
          <w:p w14:paraId="6ECA88F0" w14:textId="77777777" w:rsidR="003C55C7" w:rsidRPr="002873D3" w:rsidRDefault="003C55C7" w:rsidP="00846C8E">
            <w:pPr>
              <w:pStyle w:val="af3"/>
              <w:snapToGrid w:val="0"/>
              <w:spacing w:before="0" w:after="0"/>
              <w:rPr>
                <w:sz w:val="28"/>
                <w:szCs w:val="28"/>
              </w:rPr>
            </w:pPr>
          </w:p>
        </w:tc>
        <w:tc>
          <w:tcPr>
            <w:tcW w:w="3259" w:type="dxa"/>
            <w:gridSpan w:val="2"/>
            <w:shd w:val="clear" w:color="auto" w:fill="auto"/>
          </w:tcPr>
          <w:p w14:paraId="6340D007" w14:textId="638FEDEB" w:rsidR="003C55C7" w:rsidRPr="002873D3" w:rsidRDefault="00B020B2" w:rsidP="00B020B2">
            <w:pPr>
              <w:pStyle w:val="af3"/>
              <w:spacing w:before="0" w:after="0"/>
              <w:rPr>
                <w:sz w:val="28"/>
                <w:szCs w:val="28"/>
              </w:rPr>
            </w:pPr>
            <w:r w:rsidRPr="002873D3">
              <w:rPr>
                <w:sz w:val="28"/>
                <w:szCs w:val="28"/>
              </w:rPr>
              <w:t xml:space="preserve">     </w:t>
            </w:r>
            <w:r w:rsidR="00322DBF" w:rsidRPr="002873D3">
              <w:rPr>
                <w:sz w:val="28"/>
                <w:szCs w:val="28"/>
              </w:rPr>
              <w:t>Продовження додатка 1</w:t>
            </w:r>
          </w:p>
          <w:p w14:paraId="487981EC" w14:textId="77777777" w:rsidR="003C55C7" w:rsidRPr="002873D3" w:rsidRDefault="00322DBF" w:rsidP="00846C8E">
            <w:pPr>
              <w:pStyle w:val="af3"/>
              <w:spacing w:before="0" w:after="0"/>
              <w:jc w:val="right"/>
              <w:rPr>
                <w:sz w:val="28"/>
                <w:szCs w:val="28"/>
              </w:rPr>
            </w:pPr>
            <w:r w:rsidRPr="002873D3">
              <w:rPr>
                <w:sz w:val="28"/>
                <w:szCs w:val="28"/>
              </w:rPr>
              <w:t xml:space="preserve">       Продовження таблиці</w:t>
            </w:r>
          </w:p>
        </w:tc>
      </w:tr>
      <w:tr w:rsidR="003C55C7" w:rsidRPr="002873D3" w14:paraId="7D280F15"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vAlign w:val="center"/>
          </w:tcPr>
          <w:p w14:paraId="7D128CFA" w14:textId="77777777" w:rsidR="003C55C7" w:rsidRPr="002873D3" w:rsidRDefault="00322DBF">
            <w:pPr>
              <w:pStyle w:val="af3"/>
              <w:spacing w:before="0" w:after="0"/>
              <w:jc w:val="center"/>
              <w:rPr>
                <w:sz w:val="28"/>
                <w:szCs w:val="28"/>
              </w:rPr>
            </w:pPr>
            <w:r w:rsidRPr="002873D3">
              <w:rPr>
                <w:sz w:val="28"/>
                <w:szCs w:val="28"/>
              </w:rPr>
              <w:t>1</w:t>
            </w:r>
          </w:p>
        </w:tc>
        <w:tc>
          <w:tcPr>
            <w:tcW w:w="5842" w:type="dxa"/>
            <w:gridSpan w:val="12"/>
            <w:tcBorders>
              <w:top w:val="thickThinLargeGap" w:sz="6" w:space="0" w:color="C0C0C0"/>
              <w:left w:val="thickThinLargeGap" w:sz="6" w:space="0" w:color="C0C0C0"/>
              <w:bottom w:val="thickThinLargeGap" w:sz="6" w:space="0" w:color="C0C0C0"/>
            </w:tcBorders>
            <w:shd w:val="clear" w:color="auto" w:fill="auto"/>
            <w:vAlign w:val="center"/>
          </w:tcPr>
          <w:p w14:paraId="4BB75AD1" w14:textId="77777777" w:rsidR="003C55C7" w:rsidRPr="002873D3" w:rsidRDefault="00322DBF">
            <w:pPr>
              <w:pStyle w:val="af3"/>
              <w:spacing w:before="0" w:after="0"/>
              <w:jc w:val="center"/>
              <w:rPr>
                <w:sz w:val="28"/>
                <w:szCs w:val="28"/>
              </w:rPr>
            </w:pPr>
            <w:r w:rsidRPr="002873D3">
              <w:rPr>
                <w:sz w:val="28"/>
                <w:szCs w:val="28"/>
              </w:rPr>
              <w:t>2</w:t>
            </w:r>
          </w:p>
        </w:tc>
        <w:tc>
          <w:tcPr>
            <w:tcW w:w="3259"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5423D17A"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2567C0B2"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4D789B3" w14:textId="77777777" w:rsidR="003C55C7" w:rsidRPr="002873D3" w:rsidRDefault="00322DBF">
            <w:pPr>
              <w:pStyle w:val="af3"/>
              <w:spacing w:before="0" w:after="0"/>
              <w:jc w:val="center"/>
              <w:rPr>
                <w:sz w:val="28"/>
                <w:szCs w:val="28"/>
              </w:rPr>
            </w:pPr>
            <w:r w:rsidRPr="002873D3">
              <w:rPr>
                <w:sz w:val="28"/>
                <w:szCs w:val="28"/>
              </w:rPr>
              <w:t>25</w:t>
            </w:r>
          </w:p>
        </w:tc>
        <w:tc>
          <w:tcPr>
            <w:tcW w:w="5842" w:type="dxa"/>
            <w:gridSpan w:val="12"/>
            <w:tcBorders>
              <w:top w:val="thickThinLargeGap" w:sz="6" w:space="0" w:color="C0C0C0"/>
              <w:left w:val="thickThinLargeGap" w:sz="6" w:space="0" w:color="C0C0C0"/>
              <w:bottom w:val="thickThinLargeGap" w:sz="6" w:space="0" w:color="C0C0C0"/>
            </w:tcBorders>
            <w:shd w:val="clear" w:color="auto" w:fill="auto"/>
          </w:tcPr>
          <w:p w14:paraId="5BCA4F40" w14:textId="77777777" w:rsidR="003C55C7" w:rsidRPr="002873D3" w:rsidRDefault="00322DBF">
            <w:pPr>
              <w:pStyle w:val="af3"/>
              <w:spacing w:before="0" w:after="0"/>
              <w:rPr>
                <w:sz w:val="28"/>
                <w:szCs w:val="28"/>
              </w:rPr>
            </w:pPr>
            <w:r w:rsidRPr="002873D3">
              <w:rPr>
                <w:sz w:val="28"/>
                <w:szCs w:val="28"/>
              </w:rPr>
              <w:t xml:space="preserve">Відповідальність за прострочення виконання та/або невиконання умов договору [уключаючи неустойку (штраф, пеню)]  </w:t>
            </w:r>
          </w:p>
        </w:tc>
        <w:tc>
          <w:tcPr>
            <w:tcW w:w="3259"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4F1F11" w14:textId="77777777" w:rsidR="003C55C7" w:rsidRPr="002873D3" w:rsidRDefault="00322DBF">
            <w:pPr>
              <w:pStyle w:val="af3"/>
              <w:spacing w:before="0" w:after="0"/>
              <w:rPr>
                <w:sz w:val="28"/>
                <w:szCs w:val="28"/>
              </w:rPr>
            </w:pPr>
            <w:r w:rsidRPr="002873D3">
              <w:rPr>
                <w:sz w:val="28"/>
                <w:szCs w:val="28"/>
              </w:rPr>
              <w:t> </w:t>
            </w:r>
          </w:p>
        </w:tc>
      </w:tr>
      <w:tr w:rsidR="003C55C7" w:rsidRPr="002873D3" w14:paraId="0C0412A6"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8582756" w14:textId="77777777" w:rsidR="003C55C7" w:rsidRPr="002873D3" w:rsidRDefault="00322DBF">
            <w:pPr>
              <w:pStyle w:val="af3"/>
              <w:spacing w:before="0" w:after="0"/>
              <w:jc w:val="center"/>
              <w:rPr>
                <w:sz w:val="28"/>
                <w:szCs w:val="28"/>
              </w:rPr>
            </w:pPr>
            <w:r w:rsidRPr="002873D3">
              <w:rPr>
                <w:sz w:val="28"/>
                <w:szCs w:val="28"/>
              </w:rPr>
              <w:t>26</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8E9CA57" w14:textId="77777777" w:rsidR="003C55C7" w:rsidRPr="002873D3" w:rsidRDefault="00322DBF">
            <w:pPr>
              <w:pStyle w:val="af3"/>
              <w:spacing w:before="0" w:after="0"/>
              <w:rPr>
                <w:sz w:val="28"/>
                <w:szCs w:val="28"/>
              </w:rPr>
            </w:pPr>
            <w:r w:rsidRPr="002873D3">
              <w:rPr>
                <w:sz w:val="28"/>
                <w:szCs w:val="28"/>
              </w:rPr>
              <w:t>Інші заходи:</w:t>
            </w:r>
          </w:p>
        </w:tc>
      </w:tr>
      <w:tr w:rsidR="003C55C7" w:rsidRPr="002873D3" w14:paraId="415D3D5A"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34C0FC6" w14:textId="77777777" w:rsidR="003C55C7" w:rsidRPr="002873D3" w:rsidRDefault="00322DBF">
            <w:pPr>
              <w:pStyle w:val="af3"/>
              <w:spacing w:before="0" w:after="0"/>
              <w:jc w:val="center"/>
              <w:rPr>
                <w:sz w:val="28"/>
                <w:szCs w:val="28"/>
              </w:rPr>
            </w:pPr>
            <w:r w:rsidRPr="002873D3">
              <w:rPr>
                <w:sz w:val="28"/>
                <w:szCs w:val="28"/>
              </w:rPr>
              <w:t>27</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05CB83" w14:textId="77777777" w:rsidR="003C55C7" w:rsidRPr="002873D3" w:rsidRDefault="00322DBF">
            <w:pPr>
              <w:pStyle w:val="af3"/>
              <w:spacing w:before="0" w:after="0"/>
              <w:jc w:val="both"/>
              <w:rPr>
                <w:sz w:val="28"/>
                <w:szCs w:val="28"/>
              </w:rPr>
            </w:pPr>
            <w:r w:rsidRPr="002873D3">
              <w:rPr>
                <w:sz w:val="28"/>
                <w:szCs w:val="28"/>
              </w:rPr>
              <w:t>право фінансової установи  у визначених договором випадках вимагати дострокового погашення платежів за споживчим кредитом та відшкодування збитків, завданих йому порушенням зобов'язання</w:t>
            </w:r>
          </w:p>
        </w:tc>
      </w:tr>
      <w:tr w:rsidR="003C55C7" w:rsidRPr="002873D3" w14:paraId="43EF87A8"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1077A97" w14:textId="77777777" w:rsidR="003C55C7" w:rsidRPr="002873D3" w:rsidRDefault="00322DBF">
            <w:pPr>
              <w:pStyle w:val="af3"/>
              <w:spacing w:before="0" w:after="0"/>
              <w:jc w:val="center"/>
              <w:rPr>
                <w:sz w:val="28"/>
                <w:szCs w:val="28"/>
              </w:rPr>
            </w:pPr>
            <w:r w:rsidRPr="002873D3">
              <w:rPr>
                <w:sz w:val="28"/>
                <w:szCs w:val="28"/>
              </w:rPr>
              <w:t>28</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F6C4FB" w14:textId="77777777" w:rsidR="003C55C7" w:rsidRPr="002873D3" w:rsidRDefault="00322DBF">
            <w:pPr>
              <w:pStyle w:val="af3"/>
              <w:spacing w:before="0" w:after="0"/>
              <w:jc w:val="center"/>
              <w:rPr>
                <w:sz w:val="28"/>
                <w:szCs w:val="28"/>
              </w:rPr>
            </w:pPr>
            <w:r w:rsidRPr="002873D3">
              <w:rPr>
                <w:sz w:val="28"/>
                <w:szCs w:val="28"/>
              </w:rPr>
              <w:t>6. Права споживача згідно із законодавством України</w:t>
            </w:r>
          </w:p>
        </w:tc>
      </w:tr>
      <w:tr w:rsidR="003C55C7" w:rsidRPr="002873D3" w14:paraId="10B66304"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73413E4" w14:textId="77777777" w:rsidR="003C55C7" w:rsidRPr="002873D3" w:rsidRDefault="00322DBF">
            <w:pPr>
              <w:pStyle w:val="af3"/>
              <w:spacing w:before="0" w:after="0"/>
              <w:jc w:val="center"/>
              <w:rPr>
                <w:sz w:val="28"/>
                <w:szCs w:val="28"/>
              </w:rPr>
            </w:pPr>
            <w:r w:rsidRPr="002873D3">
              <w:rPr>
                <w:sz w:val="28"/>
                <w:szCs w:val="28"/>
              </w:rPr>
              <w:t>29</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3EC0632" w14:textId="77777777" w:rsidR="003C55C7" w:rsidRPr="002873D3" w:rsidRDefault="00322DBF">
            <w:pPr>
              <w:pStyle w:val="af3"/>
              <w:spacing w:before="0" w:after="0"/>
              <w:rPr>
                <w:sz w:val="28"/>
                <w:szCs w:val="28"/>
              </w:rPr>
            </w:pPr>
            <w:r w:rsidRPr="002873D3">
              <w:rPr>
                <w:sz w:val="28"/>
                <w:szCs w:val="28"/>
              </w:rPr>
              <w:t>До укладення договору:</w:t>
            </w:r>
          </w:p>
        </w:tc>
      </w:tr>
      <w:tr w:rsidR="003C55C7" w:rsidRPr="002873D3" w14:paraId="3D0B52EE"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4001426E" w14:textId="77777777" w:rsidR="003C55C7" w:rsidRPr="002873D3" w:rsidRDefault="00322DBF">
            <w:pPr>
              <w:pStyle w:val="af3"/>
              <w:spacing w:before="0" w:after="0"/>
              <w:jc w:val="center"/>
              <w:rPr>
                <w:sz w:val="28"/>
                <w:szCs w:val="28"/>
              </w:rPr>
            </w:pPr>
            <w:r w:rsidRPr="002873D3">
              <w:rPr>
                <w:sz w:val="28"/>
                <w:szCs w:val="28"/>
              </w:rPr>
              <w:t>30</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5E55B9" w14:textId="77777777" w:rsidR="003C55C7" w:rsidRPr="002873D3" w:rsidRDefault="00322DBF">
            <w:pPr>
              <w:pStyle w:val="af3"/>
              <w:spacing w:before="0" w:after="0"/>
              <w:jc w:val="both"/>
              <w:rPr>
                <w:sz w:val="28"/>
                <w:szCs w:val="28"/>
              </w:rPr>
            </w:pPr>
            <w:r w:rsidRPr="002873D3">
              <w:rPr>
                <w:sz w:val="28"/>
                <w:szCs w:val="28"/>
              </w:rPr>
              <w:t>отримання від фінансової установи  пояснень з метою оцінки договору про мікрокредит з огляду на потреби та фінансовий стан споживача</w:t>
            </w:r>
          </w:p>
        </w:tc>
      </w:tr>
      <w:tr w:rsidR="003C55C7" w:rsidRPr="002873D3" w14:paraId="7E316649"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6793B31" w14:textId="77777777" w:rsidR="003C55C7" w:rsidRPr="002873D3" w:rsidRDefault="00322DBF">
            <w:pPr>
              <w:pStyle w:val="af3"/>
              <w:spacing w:before="0" w:after="0"/>
              <w:jc w:val="center"/>
              <w:rPr>
                <w:sz w:val="28"/>
                <w:szCs w:val="28"/>
              </w:rPr>
            </w:pPr>
            <w:r w:rsidRPr="002873D3">
              <w:rPr>
                <w:sz w:val="28"/>
                <w:szCs w:val="28"/>
              </w:rPr>
              <w:t>31</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E0B2A0" w14:textId="77777777" w:rsidR="003C55C7" w:rsidRPr="002873D3" w:rsidRDefault="00322DBF">
            <w:pPr>
              <w:pStyle w:val="af3"/>
              <w:spacing w:before="0" w:after="0"/>
              <w:jc w:val="both"/>
              <w:rPr>
                <w:sz w:val="28"/>
                <w:szCs w:val="28"/>
              </w:rPr>
            </w:pPr>
            <w:r w:rsidRPr="002873D3">
              <w:rPr>
                <w:sz w:val="28"/>
                <w:szCs w:val="28"/>
              </w:rPr>
              <w:t>безкоштовне отримання на вимогу споживача копії проєкту договору про мікрокредит в електронному вигляді, крім випадків, коли фінансова установа не бажає продовжувати процес укладення договору з споживачем</w:t>
            </w:r>
          </w:p>
        </w:tc>
      </w:tr>
      <w:tr w:rsidR="003C55C7" w:rsidRPr="002873D3" w14:paraId="4BF56917"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482DE745" w14:textId="77777777" w:rsidR="003C55C7" w:rsidRPr="002873D3" w:rsidRDefault="00322DBF">
            <w:pPr>
              <w:pStyle w:val="af3"/>
              <w:spacing w:before="0" w:after="0"/>
              <w:jc w:val="center"/>
              <w:rPr>
                <w:sz w:val="28"/>
                <w:szCs w:val="28"/>
              </w:rPr>
            </w:pPr>
            <w:r w:rsidRPr="002873D3">
              <w:rPr>
                <w:sz w:val="28"/>
                <w:szCs w:val="28"/>
              </w:rPr>
              <w:t>32</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0E1982" w14:textId="77777777" w:rsidR="003C55C7" w:rsidRPr="002873D3" w:rsidRDefault="00322DBF">
            <w:pPr>
              <w:pStyle w:val="af3"/>
              <w:spacing w:before="0" w:after="0"/>
              <w:jc w:val="both"/>
              <w:rPr>
                <w:sz w:val="28"/>
                <w:szCs w:val="28"/>
              </w:rPr>
            </w:pPr>
            <w:r w:rsidRPr="002873D3">
              <w:rPr>
                <w:sz w:val="28"/>
                <w:szCs w:val="28"/>
              </w:rPr>
              <w:t xml:space="preserve">звернення до фінансової установи  щодо ознайомлення з інформацією, на підставі якої здійснюється оцінка кредитоспроможності споживача, уключаючи інформацію, що міститься в бюро кредитних історій </w:t>
            </w:r>
          </w:p>
        </w:tc>
      </w:tr>
      <w:tr w:rsidR="003C55C7" w:rsidRPr="002873D3" w14:paraId="19F8834D"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0CD8188" w14:textId="77777777" w:rsidR="003C55C7" w:rsidRPr="002873D3" w:rsidRDefault="00322DBF">
            <w:pPr>
              <w:pStyle w:val="af3"/>
              <w:spacing w:before="0" w:after="0"/>
              <w:jc w:val="center"/>
              <w:rPr>
                <w:sz w:val="28"/>
                <w:szCs w:val="28"/>
              </w:rPr>
            </w:pPr>
            <w:r w:rsidRPr="002873D3">
              <w:rPr>
                <w:sz w:val="28"/>
                <w:szCs w:val="28"/>
              </w:rPr>
              <w:t>33</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EF00A6" w14:textId="77777777" w:rsidR="003C55C7" w:rsidRPr="002873D3" w:rsidRDefault="00322DBF">
            <w:pPr>
              <w:pStyle w:val="af3"/>
              <w:spacing w:before="0" w:after="0"/>
              <w:rPr>
                <w:sz w:val="28"/>
                <w:szCs w:val="28"/>
              </w:rPr>
            </w:pPr>
            <w:r w:rsidRPr="002873D3">
              <w:rPr>
                <w:sz w:val="28"/>
                <w:szCs w:val="28"/>
              </w:rPr>
              <w:t>Після укладення договору:</w:t>
            </w:r>
          </w:p>
        </w:tc>
      </w:tr>
      <w:tr w:rsidR="003C55C7" w:rsidRPr="002873D3" w14:paraId="428437AC"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DD1CDC7" w14:textId="77777777" w:rsidR="003C55C7" w:rsidRPr="002873D3" w:rsidRDefault="00322DBF">
            <w:pPr>
              <w:pStyle w:val="af3"/>
              <w:spacing w:before="0" w:after="0"/>
              <w:jc w:val="center"/>
              <w:rPr>
                <w:sz w:val="28"/>
                <w:szCs w:val="28"/>
              </w:rPr>
            </w:pPr>
            <w:r w:rsidRPr="002873D3">
              <w:rPr>
                <w:sz w:val="28"/>
                <w:szCs w:val="28"/>
              </w:rPr>
              <w:t>34</w:t>
            </w:r>
          </w:p>
        </w:tc>
        <w:tc>
          <w:tcPr>
            <w:tcW w:w="5670" w:type="dxa"/>
            <w:gridSpan w:val="11"/>
            <w:tcBorders>
              <w:top w:val="thickThinLargeGap" w:sz="6" w:space="0" w:color="C0C0C0"/>
              <w:left w:val="thickThinLargeGap" w:sz="6" w:space="0" w:color="C0C0C0"/>
              <w:bottom w:val="thickThinLargeGap" w:sz="6" w:space="0" w:color="C0C0C0"/>
            </w:tcBorders>
            <w:shd w:val="clear" w:color="auto" w:fill="auto"/>
          </w:tcPr>
          <w:p w14:paraId="24D03CF6" w14:textId="77777777" w:rsidR="003C55C7" w:rsidRPr="002873D3" w:rsidRDefault="00322DBF">
            <w:pPr>
              <w:rPr>
                <w:sz w:val="28"/>
                <w:szCs w:val="28"/>
              </w:rPr>
            </w:pPr>
            <w:r w:rsidRPr="002873D3">
              <w:rPr>
                <w:sz w:val="28"/>
                <w:szCs w:val="28"/>
              </w:rPr>
              <w:t>відмова від договору про споживчий кредит протягом 14 календарних днів з дня укладення цього договору (у разі відмови від такого договору споживач сплачує відсотки за період з дня одержання коштів до дня їх повернення за процентною ставкою, встановленою цим договором, та вчиняє інші дії, передбачені Законом України “Про споживче кредитування” або договором)</w:t>
            </w:r>
          </w:p>
        </w:tc>
        <w:tc>
          <w:tcPr>
            <w:tcW w:w="3431"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3BF71F9" w14:textId="77777777" w:rsidR="003C55C7" w:rsidRPr="002873D3" w:rsidRDefault="00322DBF">
            <w:pPr>
              <w:pStyle w:val="af3"/>
              <w:spacing w:before="0" w:after="0"/>
              <w:rPr>
                <w:sz w:val="28"/>
                <w:szCs w:val="28"/>
              </w:rPr>
            </w:pPr>
            <w:r w:rsidRPr="002873D3">
              <w:rPr>
                <w:sz w:val="28"/>
                <w:szCs w:val="28"/>
              </w:rPr>
              <w:t> </w:t>
            </w:r>
          </w:p>
        </w:tc>
      </w:tr>
      <w:tr w:rsidR="003C55C7" w:rsidRPr="002873D3" w14:paraId="2217411A" w14:textId="77777777" w:rsidTr="00846C8E">
        <w:trPr>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5588FA2" w14:textId="77777777" w:rsidR="003C55C7" w:rsidRPr="002873D3" w:rsidRDefault="00322DBF">
            <w:pPr>
              <w:pStyle w:val="af3"/>
              <w:spacing w:before="0" w:after="0"/>
              <w:jc w:val="center"/>
              <w:rPr>
                <w:sz w:val="28"/>
                <w:szCs w:val="28"/>
              </w:rPr>
            </w:pPr>
            <w:r w:rsidRPr="002873D3">
              <w:rPr>
                <w:sz w:val="28"/>
                <w:szCs w:val="28"/>
              </w:rPr>
              <w:t>35</w:t>
            </w:r>
          </w:p>
        </w:tc>
        <w:tc>
          <w:tcPr>
            <w:tcW w:w="9101" w:type="dxa"/>
            <w:gridSpan w:val="1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18B2501" w14:textId="77777777" w:rsidR="003C55C7" w:rsidRPr="002873D3" w:rsidRDefault="00322DBF" w:rsidP="00846C8E">
            <w:pPr>
              <w:pStyle w:val="af3"/>
              <w:spacing w:before="0" w:after="0"/>
              <w:jc w:val="both"/>
              <w:rPr>
                <w:sz w:val="28"/>
                <w:szCs w:val="28"/>
              </w:rPr>
            </w:pPr>
            <w:r w:rsidRPr="002873D3">
              <w:rPr>
                <w:sz w:val="28"/>
                <w:szCs w:val="28"/>
              </w:rPr>
              <w:t>Обов’язковою умовою для укладення договору щодо отримання мікрокредиту є згода споживача 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w:t>
            </w:r>
          </w:p>
        </w:tc>
      </w:tr>
      <w:tr w:rsidR="003C55C7" w:rsidRPr="002873D3" w14:paraId="275C921A" w14:textId="77777777" w:rsidTr="00846C8E">
        <w:trPr>
          <w:jc w:val="right"/>
        </w:trPr>
        <w:tc>
          <w:tcPr>
            <w:tcW w:w="1478" w:type="dxa"/>
            <w:gridSpan w:val="5"/>
            <w:shd w:val="clear" w:color="auto" w:fill="auto"/>
            <w:tcMar>
              <w:top w:w="0" w:type="dxa"/>
              <w:left w:w="0" w:type="dxa"/>
              <w:bottom w:w="0" w:type="dxa"/>
              <w:right w:w="0" w:type="dxa"/>
            </w:tcMar>
          </w:tcPr>
          <w:p w14:paraId="71293C96" w14:textId="77777777" w:rsidR="003C55C7" w:rsidRPr="002873D3" w:rsidRDefault="003C55C7">
            <w:pPr>
              <w:rPr>
                <w:sz w:val="28"/>
                <w:szCs w:val="28"/>
              </w:rPr>
            </w:pPr>
          </w:p>
        </w:tc>
        <w:tc>
          <w:tcPr>
            <w:tcW w:w="3367" w:type="dxa"/>
            <w:shd w:val="clear" w:color="auto" w:fill="auto"/>
            <w:vAlign w:val="center"/>
          </w:tcPr>
          <w:p w14:paraId="560644E5" w14:textId="77777777" w:rsidR="003C55C7" w:rsidRPr="002873D3" w:rsidRDefault="003C55C7">
            <w:pPr>
              <w:pStyle w:val="af3"/>
              <w:snapToGrid w:val="0"/>
              <w:spacing w:before="0" w:after="0"/>
              <w:jc w:val="center"/>
              <w:rPr>
                <w:sz w:val="28"/>
                <w:szCs w:val="28"/>
              </w:rPr>
            </w:pPr>
          </w:p>
        </w:tc>
        <w:tc>
          <w:tcPr>
            <w:tcW w:w="885" w:type="dxa"/>
            <w:gridSpan w:val="4"/>
            <w:shd w:val="clear" w:color="auto" w:fill="auto"/>
            <w:vAlign w:val="center"/>
          </w:tcPr>
          <w:p w14:paraId="498DEF84" w14:textId="77777777" w:rsidR="003C55C7" w:rsidRPr="002873D3" w:rsidRDefault="003C55C7">
            <w:pPr>
              <w:pStyle w:val="af3"/>
              <w:snapToGrid w:val="0"/>
              <w:spacing w:before="0" w:after="0"/>
              <w:rPr>
                <w:sz w:val="28"/>
                <w:szCs w:val="28"/>
              </w:rPr>
            </w:pPr>
          </w:p>
        </w:tc>
        <w:tc>
          <w:tcPr>
            <w:tcW w:w="3968" w:type="dxa"/>
            <w:gridSpan w:val="5"/>
            <w:shd w:val="clear" w:color="auto" w:fill="auto"/>
          </w:tcPr>
          <w:p w14:paraId="7E635C07" w14:textId="77777777" w:rsidR="006D7F94" w:rsidRPr="002873D3" w:rsidRDefault="006D7F94">
            <w:pPr>
              <w:pStyle w:val="af3"/>
              <w:jc w:val="right"/>
              <w:rPr>
                <w:sz w:val="28"/>
                <w:szCs w:val="28"/>
              </w:rPr>
            </w:pPr>
          </w:p>
          <w:p w14:paraId="652A6B20" w14:textId="77777777" w:rsidR="003C55C7" w:rsidRPr="002873D3" w:rsidRDefault="00322DBF" w:rsidP="006D7F94">
            <w:pPr>
              <w:pStyle w:val="af3"/>
              <w:spacing w:before="0" w:after="0"/>
              <w:jc w:val="right"/>
              <w:rPr>
                <w:sz w:val="28"/>
                <w:szCs w:val="28"/>
              </w:rPr>
            </w:pPr>
            <w:r w:rsidRPr="002873D3">
              <w:rPr>
                <w:sz w:val="28"/>
                <w:szCs w:val="28"/>
              </w:rPr>
              <w:lastRenderedPageBreak/>
              <w:t>Продовження додатка 1                                                                                        Продовження таблиці</w:t>
            </w:r>
          </w:p>
        </w:tc>
      </w:tr>
      <w:tr w:rsidR="003C55C7" w:rsidRPr="002873D3" w14:paraId="24E17202"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vAlign w:val="center"/>
          </w:tcPr>
          <w:p w14:paraId="255DC35E" w14:textId="77777777" w:rsidR="003C55C7" w:rsidRPr="002873D3" w:rsidRDefault="00322DBF">
            <w:pPr>
              <w:pStyle w:val="af3"/>
              <w:spacing w:before="0" w:after="0"/>
              <w:jc w:val="center"/>
              <w:rPr>
                <w:sz w:val="28"/>
                <w:szCs w:val="28"/>
              </w:rPr>
            </w:pPr>
            <w:r w:rsidRPr="002873D3">
              <w:rPr>
                <w:sz w:val="28"/>
                <w:szCs w:val="28"/>
              </w:rPr>
              <w:lastRenderedPageBreak/>
              <w:t>1</w:t>
            </w:r>
          </w:p>
        </w:tc>
        <w:tc>
          <w:tcPr>
            <w:tcW w:w="3822"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191CB169" w14:textId="77777777" w:rsidR="003C55C7" w:rsidRPr="002873D3" w:rsidRDefault="00322DBF">
            <w:pPr>
              <w:pStyle w:val="af3"/>
              <w:spacing w:before="0" w:after="0"/>
              <w:jc w:val="center"/>
              <w:rPr>
                <w:sz w:val="28"/>
                <w:szCs w:val="28"/>
              </w:rPr>
            </w:pPr>
            <w:r w:rsidRPr="002873D3">
              <w:rPr>
                <w:sz w:val="28"/>
                <w:szCs w:val="28"/>
              </w:rPr>
              <w:t>2</w:t>
            </w:r>
          </w:p>
        </w:tc>
        <w:tc>
          <w:tcPr>
            <w:tcW w:w="4853" w:type="dxa"/>
            <w:gridSpan w:val="9"/>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CECED3"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37531E10"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77DF8C37" w14:textId="77777777" w:rsidR="003C55C7" w:rsidRPr="002873D3" w:rsidRDefault="00322DBF">
            <w:pPr>
              <w:pStyle w:val="af3"/>
              <w:spacing w:before="0" w:after="0"/>
              <w:jc w:val="center"/>
              <w:rPr>
                <w:sz w:val="28"/>
                <w:szCs w:val="28"/>
              </w:rPr>
            </w:pPr>
            <w:r w:rsidRPr="002873D3">
              <w:rPr>
                <w:sz w:val="28"/>
                <w:szCs w:val="28"/>
              </w:rPr>
              <w:t>36</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1323D9" w14:textId="77777777" w:rsidR="003C55C7" w:rsidRPr="002873D3" w:rsidRDefault="00322DBF">
            <w:pPr>
              <w:pStyle w:val="af3"/>
              <w:spacing w:before="0" w:after="0"/>
              <w:jc w:val="center"/>
              <w:rPr>
                <w:sz w:val="28"/>
                <w:szCs w:val="28"/>
              </w:rPr>
            </w:pPr>
            <w:r w:rsidRPr="002873D3">
              <w:rPr>
                <w:sz w:val="28"/>
                <w:szCs w:val="28"/>
              </w:rPr>
              <w:t>7. Подання споживачем звернення та терміни його розгляду</w:t>
            </w:r>
          </w:p>
        </w:tc>
      </w:tr>
      <w:tr w:rsidR="003C55C7" w:rsidRPr="002873D3" w14:paraId="31E21EAC"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0AB52AAD" w14:textId="77777777" w:rsidR="003C55C7" w:rsidRPr="002873D3" w:rsidRDefault="00322DBF">
            <w:pPr>
              <w:pStyle w:val="af3"/>
              <w:spacing w:before="0" w:after="0"/>
              <w:jc w:val="center"/>
              <w:rPr>
                <w:sz w:val="28"/>
                <w:szCs w:val="28"/>
              </w:rPr>
            </w:pPr>
            <w:r w:rsidRPr="002873D3">
              <w:rPr>
                <w:sz w:val="28"/>
                <w:szCs w:val="28"/>
              </w:rPr>
              <w:t>37</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332E0AC" w14:textId="77777777" w:rsidR="003C55C7" w:rsidRPr="002873D3" w:rsidRDefault="00322DBF">
            <w:pPr>
              <w:pStyle w:val="af3"/>
              <w:spacing w:before="0" w:after="0"/>
              <w:rPr>
                <w:sz w:val="28"/>
                <w:szCs w:val="28"/>
              </w:rPr>
            </w:pPr>
            <w:r w:rsidRPr="002873D3">
              <w:rPr>
                <w:sz w:val="28"/>
                <w:szCs w:val="28"/>
              </w:rPr>
              <w:t>До фінансової установи:</w:t>
            </w:r>
          </w:p>
        </w:tc>
      </w:tr>
      <w:tr w:rsidR="003C55C7" w:rsidRPr="002873D3" w14:paraId="404CAFE7"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4ABF6D72" w14:textId="77777777" w:rsidR="003C55C7" w:rsidRPr="002873D3" w:rsidRDefault="00322DBF">
            <w:pPr>
              <w:pStyle w:val="af3"/>
              <w:spacing w:before="0" w:after="0"/>
              <w:jc w:val="center"/>
              <w:rPr>
                <w:sz w:val="28"/>
                <w:szCs w:val="28"/>
              </w:rPr>
            </w:pPr>
            <w:r w:rsidRPr="002873D3">
              <w:rPr>
                <w:sz w:val="28"/>
                <w:szCs w:val="28"/>
              </w:rPr>
              <w:t>38</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D69AC3" w14:textId="77777777" w:rsidR="003C55C7" w:rsidRPr="002873D3" w:rsidRDefault="00322DBF">
            <w:pPr>
              <w:pStyle w:val="af3"/>
              <w:jc w:val="both"/>
              <w:rPr>
                <w:sz w:val="28"/>
                <w:szCs w:val="28"/>
              </w:rPr>
            </w:pPr>
            <w:r w:rsidRPr="002873D3">
              <w:rPr>
                <w:sz w:val="28"/>
                <w:szCs w:val="28"/>
              </w:rPr>
              <w:t xml:space="preserve">перелік контактних даних фінансової установи  зазначено в рядках 2, 4 - 6 таблиці додатка 1 до Положення про інформаційне забезпечення фінансовими установами споживачів щодо надання послуг споживчого кредитування (далі – Положення). </w:t>
            </w:r>
          </w:p>
          <w:p w14:paraId="3FFBF758" w14:textId="77777777" w:rsidR="003C55C7" w:rsidRPr="002873D3" w:rsidRDefault="00322DBF">
            <w:pPr>
              <w:pStyle w:val="af3"/>
              <w:jc w:val="both"/>
              <w:rPr>
                <w:sz w:val="28"/>
                <w:szCs w:val="28"/>
              </w:rPr>
            </w:pPr>
            <w:r w:rsidRPr="002873D3">
              <w:rPr>
                <w:sz w:val="28"/>
                <w:szCs w:val="28"/>
              </w:rP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3C55C7" w:rsidRPr="002873D3" w14:paraId="63E06312"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59050EF4" w14:textId="77777777" w:rsidR="003C55C7" w:rsidRPr="002873D3" w:rsidRDefault="00322DBF">
            <w:pPr>
              <w:pStyle w:val="af3"/>
              <w:spacing w:before="0" w:after="0"/>
              <w:jc w:val="center"/>
              <w:rPr>
                <w:sz w:val="28"/>
                <w:szCs w:val="28"/>
              </w:rPr>
            </w:pPr>
            <w:r w:rsidRPr="002873D3">
              <w:rPr>
                <w:sz w:val="28"/>
                <w:szCs w:val="28"/>
              </w:rPr>
              <w:t>39</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21B7EE8" w14:textId="77777777" w:rsidR="003C55C7" w:rsidRPr="002873D3" w:rsidRDefault="00322DBF">
            <w:pPr>
              <w:pStyle w:val="af3"/>
              <w:spacing w:before="0" w:after="0"/>
              <w:rPr>
                <w:sz w:val="28"/>
                <w:szCs w:val="28"/>
              </w:rPr>
            </w:pPr>
            <w:r w:rsidRPr="002873D3">
              <w:rPr>
                <w:sz w:val="28"/>
                <w:szCs w:val="28"/>
              </w:rPr>
              <w:t>до Національного банку України:</w:t>
            </w:r>
          </w:p>
        </w:tc>
      </w:tr>
      <w:tr w:rsidR="003C55C7" w:rsidRPr="002873D3" w14:paraId="1419C104"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32458CBF" w14:textId="77777777" w:rsidR="003C55C7" w:rsidRPr="002873D3" w:rsidRDefault="00322DBF">
            <w:pPr>
              <w:pStyle w:val="af3"/>
              <w:spacing w:before="0" w:after="0"/>
              <w:jc w:val="center"/>
              <w:rPr>
                <w:sz w:val="28"/>
                <w:szCs w:val="28"/>
              </w:rPr>
            </w:pPr>
            <w:r w:rsidRPr="002873D3">
              <w:rPr>
                <w:sz w:val="28"/>
                <w:szCs w:val="28"/>
              </w:rPr>
              <w:t>40</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13541BF" w14:textId="77777777" w:rsidR="003C55C7" w:rsidRPr="002873D3" w:rsidRDefault="00322DBF">
            <w:pPr>
              <w:rPr>
                <w:sz w:val="28"/>
                <w:szCs w:val="28"/>
              </w:rPr>
            </w:pPr>
            <w:r w:rsidRPr="002873D3">
              <w:rPr>
                <w:sz w:val="28"/>
                <w:szCs w:val="28"/>
              </w:rPr>
              <w:t>перелік контактних даних розміщено в розділі “Захист прав споживачів”</w:t>
            </w:r>
          </w:p>
          <w:p w14:paraId="6328055D" w14:textId="77777777" w:rsidR="003C55C7" w:rsidRPr="002873D3" w:rsidRDefault="00322DBF">
            <w:pPr>
              <w:pStyle w:val="af3"/>
              <w:jc w:val="both"/>
              <w:rPr>
                <w:sz w:val="28"/>
                <w:szCs w:val="28"/>
              </w:rPr>
            </w:pPr>
            <w:r w:rsidRPr="002873D3">
              <w:rPr>
                <w:sz w:val="28"/>
                <w:szCs w:val="28"/>
              </w:rPr>
              <w:t xml:space="preserve"> на сторінці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України. </w:t>
            </w:r>
            <w:r w:rsidRPr="002873D3">
              <w:rPr>
                <w:sz w:val="28"/>
                <w:szCs w:val="28"/>
              </w:rPr>
              <w:br/>
              <w:t xml:space="preserve">Термін розгляду звернення - не більше одного місяця з дня його </w:t>
            </w:r>
            <w:r w:rsidRPr="002873D3">
              <w:rPr>
                <w:sz w:val="28"/>
                <w:szCs w:val="28"/>
              </w:rPr>
              <w:br/>
              <w:t xml:space="preserve">надходження. </w:t>
            </w:r>
          </w:p>
          <w:p w14:paraId="1162BDD8" w14:textId="77777777" w:rsidR="003C55C7" w:rsidRPr="002873D3" w:rsidRDefault="00322DBF">
            <w:pPr>
              <w:pStyle w:val="af3"/>
              <w:jc w:val="both"/>
              <w:rPr>
                <w:sz w:val="28"/>
                <w:szCs w:val="28"/>
              </w:rPr>
            </w:pPr>
            <w:r w:rsidRPr="002873D3">
              <w:rPr>
                <w:sz w:val="28"/>
                <w:szCs w:val="28"/>
              </w:rP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3C55C7" w:rsidRPr="002873D3" w14:paraId="4D5652C0"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3B0E7D1C" w14:textId="77777777" w:rsidR="003C55C7" w:rsidRPr="002873D3" w:rsidRDefault="00322DBF">
            <w:pPr>
              <w:pStyle w:val="af3"/>
              <w:spacing w:before="0" w:after="0"/>
              <w:jc w:val="center"/>
              <w:rPr>
                <w:sz w:val="28"/>
                <w:szCs w:val="28"/>
              </w:rPr>
            </w:pPr>
            <w:r w:rsidRPr="002873D3">
              <w:rPr>
                <w:sz w:val="28"/>
                <w:szCs w:val="28"/>
              </w:rPr>
              <w:t>41</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E28007" w14:textId="77777777" w:rsidR="003C55C7" w:rsidRPr="002873D3" w:rsidRDefault="00322DBF">
            <w:pPr>
              <w:pStyle w:val="af3"/>
              <w:spacing w:before="0" w:after="0"/>
              <w:rPr>
                <w:sz w:val="28"/>
                <w:szCs w:val="28"/>
              </w:rPr>
            </w:pPr>
            <w:r w:rsidRPr="002873D3">
              <w:rPr>
                <w:sz w:val="28"/>
                <w:szCs w:val="28"/>
              </w:rPr>
              <w:t>до суду:</w:t>
            </w:r>
          </w:p>
        </w:tc>
      </w:tr>
      <w:tr w:rsidR="003C55C7" w:rsidRPr="002873D3" w14:paraId="7385B663" w14:textId="77777777" w:rsidTr="00846C8E">
        <w:trPr>
          <w:jc w:val="right"/>
        </w:trPr>
        <w:tc>
          <w:tcPr>
            <w:tcW w:w="1023" w:type="dxa"/>
            <w:gridSpan w:val="4"/>
            <w:tcBorders>
              <w:top w:val="thickThinLargeGap" w:sz="6" w:space="0" w:color="C0C0C0"/>
              <w:left w:val="thickThinLargeGap" w:sz="6" w:space="0" w:color="C0C0C0"/>
              <w:bottom w:val="thickThinLargeGap" w:sz="6" w:space="0" w:color="C0C0C0"/>
            </w:tcBorders>
            <w:shd w:val="clear" w:color="auto" w:fill="auto"/>
          </w:tcPr>
          <w:p w14:paraId="03B17129" w14:textId="77777777" w:rsidR="003C55C7" w:rsidRPr="002873D3" w:rsidRDefault="00322DBF">
            <w:pPr>
              <w:pStyle w:val="af3"/>
              <w:spacing w:before="0" w:after="0"/>
              <w:jc w:val="center"/>
              <w:rPr>
                <w:sz w:val="28"/>
                <w:szCs w:val="28"/>
              </w:rPr>
            </w:pPr>
            <w:r w:rsidRPr="002873D3">
              <w:rPr>
                <w:sz w:val="28"/>
                <w:szCs w:val="28"/>
              </w:rPr>
              <w:t>42</w:t>
            </w:r>
          </w:p>
        </w:tc>
        <w:tc>
          <w:tcPr>
            <w:tcW w:w="8675" w:type="dxa"/>
            <w:gridSpan w:val="11"/>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94EEA77" w14:textId="77777777" w:rsidR="003C55C7" w:rsidRPr="002873D3" w:rsidRDefault="00322DBF">
            <w:pPr>
              <w:pStyle w:val="af3"/>
              <w:spacing w:before="0" w:after="0"/>
              <w:jc w:val="both"/>
              <w:rPr>
                <w:sz w:val="28"/>
                <w:szCs w:val="28"/>
              </w:rPr>
            </w:pPr>
            <w:r w:rsidRPr="002873D3">
              <w:rPr>
                <w:sz w:val="28"/>
                <w:szCs w:val="28"/>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6BB2E807" w14:textId="77777777" w:rsidR="003C55C7" w:rsidRPr="002873D3" w:rsidRDefault="003C55C7">
      <w:pPr>
        <w:pStyle w:val="af3"/>
        <w:jc w:val="right"/>
        <w:rPr>
          <w:sz w:val="28"/>
          <w:szCs w:val="28"/>
        </w:rPr>
      </w:pPr>
    </w:p>
    <w:p w14:paraId="497C3C52" w14:textId="77777777" w:rsidR="003C55C7" w:rsidRPr="002873D3" w:rsidRDefault="003C55C7">
      <w:pPr>
        <w:pStyle w:val="af3"/>
        <w:jc w:val="right"/>
        <w:rPr>
          <w:sz w:val="28"/>
          <w:szCs w:val="28"/>
        </w:rPr>
      </w:pPr>
    </w:p>
    <w:p w14:paraId="3E22DF4B" w14:textId="77777777" w:rsidR="003C55C7" w:rsidRPr="002873D3" w:rsidRDefault="00322DBF" w:rsidP="003C352E">
      <w:pPr>
        <w:pStyle w:val="af3"/>
        <w:spacing w:before="0" w:after="0"/>
        <w:jc w:val="right"/>
        <w:rPr>
          <w:sz w:val="28"/>
          <w:szCs w:val="28"/>
        </w:rPr>
      </w:pPr>
      <w:r w:rsidRPr="002873D3">
        <w:rPr>
          <w:sz w:val="28"/>
          <w:szCs w:val="28"/>
        </w:rPr>
        <w:lastRenderedPageBreak/>
        <w:t>Продовження додатка 1</w:t>
      </w:r>
    </w:p>
    <w:p w14:paraId="5ADD215A" w14:textId="77777777" w:rsidR="003C55C7" w:rsidRPr="002873D3" w:rsidRDefault="003C55C7" w:rsidP="003C352E">
      <w:pPr>
        <w:pStyle w:val="af3"/>
        <w:spacing w:before="0" w:after="0"/>
        <w:jc w:val="right"/>
        <w:rPr>
          <w:sz w:val="28"/>
          <w:szCs w:val="28"/>
        </w:rPr>
      </w:pPr>
    </w:p>
    <w:p w14:paraId="7055631E" w14:textId="77777777" w:rsidR="003C55C7" w:rsidRPr="002873D3" w:rsidRDefault="00322DBF" w:rsidP="003C352E">
      <w:pPr>
        <w:pStyle w:val="3"/>
        <w:numPr>
          <w:ilvl w:val="2"/>
          <w:numId w:val="2"/>
        </w:numPr>
        <w:spacing w:before="0" w:after="0"/>
        <w:jc w:val="center"/>
        <w:rPr>
          <w:b w:val="0"/>
          <w:sz w:val="28"/>
          <w:szCs w:val="28"/>
        </w:rPr>
      </w:pPr>
      <w:r w:rsidRPr="002873D3">
        <w:rPr>
          <w:b w:val="0"/>
          <w:sz w:val="28"/>
          <w:szCs w:val="28"/>
        </w:rPr>
        <w:t>II. Пояснення щодо заповнення таблиці додатка 1</w:t>
      </w:r>
    </w:p>
    <w:p w14:paraId="59CDF601" w14:textId="77777777" w:rsidR="003C352E" w:rsidRPr="002873D3" w:rsidRDefault="003C352E" w:rsidP="003C352E">
      <w:pPr>
        <w:pStyle w:val="a0"/>
      </w:pPr>
    </w:p>
    <w:p w14:paraId="16C8658B" w14:textId="77777777" w:rsidR="003C55C7" w:rsidRPr="002873D3" w:rsidRDefault="00322DBF" w:rsidP="003C352E">
      <w:pPr>
        <w:pStyle w:val="af3"/>
        <w:spacing w:before="0" w:after="0"/>
        <w:ind w:firstLine="709"/>
        <w:jc w:val="both"/>
        <w:rPr>
          <w:sz w:val="28"/>
          <w:szCs w:val="28"/>
        </w:rPr>
      </w:pPr>
      <w:r w:rsidRPr="002873D3">
        <w:rPr>
          <w:sz w:val="28"/>
          <w:szCs w:val="28"/>
        </w:rPr>
        <w:t>1. У колонці 3 таблиці зазначається:</w:t>
      </w:r>
    </w:p>
    <w:p w14:paraId="4D63646C" w14:textId="77777777" w:rsidR="003C352E" w:rsidRPr="002873D3" w:rsidRDefault="003C352E" w:rsidP="003C352E">
      <w:pPr>
        <w:pStyle w:val="af3"/>
        <w:spacing w:before="0" w:after="0"/>
        <w:ind w:firstLine="709"/>
        <w:jc w:val="both"/>
        <w:rPr>
          <w:sz w:val="28"/>
          <w:szCs w:val="28"/>
        </w:rPr>
      </w:pPr>
    </w:p>
    <w:p w14:paraId="20EC51DA" w14:textId="77777777" w:rsidR="003C55C7" w:rsidRPr="002873D3" w:rsidRDefault="00322DBF" w:rsidP="003C352E">
      <w:pPr>
        <w:pStyle w:val="af3"/>
        <w:spacing w:before="0" w:after="0"/>
        <w:ind w:firstLine="709"/>
        <w:jc w:val="both"/>
        <w:rPr>
          <w:sz w:val="28"/>
          <w:szCs w:val="28"/>
        </w:rPr>
      </w:pPr>
      <w:r w:rsidRPr="002873D3">
        <w:rPr>
          <w:sz w:val="28"/>
          <w:szCs w:val="28"/>
        </w:rPr>
        <w:t>1) у рядку 8 - категорія споживачів, які мають право отримати споживчий кредит після оцінки їх кредитоспроможності;</w:t>
      </w:r>
    </w:p>
    <w:p w14:paraId="248804E6" w14:textId="77777777" w:rsidR="003C352E" w:rsidRPr="002873D3" w:rsidRDefault="003C352E" w:rsidP="003C352E">
      <w:pPr>
        <w:pStyle w:val="af3"/>
        <w:spacing w:before="0" w:after="0"/>
        <w:ind w:firstLine="709"/>
        <w:jc w:val="both"/>
        <w:rPr>
          <w:sz w:val="28"/>
          <w:szCs w:val="28"/>
        </w:rPr>
      </w:pPr>
    </w:p>
    <w:p w14:paraId="250CCF32" w14:textId="77777777" w:rsidR="003C55C7" w:rsidRPr="002873D3" w:rsidRDefault="00322DBF" w:rsidP="003C352E">
      <w:pPr>
        <w:pStyle w:val="af3"/>
        <w:spacing w:before="0" w:after="0"/>
        <w:ind w:firstLine="709"/>
        <w:jc w:val="both"/>
        <w:rPr>
          <w:sz w:val="28"/>
          <w:szCs w:val="28"/>
        </w:rPr>
      </w:pPr>
      <w:r w:rsidRPr="002873D3">
        <w:rPr>
          <w:sz w:val="28"/>
          <w:szCs w:val="28"/>
        </w:rPr>
        <w:t>2) у рядку 9 - мінімальний та максимальний розмір кредитних коштів, що може бути наданий споживачу, та порядок його зміни;</w:t>
      </w:r>
    </w:p>
    <w:p w14:paraId="54DB38CB" w14:textId="77777777" w:rsidR="003C352E" w:rsidRPr="002873D3" w:rsidRDefault="003C352E" w:rsidP="003C352E">
      <w:pPr>
        <w:pStyle w:val="af3"/>
        <w:spacing w:before="0" w:after="0"/>
        <w:ind w:firstLine="709"/>
        <w:jc w:val="both"/>
        <w:rPr>
          <w:sz w:val="28"/>
          <w:szCs w:val="28"/>
        </w:rPr>
      </w:pPr>
    </w:p>
    <w:p w14:paraId="77757113" w14:textId="77777777" w:rsidR="003C55C7" w:rsidRPr="002873D3" w:rsidRDefault="00322DBF" w:rsidP="003C352E">
      <w:pPr>
        <w:pStyle w:val="af3"/>
        <w:spacing w:before="0" w:after="0"/>
        <w:ind w:firstLine="709"/>
        <w:jc w:val="both"/>
        <w:rPr>
          <w:sz w:val="28"/>
          <w:szCs w:val="28"/>
        </w:rPr>
      </w:pPr>
      <w:r w:rsidRPr="002873D3">
        <w:rPr>
          <w:sz w:val="28"/>
          <w:szCs w:val="28"/>
        </w:rPr>
        <w:t>3) у рядку 10 - мінімальний та максимальний строк кредитування (може встановлюватися в місяцях або днях);</w:t>
      </w:r>
    </w:p>
    <w:p w14:paraId="791E969D" w14:textId="77777777" w:rsidR="003C352E" w:rsidRPr="002873D3" w:rsidRDefault="003C352E" w:rsidP="003C352E">
      <w:pPr>
        <w:pStyle w:val="af3"/>
        <w:spacing w:before="0" w:after="0"/>
        <w:ind w:firstLine="709"/>
        <w:jc w:val="both"/>
        <w:rPr>
          <w:sz w:val="28"/>
          <w:szCs w:val="28"/>
        </w:rPr>
      </w:pPr>
    </w:p>
    <w:p w14:paraId="6F7FE3C8" w14:textId="77777777" w:rsidR="003C55C7" w:rsidRPr="002873D3" w:rsidRDefault="00322DBF" w:rsidP="003C352E">
      <w:pPr>
        <w:pStyle w:val="af3"/>
        <w:spacing w:before="0" w:after="0"/>
        <w:ind w:firstLine="709"/>
        <w:jc w:val="both"/>
        <w:rPr>
          <w:sz w:val="28"/>
          <w:szCs w:val="28"/>
        </w:rPr>
      </w:pPr>
      <w:r w:rsidRPr="002873D3">
        <w:rPr>
          <w:sz w:val="28"/>
          <w:szCs w:val="28"/>
        </w:rPr>
        <w:t>4) у рядку 11 - максимальна плата за договором про мікрокредит з урахуванням вартості всіх додаткових та супутніх послуг фінансової установи, кредитного посередника (за наявності) та третіх осіб, виражена у відсотках річних від загального розміру виданого кредиту;</w:t>
      </w:r>
    </w:p>
    <w:p w14:paraId="25850131" w14:textId="77777777" w:rsidR="003C352E" w:rsidRPr="002873D3" w:rsidRDefault="003C352E" w:rsidP="003C352E">
      <w:pPr>
        <w:pStyle w:val="af3"/>
        <w:spacing w:before="0" w:after="0"/>
        <w:ind w:firstLine="709"/>
        <w:jc w:val="both"/>
        <w:rPr>
          <w:sz w:val="28"/>
          <w:szCs w:val="28"/>
        </w:rPr>
      </w:pPr>
    </w:p>
    <w:p w14:paraId="18524F7E" w14:textId="77777777" w:rsidR="003C55C7" w:rsidRPr="002873D3" w:rsidRDefault="00322DBF" w:rsidP="003C352E">
      <w:pPr>
        <w:pStyle w:val="af3"/>
        <w:spacing w:before="0" w:after="0"/>
        <w:ind w:firstLine="709"/>
        <w:jc w:val="both"/>
        <w:rPr>
          <w:sz w:val="28"/>
          <w:szCs w:val="28"/>
        </w:rPr>
      </w:pPr>
      <w:r w:rsidRPr="002873D3">
        <w:rPr>
          <w:sz w:val="28"/>
          <w:szCs w:val="28"/>
        </w:rPr>
        <w:t>5) у рядку  12 - розмір власного платежу (фінансової участі) споживача (за наявності), відсотки від суми кредиту;</w:t>
      </w:r>
    </w:p>
    <w:p w14:paraId="7A8B8DE3" w14:textId="77777777" w:rsidR="003C352E" w:rsidRPr="002873D3" w:rsidRDefault="003C352E" w:rsidP="003C352E">
      <w:pPr>
        <w:pStyle w:val="af3"/>
        <w:spacing w:before="0" w:after="0"/>
        <w:ind w:firstLine="709"/>
        <w:jc w:val="both"/>
        <w:rPr>
          <w:sz w:val="28"/>
          <w:szCs w:val="28"/>
        </w:rPr>
      </w:pPr>
    </w:p>
    <w:p w14:paraId="28C0548A" w14:textId="096276F1" w:rsidR="003C55C7" w:rsidRPr="002873D3" w:rsidRDefault="00322DBF" w:rsidP="003C352E">
      <w:pPr>
        <w:pStyle w:val="af3"/>
        <w:spacing w:before="0" w:after="0"/>
        <w:ind w:firstLine="709"/>
        <w:jc w:val="both"/>
        <w:rPr>
          <w:sz w:val="28"/>
          <w:szCs w:val="28"/>
        </w:rPr>
      </w:pPr>
      <w:r w:rsidRPr="002873D3">
        <w:rPr>
          <w:sz w:val="28"/>
          <w:szCs w:val="28"/>
        </w:rPr>
        <w:t>6) у рядку  13 - спосіб надання  мікрокредиту</w:t>
      </w:r>
      <w:r w:rsidRPr="002873D3">
        <w:rPr>
          <w:sz w:val="28"/>
          <w:szCs w:val="28"/>
        </w:rPr>
        <w:tab/>
        <w:t>(готівковим</w:t>
      </w:r>
      <w:r w:rsidR="00B020B2" w:rsidRPr="002873D3">
        <w:rPr>
          <w:sz w:val="28"/>
          <w:szCs w:val="28"/>
        </w:rPr>
        <w:t xml:space="preserve"> </w:t>
      </w:r>
      <w:r w:rsidRPr="002873D3">
        <w:rPr>
          <w:sz w:val="28"/>
          <w:szCs w:val="28"/>
        </w:rPr>
        <w:t xml:space="preserve">або </w:t>
      </w:r>
      <w:proofErr w:type="spellStart"/>
      <w:r w:rsidR="00B020B2" w:rsidRPr="002873D3">
        <w:rPr>
          <w:sz w:val="28"/>
          <w:szCs w:val="28"/>
        </w:rPr>
        <w:t>безготів-</w:t>
      </w:r>
      <w:r w:rsidRPr="002873D3">
        <w:rPr>
          <w:sz w:val="28"/>
          <w:szCs w:val="28"/>
        </w:rPr>
        <w:t>ковим</w:t>
      </w:r>
      <w:proofErr w:type="spellEnd"/>
      <w:r w:rsidRPr="002873D3">
        <w:rPr>
          <w:sz w:val="28"/>
          <w:szCs w:val="28"/>
        </w:rPr>
        <w:t xml:space="preserve"> шляхом на рахунок);</w:t>
      </w:r>
    </w:p>
    <w:p w14:paraId="56CF3C8B" w14:textId="77777777" w:rsidR="003C352E" w:rsidRPr="002873D3" w:rsidRDefault="003C352E" w:rsidP="003C352E">
      <w:pPr>
        <w:pStyle w:val="af3"/>
        <w:spacing w:before="0" w:after="0"/>
        <w:ind w:firstLine="709"/>
        <w:jc w:val="both"/>
        <w:rPr>
          <w:sz w:val="28"/>
          <w:szCs w:val="28"/>
        </w:rPr>
      </w:pPr>
    </w:p>
    <w:p w14:paraId="7577FBB6" w14:textId="77777777" w:rsidR="003C55C7" w:rsidRPr="002873D3" w:rsidRDefault="00322DBF" w:rsidP="003C352E">
      <w:pPr>
        <w:pStyle w:val="af3"/>
        <w:spacing w:before="0" w:after="0"/>
        <w:ind w:firstLine="709"/>
        <w:jc w:val="both"/>
        <w:rPr>
          <w:sz w:val="28"/>
          <w:szCs w:val="28"/>
        </w:rPr>
      </w:pPr>
      <w:r w:rsidRPr="002873D3">
        <w:rPr>
          <w:sz w:val="28"/>
          <w:szCs w:val="28"/>
        </w:rPr>
        <w:t>7) у рядку 14 -  так/ні та умови автоматичного продовження строку дії договору про мікрокредит;</w:t>
      </w:r>
    </w:p>
    <w:p w14:paraId="67527CBB" w14:textId="77777777" w:rsidR="003C352E" w:rsidRPr="002873D3" w:rsidRDefault="003C352E" w:rsidP="003C352E">
      <w:pPr>
        <w:pStyle w:val="af3"/>
        <w:spacing w:before="0" w:after="0"/>
        <w:ind w:firstLine="709"/>
        <w:jc w:val="both"/>
        <w:rPr>
          <w:sz w:val="28"/>
          <w:szCs w:val="28"/>
        </w:rPr>
      </w:pPr>
    </w:p>
    <w:p w14:paraId="17005D32" w14:textId="77777777" w:rsidR="003C55C7" w:rsidRPr="002873D3" w:rsidRDefault="00322DBF" w:rsidP="003C352E">
      <w:pPr>
        <w:pStyle w:val="af3"/>
        <w:spacing w:before="0" w:after="0"/>
        <w:ind w:firstLine="709"/>
        <w:jc w:val="both"/>
        <w:rPr>
          <w:sz w:val="28"/>
          <w:szCs w:val="28"/>
        </w:rPr>
      </w:pPr>
      <w:r w:rsidRPr="002873D3">
        <w:rPr>
          <w:sz w:val="28"/>
          <w:szCs w:val="28"/>
        </w:rPr>
        <w:t xml:space="preserve">8) у рядку 16 - мінімальний та максимальний розмір усіх витрат споживача за договором про мікрокредит, уключаючи відсотки за користування кредитом, комісії та інші обов'язкові платежі за додаткові та супутні послуги фінансової установи, кредитного посередника (за наявності) та третіх осіб (зазначити суму або базу розрахунку). </w:t>
      </w:r>
    </w:p>
    <w:p w14:paraId="2F677F76" w14:textId="77777777" w:rsidR="003C352E" w:rsidRPr="002873D3" w:rsidRDefault="00322DBF" w:rsidP="003C352E">
      <w:pPr>
        <w:pStyle w:val="af3"/>
        <w:spacing w:before="0" w:after="0"/>
        <w:ind w:firstLine="709"/>
        <w:jc w:val="both"/>
        <w:rPr>
          <w:sz w:val="28"/>
          <w:szCs w:val="28"/>
        </w:rPr>
      </w:pPr>
      <w:r w:rsidRPr="002873D3">
        <w:rPr>
          <w:sz w:val="28"/>
          <w:szCs w:val="28"/>
        </w:rPr>
        <w:t>Якщо немає інформації про вартість додаткових та супутніх послуг третіх осіб, які є обов'язковими для отримання мікрокредиту, фінансова установа для надання такої інформації враховує вимоги законодавства України про споживче кредитування та Положення щодо визначення вартості цих послуг відповідно до їх орієнтовної вартості.</w:t>
      </w:r>
    </w:p>
    <w:p w14:paraId="6E1B9ABF" w14:textId="30918DBC" w:rsidR="003C352E" w:rsidRPr="002873D3" w:rsidRDefault="00322DBF" w:rsidP="003C352E">
      <w:pPr>
        <w:pStyle w:val="af3"/>
        <w:spacing w:before="0" w:after="0"/>
        <w:ind w:firstLine="709"/>
        <w:jc w:val="both"/>
        <w:rPr>
          <w:sz w:val="28"/>
          <w:szCs w:val="28"/>
        </w:rPr>
      </w:pPr>
      <w:r w:rsidRPr="002873D3">
        <w:rPr>
          <w:sz w:val="28"/>
          <w:szCs w:val="28"/>
        </w:rPr>
        <w:t>Якщо фінансова установа застосовує різні розміри грошових зборів і витрат за договором про мікрокредит залежно від строку його дії або суми</w:t>
      </w:r>
      <w:r w:rsidR="003C352E" w:rsidRPr="002873D3">
        <w:rPr>
          <w:sz w:val="28"/>
          <w:szCs w:val="28"/>
        </w:rPr>
        <w:t xml:space="preserve"> </w:t>
      </w:r>
    </w:p>
    <w:p w14:paraId="5AF74428" w14:textId="77777777" w:rsidR="003C352E" w:rsidRPr="002873D3" w:rsidRDefault="003C352E" w:rsidP="003C352E">
      <w:pPr>
        <w:pStyle w:val="af3"/>
        <w:spacing w:before="0" w:after="0"/>
        <w:jc w:val="right"/>
        <w:rPr>
          <w:sz w:val="28"/>
          <w:szCs w:val="28"/>
        </w:rPr>
      </w:pPr>
    </w:p>
    <w:p w14:paraId="6D123784" w14:textId="340C8EBE" w:rsidR="003C352E" w:rsidRPr="002873D3" w:rsidRDefault="003C352E" w:rsidP="003C352E">
      <w:pPr>
        <w:pStyle w:val="af3"/>
        <w:spacing w:before="0" w:after="0"/>
        <w:jc w:val="right"/>
        <w:rPr>
          <w:sz w:val="28"/>
          <w:szCs w:val="28"/>
        </w:rPr>
      </w:pPr>
      <w:r w:rsidRPr="002873D3">
        <w:rPr>
          <w:sz w:val="28"/>
          <w:szCs w:val="28"/>
        </w:rPr>
        <w:lastRenderedPageBreak/>
        <w:t>Продовження додатка 1</w:t>
      </w:r>
    </w:p>
    <w:p w14:paraId="08F7ED8E" w14:textId="77777777" w:rsidR="003C352E" w:rsidRPr="002873D3" w:rsidRDefault="003C352E" w:rsidP="003C352E">
      <w:pPr>
        <w:pStyle w:val="af3"/>
        <w:spacing w:before="0" w:after="0"/>
        <w:ind w:firstLine="709"/>
        <w:jc w:val="both"/>
        <w:rPr>
          <w:sz w:val="28"/>
          <w:szCs w:val="28"/>
        </w:rPr>
      </w:pPr>
    </w:p>
    <w:p w14:paraId="04AD7991" w14:textId="2A61084D" w:rsidR="003C55C7" w:rsidRPr="002873D3" w:rsidRDefault="00322DBF" w:rsidP="003C352E">
      <w:pPr>
        <w:pStyle w:val="af3"/>
        <w:spacing w:before="0" w:after="0"/>
        <w:jc w:val="both"/>
        <w:rPr>
          <w:sz w:val="28"/>
          <w:szCs w:val="28"/>
        </w:rPr>
      </w:pPr>
      <w:r w:rsidRPr="002873D3">
        <w:rPr>
          <w:sz w:val="28"/>
          <w:szCs w:val="28"/>
        </w:rPr>
        <w:t xml:space="preserve"> основного зобов'язання за цим договором, то в колонці 3 рядка 16 таблиці додатка 1 до Положення зазначається їх найвище значення; </w:t>
      </w:r>
    </w:p>
    <w:p w14:paraId="628802C6" w14:textId="77777777" w:rsidR="003C352E" w:rsidRPr="002873D3" w:rsidRDefault="003C352E" w:rsidP="003C352E">
      <w:pPr>
        <w:pStyle w:val="af3"/>
        <w:spacing w:before="0" w:after="0"/>
        <w:ind w:firstLine="709"/>
        <w:jc w:val="both"/>
        <w:rPr>
          <w:sz w:val="28"/>
          <w:szCs w:val="28"/>
        </w:rPr>
      </w:pPr>
    </w:p>
    <w:p w14:paraId="0E1D6E2B" w14:textId="77777777" w:rsidR="003C55C7" w:rsidRPr="002873D3" w:rsidRDefault="00322DBF" w:rsidP="003C352E">
      <w:pPr>
        <w:pStyle w:val="af3"/>
        <w:spacing w:before="0" w:after="0"/>
        <w:ind w:firstLine="709"/>
        <w:jc w:val="both"/>
        <w:rPr>
          <w:sz w:val="28"/>
          <w:szCs w:val="28"/>
        </w:rPr>
      </w:pPr>
      <w:r w:rsidRPr="002873D3">
        <w:rPr>
          <w:sz w:val="28"/>
          <w:szCs w:val="28"/>
        </w:rPr>
        <w:t>9) у рядку 17 - мінімальна та максимальна орієнтовна вартість основного зобов'язання споживача, що пропонується фінансовою установою для укладення договору про мікрокредит та включає суму коштів, які можуть бути надані споживачу в тимчасове користування відповідно до рядка 9 таблиці додатка 1 до Положення, і загальні витрати за цим кредитом, визначені в рядку 16 таблиці додатка 1 до Положення;</w:t>
      </w:r>
    </w:p>
    <w:p w14:paraId="5AFE8AB8" w14:textId="77777777" w:rsidR="003C352E" w:rsidRPr="002873D3" w:rsidRDefault="003C352E" w:rsidP="003C352E">
      <w:pPr>
        <w:pStyle w:val="af3"/>
        <w:spacing w:before="0" w:after="0"/>
        <w:ind w:firstLine="709"/>
        <w:jc w:val="both"/>
        <w:rPr>
          <w:sz w:val="28"/>
          <w:szCs w:val="28"/>
        </w:rPr>
      </w:pPr>
    </w:p>
    <w:p w14:paraId="1A182DD5" w14:textId="77777777" w:rsidR="003C55C7" w:rsidRPr="002873D3" w:rsidRDefault="00322DBF" w:rsidP="003C352E">
      <w:pPr>
        <w:pStyle w:val="af3"/>
        <w:spacing w:before="0" w:after="0"/>
        <w:ind w:firstLine="709"/>
        <w:jc w:val="both"/>
        <w:rPr>
          <w:sz w:val="28"/>
          <w:szCs w:val="28"/>
        </w:rPr>
      </w:pPr>
      <w:r w:rsidRPr="002873D3">
        <w:rPr>
          <w:sz w:val="28"/>
          <w:szCs w:val="28"/>
        </w:rPr>
        <w:t>10) у рядку 22 -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721CAD07" w14:textId="77777777" w:rsidR="003C352E" w:rsidRPr="002873D3" w:rsidRDefault="003C352E" w:rsidP="003C352E">
      <w:pPr>
        <w:pStyle w:val="af3"/>
        <w:spacing w:before="0" w:after="0"/>
        <w:ind w:firstLine="709"/>
        <w:jc w:val="both"/>
        <w:rPr>
          <w:sz w:val="28"/>
          <w:szCs w:val="28"/>
        </w:rPr>
      </w:pPr>
    </w:p>
    <w:p w14:paraId="2CA2FF6D" w14:textId="77777777" w:rsidR="003C55C7" w:rsidRPr="002873D3" w:rsidRDefault="00322DBF" w:rsidP="003C352E">
      <w:pPr>
        <w:pStyle w:val="af3"/>
        <w:spacing w:before="0" w:after="0"/>
        <w:ind w:firstLine="709"/>
        <w:jc w:val="both"/>
        <w:rPr>
          <w:sz w:val="28"/>
          <w:szCs w:val="28"/>
        </w:rPr>
      </w:pPr>
      <w:r w:rsidRPr="002873D3">
        <w:rPr>
          <w:sz w:val="28"/>
          <w:szCs w:val="28"/>
        </w:rPr>
        <w:t>11) у рядку 25 -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p w14:paraId="042DB12C" w14:textId="77777777" w:rsidR="003C55C7" w:rsidRPr="002873D3" w:rsidRDefault="003C55C7">
      <w:pPr>
        <w:pStyle w:val="af3"/>
        <w:jc w:val="both"/>
        <w:rPr>
          <w:sz w:val="28"/>
          <w:szCs w:val="28"/>
        </w:rPr>
      </w:pPr>
    </w:p>
    <w:p w14:paraId="67F29DC7" w14:textId="77777777" w:rsidR="003C55C7" w:rsidRPr="002873D3" w:rsidRDefault="003C55C7">
      <w:pPr>
        <w:pStyle w:val="af3"/>
        <w:jc w:val="both"/>
        <w:rPr>
          <w:sz w:val="28"/>
          <w:szCs w:val="28"/>
        </w:rPr>
      </w:pPr>
    </w:p>
    <w:p w14:paraId="619BCF5B" w14:textId="77777777" w:rsidR="003C55C7" w:rsidRPr="002873D3" w:rsidRDefault="003C55C7">
      <w:pPr>
        <w:pStyle w:val="af3"/>
        <w:jc w:val="both"/>
        <w:rPr>
          <w:sz w:val="28"/>
          <w:szCs w:val="28"/>
        </w:rPr>
      </w:pPr>
    </w:p>
    <w:p w14:paraId="316EBDC3" w14:textId="77777777" w:rsidR="003C55C7" w:rsidRPr="002873D3" w:rsidRDefault="003C55C7">
      <w:pPr>
        <w:pStyle w:val="af3"/>
        <w:jc w:val="both"/>
        <w:rPr>
          <w:sz w:val="28"/>
          <w:szCs w:val="28"/>
        </w:rPr>
      </w:pPr>
    </w:p>
    <w:p w14:paraId="0072A44E" w14:textId="77777777" w:rsidR="003C55C7" w:rsidRPr="002873D3" w:rsidRDefault="003C55C7">
      <w:pPr>
        <w:pStyle w:val="af3"/>
        <w:jc w:val="both"/>
        <w:rPr>
          <w:sz w:val="28"/>
          <w:szCs w:val="28"/>
        </w:rPr>
      </w:pPr>
    </w:p>
    <w:p w14:paraId="5126CCDE" w14:textId="77777777" w:rsidR="003C352E" w:rsidRPr="002873D3" w:rsidRDefault="003C352E">
      <w:pPr>
        <w:pStyle w:val="af3"/>
        <w:jc w:val="both"/>
        <w:rPr>
          <w:sz w:val="28"/>
          <w:szCs w:val="28"/>
        </w:rPr>
      </w:pPr>
    </w:p>
    <w:p w14:paraId="4915FC3B" w14:textId="77777777" w:rsidR="003C55C7" w:rsidRPr="002873D3" w:rsidRDefault="003C55C7">
      <w:pPr>
        <w:pStyle w:val="af3"/>
        <w:jc w:val="both"/>
        <w:rPr>
          <w:sz w:val="28"/>
          <w:szCs w:val="28"/>
        </w:rPr>
      </w:pPr>
    </w:p>
    <w:p w14:paraId="6B7A509A" w14:textId="77777777" w:rsidR="00846C8E" w:rsidRPr="002873D3" w:rsidRDefault="00846C8E">
      <w:pPr>
        <w:pStyle w:val="af3"/>
        <w:jc w:val="both"/>
        <w:rPr>
          <w:sz w:val="28"/>
          <w:szCs w:val="28"/>
        </w:rPr>
      </w:pPr>
    </w:p>
    <w:p w14:paraId="4E732233" w14:textId="77777777" w:rsidR="00846C8E" w:rsidRPr="002873D3" w:rsidRDefault="00846C8E">
      <w:pPr>
        <w:pStyle w:val="af3"/>
        <w:jc w:val="both"/>
        <w:rPr>
          <w:sz w:val="28"/>
          <w:szCs w:val="28"/>
        </w:rPr>
      </w:pPr>
    </w:p>
    <w:p w14:paraId="31F3DAEA" w14:textId="77777777" w:rsidR="003C55C7" w:rsidRPr="002873D3" w:rsidRDefault="00322DBF">
      <w:pPr>
        <w:pStyle w:val="af3"/>
        <w:jc w:val="both"/>
        <w:rPr>
          <w:sz w:val="28"/>
          <w:szCs w:val="28"/>
        </w:rPr>
      </w:pPr>
      <w:r w:rsidRPr="002873D3">
        <w:rPr>
          <w:noProof/>
          <w:sz w:val="28"/>
          <w:szCs w:val="28"/>
          <w:lang w:eastAsia="uk-UA"/>
        </w:rPr>
        <w:lastRenderedPageBreak/>
        <mc:AlternateContent>
          <mc:Choice Requires="wps">
            <w:drawing>
              <wp:anchor distT="0" distB="0" distL="28575" distR="0" simplePos="0" relativeHeight="4" behindDoc="0" locked="0" layoutInCell="1" allowOverlap="1" wp14:anchorId="4243E069" wp14:editId="4104F0E4">
                <wp:simplePos x="0" y="0"/>
                <wp:positionH relativeFrom="column">
                  <wp:align>right</wp:align>
                </wp:positionH>
                <wp:positionV relativeFrom="paragraph">
                  <wp:align>center</wp:align>
                </wp:positionV>
                <wp:extent cx="2754630" cy="2003425"/>
                <wp:effectExtent l="0" t="0" r="0" b="0"/>
                <wp:wrapSquare wrapText="bothSides"/>
                <wp:docPr id="5" name="Рамка3"/>
                <wp:cNvGraphicFramePr/>
                <a:graphic xmlns:a="http://schemas.openxmlformats.org/drawingml/2006/main">
                  <a:graphicData uri="http://schemas.microsoft.com/office/word/2010/wordprocessingShape">
                    <wps:wsp>
                      <wps:cNvSpPr/>
                      <wps:spPr>
                        <a:xfrm>
                          <a:off x="0" y="0"/>
                          <a:ext cx="2754000" cy="20026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5151AFB9" w14:textId="77777777">
                              <w:trPr>
                                <w:jc w:val="right"/>
                              </w:trPr>
                              <w:tc>
                                <w:tcPr>
                                  <w:tcW w:w="4332" w:type="dxa"/>
                                  <w:shd w:val="clear" w:color="auto" w:fill="auto"/>
                                </w:tcPr>
                                <w:p w14:paraId="49411121" w14:textId="77777777" w:rsidR="00D171B6" w:rsidRDefault="00D171B6">
                                  <w:pPr>
                                    <w:pStyle w:val="af3"/>
                                  </w:pPr>
                                  <w:r>
                                    <w:rPr>
                                      <w:sz w:val="28"/>
                                      <w:szCs w:val="28"/>
                                    </w:rPr>
                                    <w:t>Додаток 2</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603AF83A" w14:textId="2A87459A"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45CF2034" w14:textId="77777777" w:rsidR="00D171B6" w:rsidRDefault="00D171B6">
                            <w:r>
                              <w:t xml:space="preserve"> </w:t>
                            </w:r>
                          </w:p>
                        </w:txbxContent>
                      </wps:txbx>
                      <wps:bodyPr lIns="1800" tIns="1800" rIns="1800" bIns="1800">
                        <a:noAutofit/>
                      </wps:bodyPr>
                    </wps:wsp>
                  </a:graphicData>
                </a:graphic>
              </wp:anchor>
            </w:drawing>
          </mc:Choice>
          <mc:Fallback>
            <w:pict>
              <v:rect id="Рамка3" o:spid="_x0000_s1028" style="position:absolute;left:0;text-align:left;margin-left:165.7pt;margin-top:0;width:216.9pt;height:157.75pt;z-index:4;visibility:visible;mso-wrap-style:square;mso-wrap-distance-left:2.25pt;mso-wrap-distance-top:0;mso-wrap-distance-right:0;mso-wrap-distance-bottom:0;mso-position-horizontal:right;mso-position-horizontal-relative:text;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" stroked="f">
                <v:textbox inset=".05mm,.05mm,.05mm,.05mm">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5151AFB9" w14:textId="77777777">
                        <w:trPr>
                          <w:jc w:val="right"/>
                        </w:trPr>
                        <w:tc>
                          <w:tcPr>
                            <w:tcW w:w="4332" w:type="dxa"/>
                            <w:shd w:val="clear" w:color="auto" w:fill="auto"/>
                          </w:tcPr>
                          <w:p w14:paraId="49411121" w14:textId="77777777" w:rsidR="00D171B6" w:rsidRDefault="00D171B6">
                            <w:pPr>
                              <w:pStyle w:val="af3"/>
                            </w:pPr>
                            <w:r>
                              <w:rPr>
                                <w:sz w:val="28"/>
                                <w:szCs w:val="28"/>
                              </w:rPr>
                              <w:t>Додаток 2</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603AF83A" w14:textId="2A87459A"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45CF2034" w14:textId="77777777" w:rsidR="00D171B6" w:rsidRDefault="00D171B6">
                      <w:r>
                        <w:t xml:space="preserve"> </w:t>
                      </w:r>
                    </w:p>
                  </w:txbxContent>
                </v:textbox>
                <w10:wrap type="square"/>
              </v:rect>
            </w:pict>
          </mc:Fallback>
        </mc:AlternateContent>
      </w:r>
    </w:p>
    <w:p w14:paraId="73221B6C" w14:textId="77777777" w:rsidR="003C55C7" w:rsidRPr="002873D3" w:rsidRDefault="003C55C7">
      <w:pPr>
        <w:pStyle w:val="af3"/>
        <w:jc w:val="both"/>
        <w:rPr>
          <w:sz w:val="28"/>
          <w:szCs w:val="28"/>
        </w:rPr>
      </w:pPr>
    </w:p>
    <w:tbl>
      <w:tblPr>
        <w:tblW w:w="1250" w:type="pct"/>
        <w:tblInd w:w="-57" w:type="dxa"/>
        <w:tblCellMar>
          <w:top w:w="30" w:type="dxa"/>
          <w:left w:w="30" w:type="dxa"/>
          <w:bottom w:w="30" w:type="dxa"/>
          <w:right w:w="30" w:type="dxa"/>
        </w:tblCellMar>
        <w:tblLook w:val="0000" w:firstRow="0" w:lastRow="0" w:firstColumn="0" w:lastColumn="0" w:noHBand="0" w:noVBand="0"/>
      </w:tblPr>
      <w:tblGrid>
        <w:gridCol w:w="2425"/>
      </w:tblGrid>
      <w:tr w:rsidR="003C55C7" w:rsidRPr="002873D3" w14:paraId="7E968C67" w14:textId="77777777">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E82E4F5" w14:textId="77777777" w:rsidR="003C55C7" w:rsidRPr="002873D3" w:rsidRDefault="00322DBF">
            <w:pPr>
              <w:pStyle w:val="af3"/>
              <w:spacing w:before="0" w:after="0"/>
              <w:jc w:val="center"/>
              <w:rPr>
                <w:sz w:val="28"/>
                <w:szCs w:val="28"/>
              </w:rPr>
            </w:pPr>
            <w:r w:rsidRPr="002873D3">
              <w:rPr>
                <w:sz w:val="28"/>
                <w:szCs w:val="28"/>
              </w:rPr>
              <w:t>Логотип фінансової установи</w:t>
            </w:r>
          </w:p>
        </w:tc>
      </w:tr>
    </w:tbl>
    <w:p w14:paraId="70953FEE" w14:textId="77777777" w:rsidR="003C55C7" w:rsidRPr="002873D3" w:rsidRDefault="003C55C7">
      <w:pPr>
        <w:pStyle w:val="af3"/>
        <w:jc w:val="both"/>
        <w:rPr>
          <w:sz w:val="28"/>
          <w:szCs w:val="28"/>
        </w:rPr>
      </w:pPr>
    </w:p>
    <w:p w14:paraId="28C278AF" w14:textId="77777777" w:rsidR="003C55C7" w:rsidRPr="002873D3" w:rsidRDefault="00322DBF">
      <w:pPr>
        <w:pStyle w:val="3"/>
        <w:numPr>
          <w:ilvl w:val="2"/>
          <w:numId w:val="2"/>
        </w:numPr>
        <w:jc w:val="center"/>
        <w:rPr>
          <w:b w:val="0"/>
          <w:sz w:val="28"/>
          <w:szCs w:val="28"/>
        </w:rPr>
      </w:pPr>
      <w:r w:rsidRPr="002873D3">
        <w:rPr>
          <w:b w:val="0"/>
          <w:sz w:val="28"/>
          <w:szCs w:val="28"/>
        </w:rPr>
        <w:t xml:space="preserve">Інформація </w:t>
      </w:r>
      <w:r w:rsidRPr="002873D3">
        <w:rPr>
          <w:b w:val="0"/>
          <w:sz w:val="28"/>
          <w:szCs w:val="28"/>
        </w:rPr>
        <w:br/>
        <w:t>про істотні характеристики послуги з надання споживчого кредиту (без застави)</w:t>
      </w:r>
    </w:p>
    <w:p w14:paraId="479CA8B7" w14:textId="77777777" w:rsidR="003C55C7" w:rsidRPr="002873D3" w:rsidRDefault="00322DBF">
      <w:pPr>
        <w:pStyle w:val="3"/>
        <w:numPr>
          <w:ilvl w:val="2"/>
          <w:numId w:val="2"/>
        </w:numPr>
        <w:jc w:val="center"/>
        <w:rPr>
          <w:sz w:val="28"/>
          <w:szCs w:val="28"/>
        </w:rPr>
      </w:pPr>
      <w:r w:rsidRPr="002873D3">
        <w:rPr>
          <w:b w:val="0"/>
          <w:sz w:val="28"/>
          <w:szCs w:val="28"/>
        </w:rPr>
        <w:t>(ця інформація містить загальні умови надання фінансовою установою послуг споживчого кредитування та не є пропозицією з надання цих послуг. Запропоновані індивідуальні умови залежатимуть від результатів оцінки фінансовою установою кредитоспроможності, проведеної на підставі отриманої від споживача інформації та з інших джерел за наявності законних на це підстав, і надаються споживачу до укладення договору у формі паспорта споживчого кредиту)</w:t>
      </w:r>
    </w:p>
    <w:p w14:paraId="600157D5" w14:textId="77777777" w:rsidR="003C55C7" w:rsidRPr="002873D3" w:rsidRDefault="00322DBF">
      <w:pPr>
        <w:pStyle w:val="3"/>
        <w:numPr>
          <w:ilvl w:val="2"/>
          <w:numId w:val="2"/>
        </w:numPr>
        <w:jc w:val="center"/>
        <w:rPr>
          <w:b w:val="0"/>
          <w:sz w:val="28"/>
          <w:szCs w:val="28"/>
        </w:rPr>
      </w:pPr>
      <w:r w:rsidRPr="002873D3">
        <w:rPr>
          <w:b w:val="0"/>
          <w:sz w:val="28"/>
          <w:szCs w:val="28"/>
        </w:rPr>
        <w:t>I. Загальна інформація</w:t>
      </w:r>
    </w:p>
    <w:p w14:paraId="2E93810A" w14:textId="77777777" w:rsidR="003C55C7" w:rsidRPr="002873D3" w:rsidRDefault="00322DBF">
      <w:pPr>
        <w:pStyle w:val="af3"/>
        <w:jc w:val="right"/>
        <w:rPr>
          <w:sz w:val="28"/>
          <w:szCs w:val="28"/>
        </w:rPr>
      </w:pPr>
      <w:r w:rsidRPr="002873D3">
        <w:rPr>
          <w:sz w:val="28"/>
          <w:szCs w:val="28"/>
        </w:rPr>
        <w:t>Таблиця</w:t>
      </w:r>
    </w:p>
    <w:tbl>
      <w:tblPr>
        <w:tblW w:w="5000" w:type="pct"/>
        <w:jc w:val="right"/>
        <w:tblCellMar>
          <w:top w:w="30" w:type="dxa"/>
          <w:left w:w="30" w:type="dxa"/>
          <w:bottom w:w="30" w:type="dxa"/>
          <w:right w:w="30" w:type="dxa"/>
        </w:tblCellMar>
        <w:tblLook w:val="0000" w:firstRow="0" w:lastRow="0" w:firstColumn="0" w:lastColumn="0" w:noHBand="0" w:noVBand="0"/>
      </w:tblPr>
      <w:tblGrid>
        <w:gridCol w:w="739"/>
        <w:gridCol w:w="30"/>
        <w:gridCol w:w="4279"/>
        <w:gridCol w:w="511"/>
        <w:gridCol w:w="30"/>
        <w:gridCol w:w="850"/>
        <w:gridCol w:w="142"/>
        <w:gridCol w:w="743"/>
        <w:gridCol w:w="2374"/>
      </w:tblGrid>
      <w:tr w:rsidR="003C55C7" w:rsidRPr="002873D3" w14:paraId="2C8FBFE9"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BCA1D5E" w14:textId="77777777" w:rsidR="003C55C7" w:rsidRPr="002873D3" w:rsidRDefault="00322DBF">
            <w:pPr>
              <w:pStyle w:val="af3"/>
              <w:spacing w:before="0" w:after="0"/>
              <w:jc w:val="center"/>
              <w:rPr>
                <w:sz w:val="28"/>
                <w:szCs w:val="28"/>
              </w:rPr>
            </w:pPr>
            <w:r w:rsidRPr="002873D3">
              <w:rPr>
                <w:sz w:val="28"/>
                <w:szCs w:val="28"/>
              </w:rPr>
              <w:t>№</w:t>
            </w:r>
            <w:r w:rsidRPr="002873D3">
              <w:rPr>
                <w:sz w:val="28"/>
                <w:szCs w:val="28"/>
              </w:rPr>
              <w:br/>
              <w:t>з/п</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3D59CF4" w14:textId="77777777" w:rsidR="003C55C7" w:rsidRPr="002873D3" w:rsidRDefault="00322DBF">
            <w:pPr>
              <w:pStyle w:val="af3"/>
              <w:spacing w:before="0" w:after="0"/>
              <w:jc w:val="center"/>
              <w:rPr>
                <w:sz w:val="28"/>
                <w:szCs w:val="28"/>
              </w:rPr>
            </w:pPr>
            <w:r w:rsidRPr="002873D3">
              <w:rPr>
                <w:sz w:val="28"/>
                <w:szCs w:val="28"/>
              </w:rPr>
              <w:t>Вид інформації</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4F31594" w14:textId="77777777" w:rsidR="003C55C7" w:rsidRPr="002873D3" w:rsidRDefault="00322DBF">
            <w:pPr>
              <w:pStyle w:val="af3"/>
              <w:spacing w:before="0" w:after="0"/>
              <w:jc w:val="center"/>
              <w:rPr>
                <w:sz w:val="28"/>
                <w:szCs w:val="28"/>
              </w:rPr>
            </w:pPr>
            <w:r w:rsidRPr="002873D3">
              <w:rPr>
                <w:sz w:val="28"/>
                <w:szCs w:val="28"/>
              </w:rPr>
              <w:t>Інформація для заповнення фінансовою установу</w:t>
            </w:r>
          </w:p>
        </w:tc>
      </w:tr>
      <w:tr w:rsidR="003C55C7" w:rsidRPr="002873D3" w14:paraId="4B519667"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1C20BEA" w14:textId="77777777" w:rsidR="003C55C7" w:rsidRPr="002873D3" w:rsidRDefault="00322DBF">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C4FC150"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AB7E179"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1D756A8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403D725" w14:textId="77777777" w:rsidR="003C55C7" w:rsidRPr="002873D3" w:rsidRDefault="00322DBF">
            <w:pPr>
              <w:pStyle w:val="af3"/>
              <w:spacing w:before="0" w:after="0"/>
              <w:jc w:val="center"/>
              <w:rPr>
                <w:sz w:val="28"/>
                <w:szCs w:val="28"/>
              </w:rPr>
            </w:pPr>
            <w:r w:rsidRPr="002873D3">
              <w:rPr>
                <w:sz w:val="28"/>
                <w:szCs w:val="28"/>
              </w:rPr>
              <w:t>1</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261653B" w14:textId="77777777" w:rsidR="003C55C7" w:rsidRPr="002873D3" w:rsidRDefault="00322DBF">
            <w:pPr>
              <w:pStyle w:val="af3"/>
              <w:spacing w:before="0" w:after="0"/>
              <w:jc w:val="center"/>
              <w:rPr>
                <w:sz w:val="28"/>
                <w:szCs w:val="28"/>
              </w:rPr>
            </w:pPr>
            <w:r w:rsidRPr="002873D3">
              <w:rPr>
                <w:sz w:val="28"/>
                <w:szCs w:val="28"/>
              </w:rPr>
              <w:t>1. Інформація про фінансову установу</w:t>
            </w:r>
          </w:p>
        </w:tc>
      </w:tr>
      <w:tr w:rsidR="003C55C7" w:rsidRPr="002873D3" w14:paraId="3FDC8EA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C841AF3" w14:textId="77777777" w:rsidR="003C55C7" w:rsidRPr="002873D3" w:rsidRDefault="00322DBF">
            <w:pPr>
              <w:pStyle w:val="af3"/>
              <w:spacing w:before="0" w:after="0"/>
              <w:jc w:val="center"/>
              <w:rPr>
                <w:sz w:val="28"/>
                <w:szCs w:val="28"/>
              </w:rPr>
            </w:pPr>
            <w:r w:rsidRPr="002873D3">
              <w:rPr>
                <w:sz w:val="28"/>
                <w:szCs w:val="28"/>
              </w:rPr>
              <w:t>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30AC3AE" w14:textId="77777777" w:rsidR="003C55C7" w:rsidRPr="002873D3" w:rsidRDefault="00322DBF">
            <w:pPr>
              <w:pStyle w:val="af3"/>
              <w:spacing w:before="0" w:after="0"/>
              <w:rPr>
                <w:sz w:val="28"/>
                <w:szCs w:val="28"/>
              </w:rPr>
            </w:pPr>
            <w:r w:rsidRPr="002873D3">
              <w:rPr>
                <w:sz w:val="28"/>
                <w:szCs w:val="28"/>
              </w:rPr>
              <w:t>Найменування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01B72A" w14:textId="77777777" w:rsidR="003C55C7" w:rsidRPr="002873D3" w:rsidRDefault="00322DBF">
            <w:pPr>
              <w:pStyle w:val="af3"/>
              <w:spacing w:before="0" w:after="0"/>
              <w:rPr>
                <w:sz w:val="28"/>
                <w:szCs w:val="28"/>
              </w:rPr>
            </w:pPr>
            <w:r w:rsidRPr="002873D3">
              <w:rPr>
                <w:sz w:val="28"/>
                <w:szCs w:val="28"/>
              </w:rPr>
              <w:t> </w:t>
            </w:r>
          </w:p>
        </w:tc>
      </w:tr>
      <w:tr w:rsidR="003C55C7" w:rsidRPr="002873D3" w14:paraId="67190D3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B58EEE4" w14:textId="77777777" w:rsidR="003C55C7" w:rsidRPr="002873D3" w:rsidRDefault="00322DBF">
            <w:pPr>
              <w:pStyle w:val="af3"/>
              <w:spacing w:before="0" w:after="0"/>
              <w:jc w:val="center"/>
              <w:rPr>
                <w:sz w:val="28"/>
                <w:szCs w:val="28"/>
              </w:rPr>
            </w:pPr>
            <w:r w:rsidRPr="002873D3">
              <w:rPr>
                <w:sz w:val="28"/>
                <w:szCs w:val="28"/>
              </w:rPr>
              <w:t>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DD154FA" w14:textId="77777777" w:rsidR="003C55C7" w:rsidRPr="002873D3" w:rsidRDefault="00322DBF">
            <w:pPr>
              <w:pStyle w:val="af3"/>
              <w:spacing w:before="0" w:after="0"/>
              <w:rPr>
                <w:sz w:val="28"/>
                <w:szCs w:val="28"/>
              </w:rPr>
            </w:pPr>
            <w:r w:rsidRPr="002873D3">
              <w:rPr>
                <w:sz w:val="28"/>
                <w:szCs w:val="28"/>
              </w:rPr>
              <w:t>Номер і дата видачі ліцензії / свідоцтва</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2B5E4D9" w14:textId="77777777" w:rsidR="003C55C7" w:rsidRPr="002873D3" w:rsidRDefault="00322DBF">
            <w:pPr>
              <w:pStyle w:val="af3"/>
              <w:spacing w:before="0" w:after="0"/>
              <w:rPr>
                <w:sz w:val="28"/>
                <w:szCs w:val="28"/>
              </w:rPr>
            </w:pPr>
            <w:r w:rsidRPr="002873D3">
              <w:rPr>
                <w:sz w:val="28"/>
                <w:szCs w:val="28"/>
              </w:rPr>
              <w:t> </w:t>
            </w:r>
          </w:p>
        </w:tc>
      </w:tr>
      <w:tr w:rsidR="003C55C7" w:rsidRPr="002873D3" w14:paraId="48A53C9F"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71C82D2" w14:textId="77777777" w:rsidR="003C55C7" w:rsidRPr="002873D3" w:rsidRDefault="00322DBF">
            <w:pPr>
              <w:pStyle w:val="af3"/>
              <w:spacing w:before="0" w:after="0"/>
              <w:jc w:val="center"/>
              <w:rPr>
                <w:sz w:val="28"/>
                <w:szCs w:val="28"/>
              </w:rPr>
            </w:pPr>
            <w:r w:rsidRPr="002873D3">
              <w:rPr>
                <w:sz w:val="28"/>
                <w:szCs w:val="28"/>
              </w:rPr>
              <w:t>4</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BD38097" w14:textId="77777777" w:rsidR="003C55C7" w:rsidRPr="002873D3" w:rsidRDefault="00322DBF">
            <w:pPr>
              <w:pStyle w:val="af3"/>
              <w:spacing w:before="0" w:after="0"/>
              <w:rPr>
                <w:sz w:val="28"/>
                <w:szCs w:val="28"/>
              </w:rPr>
            </w:pPr>
            <w:r w:rsidRPr="002873D3">
              <w:rPr>
                <w:sz w:val="28"/>
                <w:szCs w:val="28"/>
              </w:rPr>
              <w:t>Адреса</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BF8F393" w14:textId="77777777" w:rsidR="003C55C7" w:rsidRPr="002873D3" w:rsidRDefault="00322DBF">
            <w:pPr>
              <w:pStyle w:val="af3"/>
              <w:spacing w:before="0" w:after="0"/>
              <w:rPr>
                <w:sz w:val="28"/>
                <w:szCs w:val="28"/>
              </w:rPr>
            </w:pPr>
            <w:r w:rsidRPr="002873D3">
              <w:rPr>
                <w:sz w:val="28"/>
                <w:szCs w:val="28"/>
              </w:rPr>
              <w:t> </w:t>
            </w:r>
          </w:p>
        </w:tc>
      </w:tr>
      <w:tr w:rsidR="003C55C7" w:rsidRPr="002873D3" w14:paraId="674C3FE2"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6138119" w14:textId="77777777" w:rsidR="003C55C7" w:rsidRPr="002873D3" w:rsidRDefault="00322DBF">
            <w:pPr>
              <w:pStyle w:val="af3"/>
              <w:spacing w:before="0" w:after="0"/>
              <w:jc w:val="center"/>
              <w:rPr>
                <w:sz w:val="28"/>
                <w:szCs w:val="28"/>
              </w:rPr>
            </w:pPr>
            <w:r w:rsidRPr="002873D3">
              <w:rPr>
                <w:sz w:val="28"/>
                <w:szCs w:val="28"/>
              </w:rPr>
              <w:t>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54C4DAF" w14:textId="77777777" w:rsidR="003C55C7" w:rsidRPr="002873D3" w:rsidRDefault="00322DBF">
            <w:pPr>
              <w:pStyle w:val="af3"/>
              <w:spacing w:before="0" w:after="0"/>
              <w:rPr>
                <w:sz w:val="28"/>
                <w:szCs w:val="28"/>
              </w:rPr>
            </w:pPr>
            <w:r w:rsidRPr="002873D3">
              <w:rPr>
                <w:sz w:val="28"/>
                <w:szCs w:val="28"/>
              </w:rPr>
              <w:t>Номер контактного(них) телефону(</w:t>
            </w:r>
            <w:proofErr w:type="spellStart"/>
            <w:r w:rsidRPr="002873D3">
              <w:rPr>
                <w:sz w:val="28"/>
                <w:szCs w:val="28"/>
              </w:rPr>
              <w:t>ів</w:t>
            </w:r>
            <w:proofErr w:type="spellEnd"/>
            <w:r w:rsidRPr="002873D3">
              <w:rPr>
                <w:sz w:val="28"/>
                <w:szCs w:val="28"/>
              </w:rPr>
              <w:t>)</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B4D15DB" w14:textId="77777777" w:rsidR="003C55C7" w:rsidRPr="002873D3" w:rsidRDefault="00322DBF">
            <w:pPr>
              <w:pStyle w:val="af3"/>
              <w:spacing w:before="0" w:after="0"/>
              <w:rPr>
                <w:sz w:val="28"/>
                <w:szCs w:val="28"/>
              </w:rPr>
            </w:pPr>
            <w:r w:rsidRPr="002873D3">
              <w:rPr>
                <w:sz w:val="28"/>
                <w:szCs w:val="28"/>
              </w:rPr>
              <w:t> </w:t>
            </w:r>
          </w:p>
        </w:tc>
      </w:tr>
      <w:tr w:rsidR="003C55C7" w:rsidRPr="002873D3" w14:paraId="2534F918"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33BAC52" w14:textId="77777777" w:rsidR="003C55C7" w:rsidRPr="002873D3" w:rsidRDefault="00322DBF">
            <w:pPr>
              <w:pStyle w:val="af3"/>
              <w:spacing w:before="0" w:after="0"/>
              <w:jc w:val="center"/>
              <w:rPr>
                <w:sz w:val="28"/>
                <w:szCs w:val="28"/>
              </w:rPr>
            </w:pPr>
            <w:r w:rsidRPr="002873D3">
              <w:rPr>
                <w:sz w:val="28"/>
                <w:szCs w:val="28"/>
              </w:rPr>
              <w:t>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34EC338" w14:textId="77777777" w:rsidR="003C55C7" w:rsidRPr="002873D3" w:rsidRDefault="00322DBF">
            <w:pPr>
              <w:pStyle w:val="af3"/>
              <w:spacing w:before="0" w:after="0"/>
              <w:rPr>
                <w:sz w:val="28"/>
                <w:szCs w:val="28"/>
              </w:rPr>
            </w:pPr>
            <w:r w:rsidRPr="002873D3">
              <w:rPr>
                <w:sz w:val="28"/>
                <w:szCs w:val="28"/>
              </w:rPr>
              <w:t>Адреса електронної пошти</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A417E2" w14:textId="77777777" w:rsidR="003C55C7" w:rsidRPr="002873D3" w:rsidRDefault="00322DBF">
            <w:pPr>
              <w:pStyle w:val="af3"/>
              <w:spacing w:before="0" w:after="0"/>
              <w:rPr>
                <w:sz w:val="28"/>
                <w:szCs w:val="28"/>
              </w:rPr>
            </w:pPr>
            <w:r w:rsidRPr="002873D3">
              <w:rPr>
                <w:sz w:val="28"/>
                <w:szCs w:val="28"/>
              </w:rPr>
              <w:t> </w:t>
            </w:r>
          </w:p>
        </w:tc>
      </w:tr>
      <w:tr w:rsidR="003C55C7" w:rsidRPr="002873D3" w14:paraId="5B257E39"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C44C5D6" w14:textId="77777777" w:rsidR="003C55C7" w:rsidRPr="002873D3" w:rsidRDefault="00322DBF">
            <w:pPr>
              <w:pStyle w:val="af3"/>
              <w:spacing w:before="0" w:after="0"/>
              <w:jc w:val="center"/>
              <w:rPr>
                <w:sz w:val="28"/>
                <w:szCs w:val="28"/>
              </w:rPr>
            </w:pPr>
            <w:r w:rsidRPr="002873D3">
              <w:rPr>
                <w:sz w:val="28"/>
                <w:szCs w:val="28"/>
              </w:rPr>
              <w:t>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566A4D1" w14:textId="77777777" w:rsidR="003C55C7" w:rsidRPr="002873D3" w:rsidRDefault="00322DBF">
            <w:pPr>
              <w:pStyle w:val="af3"/>
              <w:spacing w:before="0" w:after="0"/>
              <w:rPr>
                <w:sz w:val="28"/>
                <w:szCs w:val="28"/>
              </w:rPr>
            </w:pPr>
            <w:r w:rsidRPr="002873D3">
              <w:rPr>
                <w:sz w:val="28"/>
                <w:szCs w:val="28"/>
              </w:rPr>
              <w:t>Адреса власного вебсайта</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CDCC59" w14:textId="77777777" w:rsidR="003C55C7" w:rsidRPr="002873D3" w:rsidRDefault="00322DBF">
            <w:pPr>
              <w:pStyle w:val="af3"/>
              <w:spacing w:before="0" w:after="0"/>
              <w:rPr>
                <w:sz w:val="28"/>
                <w:szCs w:val="28"/>
              </w:rPr>
            </w:pPr>
            <w:r w:rsidRPr="002873D3">
              <w:rPr>
                <w:sz w:val="28"/>
                <w:szCs w:val="28"/>
              </w:rPr>
              <w:t> </w:t>
            </w:r>
          </w:p>
        </w:tc>
      </w:tr>
      <w:tr w:rsidR="003C55C7" w:rsidRPr="002873D3" w14:paraId="2315C9CD"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8682F57" w14:textId="77777777" w:rsidR="003C55C7" w:rsidRPr="002873D3" w:rsidRDefault="00322DBF">
            <w:pPr>
              <w:pStyle w:val="af3"/>
              <w:spacing w:before="0" w:after="0"/>
              <w:jc w:val="center"/>
              <w:rPr>
                <w:sz w:val="28"/>
                <w:szCs w:val="28"/>
              </w:rPr>
            </w:pPr>
            <w:r w:rsidRPr="002873D3">
              <w:rPr>
                <w:sz w:val="28"/>
                <w:szCs w:val="28"/>
              </w:rPr>
              <w:t>8</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FED0641" w14:textId="77777777" w:rsidR="003C55C7" w:rsidRPr="002873D3" w:rsidRDefault="00322DBF">
            <w:pPr>
              <w:pStyle w:val="af3"/>
              <w:spacing w:before="0" w:after="0"/>
              <w:jc w:val="center"/>
              <w:rPr>
                <w:sz w:val="28"/>
                <w:szCs w:val="28"/>
              </w:rPr>
            </w:pPr>
            <w:r w:rsidRPr="002873D3">
              <w:rPr>
                <w:sz w:val="28"/>
                <w:szCs w:val="28"/>
              </w:rPr>
              <w:t>2. Основні умови споживчого кредиту</w:t>
            </w:r>
          </w:p>
        </w:tc>
      </w:tr>
      <w:tr w:rsidR="003C55C7" w:rsidRPr="002873D3" w14:paraId="65881A0B" w14:textId="77777777" w:rsidTr="00846C8E">
        <w:trPr>
          <w:jc w:val="right"/>
        </w:trPr>
        <w:tc>
          <w:tcPr>
            <w:tcW w:w="769" w:type="dxa"/>
            <w:gridSpan w:val="2"/>
            <w:shd w:val="clear" w:color="auto" w:fill="auto"/>
            <w:tcMar>
              <w:top w:w="0" w:type="dxa"/>
              <w:left w:w="0" w:type="dxa"/>
              <w:bottom w:w="0" w:type="dxa"/>
              <w:right w:w="0" w:type="dxa"/>
            </w:tcMar>
          </w:tcPr>
          <w:p w14:paraId="15EB7D51" w14:textId="77777777" w:rsidR="003C55C7" w:rsidRPr="002873D3" w:rsidRDefault="003C55C7">
            <w:pPr>
              <w:rPr>
                <w:sz w:val="28"/>
                <w:szCs w:val="28"/>
              </w:rPr>
            </w:pPr>
          </w:p>
        </w:tc>
        <w:tc>
          <w:tcPr>
            <w:tcW w:w="4279" w:type="dxa"/>
            <w:shd w:val="clear" w:color="auto" w:fill="auto"/>
          </w:tcPr>
          <w:p w14:paraId="0633369D" w14:textId="77777777" w:rsidR="003C55C7" w:rsidRPr="002873D3" w:rsidRDefault="003C55C7">
            <w:pPr>
              <w:pStyle w:val="af3"/>
              <w:snapToGrid w:val="0"/>
              <w:spacing w:before="0" w:after="0"/>
              <w:jc w:val="center"/>
              <w:rPr>
                <w:sz w:val="28"/>
                <w:szCs w:val="28"/>
              </w:rPr>
            </w:pPr>
          </w:p>
        </w:tc>
        <w:tc>
          <w:tcPr>
            <w:tcW w:w="2276" w:type="dxa"/>
            <w:gridSpan w:val="5"/>
            <w:shd w:val="clear" w:color="auto" w:fill="auto"/>
          </w:tcPr>
          <w:p w14:paraId="75C2E2A0" w14:textId="77777777" w:rsidR="003C55C7" w:rsidRPr="002873D3" w:rsidRDefault="003C55C7">
            <w:pPr>
              <w:pStyle w:val="af3"/>
              <w:snapToGrid w:val="0"/>
              <w:spacing w:before="0" w:after="0"/>
              <w:rPr>
                <w:sz w:val="28"/>
                <w:szCs w:val="28"/>
              </w:rPr>
            </w:pPr>
          </w:p>
        </w:tc>
        <w:tc>
          <w:tcPr>
            <w:tcW w:w="2374" w:type="dxa"/>
            <w:shd w:val="clear" w:color="auto" w:fill="auto"/>
          </w:tcPr>
          <w:p w14:paraId="507CF9CD" w14:textId="77777777" w:rsidR="003C55C7" w:rsidRPr="002873D3" w:rsidRDefault="003C55C7">
            <w:pPr>
              <w:pStyle w:val="af3"/>
              <w:snapToGrid w:val="0"/>
              <w:spacing w:before="0" w:after="0"/>
              <w:rPr>
                <w:sz w:val="28"/>
                <w:szCs w:val="28"/>
              </w:rPr>
            </w:pPr>
          </w:p>
        </w:tc>
      </w:tr>
      <w:tr w:rsidR="003C55C7" w:rsidRPr="002873D3" w14:paraId="6DA955BE" w14:textId="77777777" w:rsidTr="00260DD5">
        <w:trPr>
          <w:jc w:val="right"/>
        </w:trPr>
        <w:tc>
          <w:tcPr>
            <w:tcW w:w="769" w:type="dxa"/>
            <w:gridSpan w:val="2"/>
            <w:shd w:val="clear" w:color="auto" w:fill="auto"/>
            <w:tcMar>
              <w:top w:w="0" w:type="dxa"/>
              <w:left w:w="0" w:type="dxa"/>
              <w:bottom w:w="0" w:type="dxa"/>
              <w:right w:w="0" w:type="dxa"/>
            </w:tcMar>
          </w:tcPr>
          <w:p w14:paraId="315BF967" w14:textId="77777777" w:rsidR="003C55C7" w:rsidRPr="002873D3" w:rsidRDefault="003C55C7">
            <w:pPr>
              <w:rPr>
                <w:sz w:val="28"/>
                <w:szCs w:val="28"/>
              </w:rPr>
            </w:pPr>
          </w:p>
        </w:tc>
        <w:tc>
          <w:tcPr>
            <w:tcW w:w="4279" w:type="dxa"/>
            <w:shd w:val="clear" w:color="auto" w:fill="auto"/>
          </w:tcPr>
          <w:p w14:paraId="307BC35A" w14:textId="77777777" w:rsidR="003C55C7" w:rsidRPr="002873D3" w:rsidRDefault="003C55C7">
            <w:pPr>
              <w:pStyle w:val="af3"/>
              <w:snapToGrid w:val="0"/>
              <w:spacing w:before="0" w:after="0"/>
              <w:jc w:val="center"/>
              <w:rPr>
                <w:sz w:val="28"/>
                <w:szCs w:val="28"/>
              </w:rPr>
            </w:pPr>
          </w:p>
        </w:tc>
        <w:tc>
          <w:tcPr>
            <w:tcW w:w="1391" w:type="dxa"/>
            <w:gridSpan w:val="3"/>
            <w:shd w:val="clear" w:color="auto" w:fill="auto"/>
          </w:tcPr>
          <w:p w14:paraId="170232DB" w14:textId="77777777" w:rsidR="003C55C7" w:rsidRPr="002873D3" w:rsidRDefault="003C55C7" w:rsidP="00260DD5">
            <w:pPr>
              <w:pStyle w:val="af3"/>
              <w:snapToGrid w:val="0"/>
              <w:spacing w:before="0" w:after="0"/>
              <w:rPr>
                <w:sz w:val="28"/>
                <w:szCs w:val="28"/>
              </w:rPr>
            </w:pPr>
          </w:p>
        </w:tc>
        <w:tc>
          <w:tcPr>
            <w:tcW w:w="3259" w:type="dxa"/>
            <w:gridSpan w:val="3"/>
            <w:shd w:val="clear" w:color="auto" w:fill="auto"/>
          </w:tcPr>
          <w:p w14:paraId="4A65C942" w14:textId="77777777" w:rsidR="003C55C7" w:rsidRPr="002873D3" w:rsidRDefault="003C55C7" w:rsidP="00260DD5">
            <w:pPr>
              <w:pStyle w:val="af3"/>
              <w:snapToGrid w:val="0"/>
              <w:spacing w:before="0" w:after="0"/>
              <w:jc w:val="right"/>
              <w:rPr>
                <w:sz w:val="28"/>
                <w:szCs w:val="28"/>
              </w:rPr>
            </w:pPr>
          </w:p>
          <w:p w14:paraId="3DE6D0AE" w14:textId="77777777" w:rsidR="003C55C7" w:rsidRPr="002873D3" w:rsidRDefault="00322DBF" w:rsidP="00260DD5">
            <w:pPr>
              <w:pStyle w:val="af3"/>
              <w:spacing w:before="0" w:after="0"/>
              <w:jc w:val="right"/>
              <w:rPr>
                <w:sz w:val="28"/>
                <w:szCs w:val="28"/>
              </w:rPr>
            </w:pPr>
            <w:r w:rsidRPr="002873D3">
              <w:rPr>
                <w:sz w:val="28"/>
                <w:szCs w:val="28"/>
              </w:rPr>
              <w:lastRenderedPageBreak/>
              <w:t xml:space="preserve">Продовження додатка 2 </w:t>
            </w:r>
          </w:p>
          <w:p w14:paraId="5AE065AC" w14:textId="77777777" w:rsidR="003C55C7" w:rsidRPr="002873D3" w:rsidRDefault="00322DBF" w:rsidP="00260DD5">
            <w:pPr>
              <w:pStyle w:val="af3"/>
              <w:spacing w:before="0" w:after="0"/>
              <w:jc w:val="right"/>
              <w:rPr>
                <w:sz w:val="28"/>
                <w:szCs w:val="28"/>
              </w:rPr>
            </w:pPr>
            <w:r w:rsidRPr="002873D3">
              <w:rPr>
                <w:sz w:val="28"/>
                <w:szCs w:val="28"/>
              </w:rPr>
              <w:t>Продовження таблиці</w:t>
            </w:r>
          </w:p>
        </w:tc>
      </w:tr>
      <w:tr w:rsidR="003C55C7" w:rsidRPr="002873D3" w14:paraId="5880251F"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vAlign w:val="center"/>
          </w:tcPr>
          <w:p w14:paraId="144B4732" w14:textId="77777777" w:rsidR="003C55C7" w:rsidRPr="002873D3" w:rsidRDefault="00322DBF">
            <w:pPr>
              <w:pStyle w:val="af3"/>
              <w:spacing w:before="0" w:after="0"/>
              <w:jc w:val="center"/>
              <w:rPr>
                <w:sz w:val="28"/>
                <w:szCs w:val="28"/>
              </w:rPr>
            </w:pPr>
            <w:r w:rsidRPr="002873D3">
              <w:rPr>
                <w:sz w:val="28"/>
                <w:szCs w:val="28"/>
              </w:rPr>
              <w:lastRenderedPageBreak/>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26F715AB"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7007060D"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30C9F80E"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71CEE9A" w14:textId="77777777" w:rsidR="003C55C7" w:rsidRPr="002873D3" w:rsidRDefault="00322DBF">
            <w:pPr>
              <w:pStyle w:val="af3"/>
              <w:spacing w:before="0" w:after="0"/>
              <w:jc w:val="center"/>
              <w:rPr>
                <w:sz w:val="28"/>
                <w:szCs w:val="28"/>
              </w:rPr>
            </w:pPr>
            <w:r w:rsidRPr="002873D3">
              <w:rPr>
                <w:sz w:val="28"/>
                <w:szCs w:val="28"/>
              </w:rPr>
              <w:t>9</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BFA69B4" w14:textId="77777777" w:rsidR="003C55C7" w:rsidRPr="002873D3" w:rsidRDefault="00322DBF">
            <w:pPr>
              <w:pStyle w:val="af3"/>
              <w:spacing w:before="0" w:after="0"/>
              <w:rPr>
                <w:sz w:val="28"/>
                <w:szCs w:val="28"/>
              </w:rPr>
            </w:pPr>
            <w:r w:rsidRPr="002873D3">
              <w:rPr>
                <w:sz w:val="28"/>
                <w:szCs w:val="28"/>
              </w:rPr>
              <w:t>Мета отримання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0B5FD7A" w14:textId="77777777" w:rsidR="003C55C7" w:rsidRPr="002873D3" w:rsidRDefault="003C55C7">
            <w:pPr>
              <w:pStyle w:val="af3"/>
              <w:snapToGrid w:val="0"/>
              <w:spacing w:before="0" w:after="0"/>
              <w:rPr>
                <w:sz w:val="28"/>
                <w:szCs w:val="28"/>
              </w:rPr>
            </w:pPr>
          </w:p>
        </w:tc>
      </w:tr>
      <w:tr w:rsidR="003C55C7" w:rsidRPr="002873D3" w14:paraId="772E6313"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F3DF68B" w14:textId="77777777" w:rsidR="003C55C7" w:rsidRPr="002873D3" w:rsidRDefault="00322DBF">
            <w:pPr>
              <w:pStyle w:val="af3"/>
              <w:spacing w:before="0" w:after="0"/>
              <w:jc w:val="center"/>
              <w:rPr>
                <w:sz w:val="28"/>
                <w:szCs w:val="28"/>
              </w:rPr>
            </w:pPr>
            <w:r w:rsidRPr="002873D3">
              <w:rPr>
                <w:sz w:val="28"/>
                <w:szCs w:val="28"/>
              </w:rPr>
              <w:t>10</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7281AF3" w14:textId="77777777" w:rsidR="003C55C7" w:rsidRPr="002873D3" w:rsidRDefault="00322DBF">
            <w:pPr>
              <w:pStyle w:val="af3"/>
              <w:spacing w:before="0" w:after="0"/>
              <w:rPr>
                <w:sz w:val="28"/>
                <w:szCs w:val="28"/>
              </w:rPr>
            </w:pPr>
            <w:r w:rsidRPr="002873D3">
              <w:rPr>
                <w:sz w:val="28"/>
                <w:szCs w:val="28"/>
              </w:rPr>
              <w:t>Цільова група споживачів</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9E97B1" w14:textId="77777777" w:rsidR="003C55C7" w:rsidRPr="002873D3" w:rsidRDefault="003C55C7">
            <w:pPr>
              <w:pStyle w:val="af3"/>
              <w:snapToGrid w:val="0"/>
              <w:spacing w:before="0" w:after="0"/>
              <w:rPr>
                <w:sz w:val="28"/>
                <w:szCs w:val="28"/>
              </w:rPr>
            </w:pPr>
          </w:p>
        </w:tc>
      </w:tr>
      <w:tr w:rsidR="003C55C7" w:rsidRPr="002873D3" w14:paraId="1884E4CE"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99BC0D2" w14:textId="77777777" w:rsidR="003C55C7" w:rsidRPr="002873D3" w:rsidRDefault="00322DBF">
            <w:pPr>
              <w:pStyle w:val="af3"/>
              <w:spacing w:before="0" w:after="0"/>
              <w:jc w:val="center"/>
              <w:rPr>
                <w:sz w:val="28"/>
                <w:szCs w:val="28"/>
              </w:rPr>
            </w:pPr>
            <w:r w:rsidRPr="002873D3">
              <w:rPr>
                <w:sz w:val="28"/>
                <w:szCs w:val="28"/>
              </w:rPr>
              <w:t>11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74107EF" w14:textId="77777777" w:rsidR="003C55C7" w:rsidRPr="002873D3" w:rsidRDefault="00322DBF">
            <w:pPr>
              <w:pStyle w:val="af3"/>
              <w:spacing w:before="0" w:after="0"/>
              <w:rPr>
                <w:sz w:val="28"/>
                <w:szCs w:val="28"/>
              </w:rPr>
            </w:pPr>
            <w:r w:rsidRPr="002873D3">
              <w:rPr>
                <w:sz w:val="28"/>
                <w:szCs w:val="28"/>
              </w:rPr>
              <w:t xml:space="preserve">Сума/ліміт кредиту, </w:t>
            </w:r>
            <w:proofErr w:type="spellStart"/>
            <w:r w:rsidRPr="002873D3">
              <w:rPr>
                <w:sz w:val="28"/>
                <w:szCs w:val="28"/>
              </w:rPr>
              <w:t>грн</w:t>
            </w:r>
            <w:proofErr w:type="spellEnd"/>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4DA5F40" w14:textId="77777777" w:rsidR="003C55C7" w:rsidRPr="002873D3" w:rsidRDefault="00322DBF">
            <w:pPr>
              <w:pStyle w:val="af3"/>
              <w:spacing w:before="0" w:after="0"/>
              <w:rPr>
                <w:sz w:val="28"/>
                <w:szCs w:val="28"/>
              </w:rPr>
            </w:pPr>
            <w:r w:rsidRPr="002873D3">
              <w:rPr>
                <w:sz w:val="28"/>
                <w:szCs w:val="28"/>
              </w:rPr>
              <w:t> </w:t>
            </w:r>
          </w:p>
        </w:tc>
      </w:tr>
      <w:tr w:rsidR="003C55C7" w:rsidRPr="002873D3" w14:paraId="1149373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D4A8269" w14:textId="77777777" w:rsidR="003C55C7" w:rsidRPr="002873D3" w:rsidRDefault="00322DBF">
            <w:pPr>
              <w:pStyle w:val="af3"/>
              <w:spacing w:before="0" w:after="0"/>
              <w:jc w:val="center"/>
              <w:rPr>
                <w:sz w:val="28"/>
                <w:szCs w:val="28"/>
              </w:rPr>
            </w:pPr>
            <w:r w:rsidRPr="002873D3">
              <w:rPr>
                <w:sz w:val="28"/>
                <w:szCs w:val="28"/>
              </w:rPr>
              <w:t>12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E79CC3C" w14:textId="77777777" w:rsidR="003C55C7" w:rsidRPr="002873D3" w:rsidRDefault="00322DBF">
            <w:pPr>
              <w:pStyle w:val="af3"/>
              <w:spacing w:before="0" w:after="0"/>
              <w:rPr>
                <w:sz w:val="28"/>
                <w:szCs w:val="28"/>
              </w:rPr>
            </w:pPr>
            <w:r w:rsidRPr="002873D3">
              <w:rPr>
                <w:sz w:val="28"/>
                <w:szCs w:val="28"/>
              </w:rPr>
              <w:t>Строк кредитування, міс./р.</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9D0EAF" w14:textId="77777777" w:rsidR="003C55C7" w:rsidRPr="002873D3" w:rsidRDefault="00322DBF">
            <w:pPr>
              <w:pStyle w:val="af3"/>
              <w:spacing w:before="0" w:after="0"/>
              <w:rPr>
                <w:sz w:val="28"/>
                <w:szCs w:val="28"/>
              </w:rPr>
            </w:pPr>
            <w:r w:rsidRPr="002873D3">
              <w:rPr>
                <w:sz w:val="28"/>
                <w:szCs w:val="28"/>
              </w:rPr>
              <w:t> </w:t>
            </w:r>
          </w:p>
        </w:tc>
      </w:tr>
      <w:tr w:rsidR="003C55C7" w:rsidRPr="002873D3" w14:paraId="42939022"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0D78162" w14:textId="77777777" w:rsidR="003C55C7" w:rsidRPr="002873D3" w:rsidRDefault="00322DBF">
            <w:pPr>
              <w:pStyle w:val="af3"/>
              <w:spacing w:before="0" w:after="0"/>
              <w:jc w:val="center"/>
              <w:rPr>
                <w:sz w:val="28"/>
                <w:szCs w:val="28"/>
              </w:rPr>
            </w:pPr>
            <w:r w:rsidRPr="002873D3">
              <w:rPr>
                <w:sz w:val="28"/>
                <w:szCs w:val="28"/>
              </w:rPr>
              <w:t>13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68B6EFC" w14:textId="77777777" w:rsidR="003C55C7" w:rsidRPr="002873D3" w:rsidRDefault="00322DBF">
            <w:pPr>
              <w:pStyle w:val="af3"/>
              <w:spacing w:before="0" w:after="0"/>
              <w:rPr>
                <w:sz w:val="28"/>
                <w:szCs w:val="28"/>
              </w:rPr>
            </w:pPr>
            <w:r w:rsidRPr="002873D3">
              <w:rPr>
                <w:sz w:val="28"/>
                <w:szCs w:val="28"/>
              </w:rPr>
              <w:t>Процентна ставка, відсотки річних</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E2D7FFB" w14:textId="77777777" w:rsidR="003C55C7" w:rsidRPr="002873D3" w:rsidRDefault="00322DBF">
            <w:pPr>
              <w:pStyle w:val="af3"/>
              <w:spacing w:before="0" w:after="0"/>
              <w:rPr>
                <w:sz w:val="28"/>
                <w:szCs w:val="28"/>
              </w:rPr>
            </w:pPr>
            <w:r w:rsidRPr="002873D3">
              <w:rPr>
                <w:sz w:val="28"/>
                <w:szCs w:val="28"/>
              </w:rPr>
              <w:t> </w:t>
            </w:r>
          </w:p>
        </w:tc>
      </w:tr>
      <w:tr w:rsidR="003C55C7" w:rsidRPr="002873D3" w14:paraId="469E6AE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20D3AEC" w14:textId="77777777" w:rsidR="003C55C7" w:rsidRPr="002873D3" w:rsidRDefault="00322DBF">
            <w:pPr>
              <w:pStyle w:val="af3"/>
              <w:spacing w:before="0" w:after="0"/>
              <w:jc w:val="center"/>
              <w:rPr>
                <w:sz w:val="28"/>
                <w:szCs w:val="28"/>
              </w:rPr>
            </w:pPr>
            <w:r w:rsidRPr="002873D3">
              <w:rPr>
                <w:sz w:val="28"/>
                <w:szCs w:val="28"/>
              </w:rPr>
              <w:t>14</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09A5004" w14:textId="77777777" w:rsidR="003C55C7" w:rsidRPr="002873D3" w:rsidRDefault="00322DBF">
            <w:pPr>
              <w:pStyle w:val="af3"/>
              <w:spacing w:before="0" w:after="0"/>
              <w:rPr>
                <w:sz w:val="28"/>
                <w:szCs w:val="28"/>
              </w:rPr>
            </w:pPr>
            <w:r w:rsidRPr="002873D3">
              <w:rPr>
                <w:sz w:val="28"/>
                <w:szCs w:val="28"/>
              </w:rPr>
              <w:t>Тип процентної ставки (фіксована/змінювана)</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FC92F3" w14:textId="77777777" w:rsidR="003C55C7" w:rsidRPr="002873D3" w:rsidRDefault="00322DBF">
            <w:pPr>
              <w:pStyle w:val="af3"/>
              <w:spacing w:before="0" w:after="0"/>
              <w:rPr>
                <w:sz w:val="28"/>
                <w:szCs w:val="28"/>
              </w:rPr>
            </w:pPr>
            <w:r w:rsidRPr="002873D3">
              <w:rPr>
                <w:sz w:val="28"/>
                <w:szCs w:val="28"/>
              </w:rPr>
              <w:t> </w:t>
            </w:r>
          </w:p>
        </w:tc>
      </w:tr>
      <w:tr w:rsidR="003C55C7" w:rsidRPr="002873D3" w14:paraId="104F852A"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67774FC" w14:textId="77777777" w:rsidR="003C55C7" w:rsidRPr="002873D3" w:rsidRDefault="00322DBF">
            <w:pPr>
              <w:pStyle w:val="af3"/>
              <w:spacing w:before="0" w:after="0"/>
              <w:jc w:val="center"/>
              <w:rPr>
                <w:sz w:val="28"/>
                <w:szCs w:val="28"/>
              </w:rPr>
            </w:pPr>
            <w:r w:rsidRPr="002873D3">
              <w:rPr>
                <w:sz w:val="28"/>
                <w:szCs w:val="28"/>
              </w:rPr>
              <w:t>15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FCFBE50" w14:textId="77777777" w:rsidR="003C55C7" w:rsidRPr="002873D3" w:rsidRDefault="00322DBF">
            <w:pPr>
              <w:pStyle w:val="af3"/>
              <w:spacing w:before="0" w:after="0"/>
              <w:rPr>
                <w:sz w:val="28"/>
                <w:szCs w:val="28"/>
              </w:rPr>
            </w:pPr>
            <w:r w:rsidRPr="002873D3">
              <w:rPr>
                <w:sz w:val="28"/>
                <w:szCs w:val="28"/>
              </w:rPr>
              <w:t>Реальна річна процентна ставка, відсотки річних</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C4E9F1" w14:textId="77777777" w:rsidR="003C55C7" w:rsidRPr="002873D3" w:rsidRDefault="00322DBF">
            <w:pPr>
              <w:pStyle w:val="af3"/>
              <w:spacing w:before="0" w:after="0"/>
              <w:rPr>
                <w:sz w:val="28"/>
                <w:szCs w:val="28"/>
              </w:rPr>
            </w:pPr>
            <w:r w:rsidRPr="002873D3">
              <w:rPr>
                <w:sz w:val="28"/>
                <w:szCs w:val="28"/>
              </w:rPr>
              <w:t> </w:t>
            </w:r>
          </w:p>
        </w:tc>
      </w:tr>
      <w:tr w:rsidR="003C55C7" w:rsidRPr="002873D3" w14:paraId="10FA6BF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5B46217" w14:textId="77777777" w:rsidR="003C55C7" w:rsidRPr="002873D3" w:rsidRDefault="00322DBF">
            <w:pPr>
              <w:pStyle w:val="af3"/>
              <w:spacing w:before="0" w:after="0"/>
              <w:jc w:val="center"/>
              <w:rPr>
                <w:sz w:val="28"/>
                <w:szCs w:val="28"/>
              </w:rPr>
            </w:pPr>
            <w:r w:rsidRPr="002873D3">
              <w:rPr>
                <w:sz w:val="28"/>
                <w:szCs w:val="28"/>
              </w:rPr>
              <w:t>16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423F14A" w14:textId="77777777" w:rsidR="003C55C7" w:rsidRPr="002873D3" w:rsidRDefault="00322DBF">
            <w:pPr>
              <w:pStyle w:val="af3"/>
              <w:spacing w:before="0" w:after="0"/>
              <w:rPr>
                <w:sz w:val="28"/>
                <w:szCs w:val="28"/>
              </w:rPr>
            </w:pPr>
            <w:r w:rsidRPr="002873D3">
              <w:rPr>
                <w:sz w:val="28"/>
                <w:szCs w:val="28"/>
              </w:rPr>
              <w:t>Розмір власного платежу споживача ( за наявності), відсотки від суми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1EC4AB1" w14:textId="77777777" w:rsidR="003C55C7" w:rsidRPr="002873D3" w:rsidRDefault="00322DBF">
            <w:pPr>
              <w:pStyle w:val="af3"/>
              <w:spacing w:before="0" w:after="0"/>
              <w:rPr>
                <w:sz w:val="28"/>
                <w:szCs w:val="28"/>
              </w:rPr>
            </w:pPr>
            <w:r w:rsidRPr="002873D3">
              <w:rPr>
                <w:sz w:val="28"/>
                <w:szCs w:val="28"/>
              </w:rPr>
              <w:t> </w:t>
            </w:r>
          </w:p>
        </w:tc>
      </w:tr>
      <w:tr w:rsidR="003C55C7" w:rsidRPr="002873D3" w14:paraId="59A28A31"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20C28A9" w14:textId="77777777" w:rsidR="003C55C7" w:rsidRPr="002873D3" w:rsidRDefault="00322DBF">
            <w:pPr>
              <w:pStyle w:val="af3"/>
              <w:spacing w:before="0" w:after="0"/>
              <w:jc w:val="center"/>
              <w:rPr>
                <w:sz w:val="28"/>
                <w:szCs w:val="28"/>
              </w:rPr>
            </w:pPr>
            <w:r w:rsidRPr="002873D3">
              <w:rPr>
                <w:sz w:val="28"/>
                <w:szCs w:val="28"/>
              </w:rPr>
              <w:t>17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780BE00" w14:textId="77777777" w:rsidR="003C55C7" w:rsidRPr="002873D3" w:rsidRDefault="00322DBF">
            <w:pPr>
              <w:pStyle w:val="af3"/>
              <w:spacing w:before="0" w:after="0"/>
              <w:rPr>
                <w:sz w:val="28"/>
                <w:szCs w:val="28"/>
              </w:rPr>
            </w:pPr>
            <w:r w:rsidRPr="002873D3">
              <w:rPr>
                <w:sz w:val="28"/>
                <w:szCs w:val="28"/>
              </w:rPr>
              <w:t>Спосіб надання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05E157" w14:textId="77777777" w:rsidR="003C55C7" w:rsidRPr="002873D3" w:rsidRDefault="003C55C7">
            <w:pPr>
              <w:pStyle w:val="af3"/>
              <w:snapToGrid w:val="0"/>
              <w:spacing w:before="0" w:after="0"/>
              <w:rPr>
                <w:sz w:val="28"/>
                <w:szCs w:val="28"/>
              </w:rPr>
            </w:pPr>
          </w:p>
        </w:tc>
      </w:tr>
      <w:tr w:rsidR="003C55C7" w:rsidRPr="002873D3" w14:paraId="6B629672"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B9C4D7F" w14:textId="77777777" w:rsidR="003C55C7" w:rsidRPr="002873D3" w:rsidRDefault="00322DBF">
            <w:pPr>
              <w:pStyle w:val="af3"/>
              <w:spacing w:before="0" w:after="0"/>
              <w:jc w:val="center"/>
              <w:rPr>
                <w:sz w:val="28"/>
                <w:szCs w:val="28"/>
              </w:rPr>
            </w:pPr>
            <w:r w:rsidRPr="002873D3">
              <w:rPr>
                <w:sz w:val="28"/>
                <w:szCs w:val="28"/>
              </w:rPr>
              <w:t>18</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655E252" w14:textId="77777777" w:rsidR="003C55C7" w:rsidRPr="002873D3" w:rsidRDefault="00322DBF">
            <w:pPr>
              <w:pStyle w:val="af3"/>
              <w:spacing w:before="0" w:after="0"/>
              <w:rPr>
                <w:sz w:val="28"/>
                <w:szCs w:val="28"/>
              </w:rPr>
            </w:pPr>
            <w:r w:rsidRPr="002873D3">
              <w:rPr>
                <w:sz w:val="28"/>
                <w:szCs w:val="28"/>
              </w:rPr>
              <w:t>Умови автоматичного продовження строку дії кредитного договору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D82DD1" w14:textId="77777777" w:rsidR="003C55C7" w:rsidRPr="002873D3" w:rsidRDefault="003C55C7">
            <w:pPr>
              <w:pStyle w:val="af3"/>
              <w:snapToGrid w:val="0"/>
              <w:spacing w:before="0" w:after="0"/>
              <w:rPr>
                <w:sz w:val="28"/>
                <w:szCs w:val="28"/>
              </w:rPr>
            </w:pPr>
          </w:p>
        </w:tc>
      </w:tr>
      <w:tr w:rsidR="003C55C7" w:rsidRPr="002873D3" w14:paraId="4280EDBA"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032865B" w14:textId="77777777" w:rsidR="003C55C7" w:rsidRPr="002873D3" w:rsidRDefault="00322DBF">
            <w:pPr>
              <w:pStyle w:val="af3"/>
              <w:spacing w:before="0" w:after="0"/>
              <w:jc w:val="center"/>
              <w:rPr>
                <w:sz w:val="28"/>
                <w:szCs w:val="28"/>
              </w:rPr>
            </w:pPr>
            <w:r w:rsidRPr="002873D3">
              <w:rPr>
                <w:sz w:val="28"/>
                <w:szCs w:val="28"/>
              </w:rPr>
              <w:t>19</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D591D1C" w14:textId="77777777" w:rsidR="003C55C7" w:rsidRPr="002873D3" w:rsidRDefault="00322DBF">
            <w:pPr>
              <w:pStyle w:val="af3"/>
              <w:spacing w:before="0" w:after="0"/>
              <w:rPr>
                <w:sz w:val="28"/>
                <w:szCs w:val="28"/>
              </w:rPr>
            </w:pPr>
            <w:r w:rsidRPr="002873D3">
              <w:rPr>
                <w:sz w:val="28"/>
                <w:szCs w:val="28"/>
              </w:rPr>
              <w:t>Забезпечення виконання зобов’язань порукою</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BEA307" w14:textId="77777777" w:rsidR="003C55C7" w:rsidRPr="002873D3" w:rsidRDefault="003C55C7">
            <w:pPr>
              <w:pStyle w:val="af3"/>
              <w:snapToGrid w:val="0"/>
              <w:spacing w:before="0" w:after="0"/>
              <w:rPr>
                <w:sz w:val="28"/>
                <w:szCs w:val="28"/>
              </w:rPr>
            </w:pPr>
          </w:p>
        </w:tc>
      </w:tr>
      <w:tr w:rsidR="003C55C7" w:rsidRPr="002873D3" w14:paraId="1FD61D8F"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72CDC86" w14:textId="77777777" w:rsidR="003C55C7" w:rsidRPr="002873D3" w:rsidRDefault="00322DBF">
            <w:pPr>
              <w:pStyle w:val="af3"/>
              <w:spacing w:before="0" w:after="0"/>
              <w:jc w:val="center"/>
              <w:rPr>
                <w:sz w:val="28"/>
                <w:szCs w:val="28"/>
              </w:rPr>
            </w:pPr>
            <w:r w:rsidRPr="002873D3">
              <w:rPr>
                <w:sz w:val="28"/>
                <w:szCs w:val="28"/>
              </w:rPr>
              <w:t>20</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F14E65C" w14:textId="77777777" w:rsidR="003C55C7" w:rsidRPr="002873D3" w:rsidRDefault="00322DBF">
            <w:pPr>
              <w:pStyle w:val="af3"/>
              <w:spacing w:before="0" w:after="0"/>
              <w:jc w:val="center"/>
              <w:rPr>
                <w:sz w:val="28"/>
                <w:szCs w:val="28"/>
              </w:rPr>
            </w:pPr>
            <w:r w:rsidRPr="002873D3">
              <w:rPr>
                <w:sz w:val="28"/>
                <w:szCs w:val="28"/>
              </w:rPr>
              <w:t>3. Інформація про орієнтовну загальну вартість споживчого кредиту для споживача</w:t>
            </w:r>
          </w:p>
        </w:tc>
      </w:tr>
      <w:tr w:rsidR="003C55C7" w:rsidRPr="002873D3" w14:paraId="0EACF919"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438AB06" w14:textId="77777777" w:rsidR="003C55C7" w:rsidRPr="002873D3" w:rsidRDefault="00322DBF">
            <w:pPr>
              <w:pStyle w:val="af3"/>
              <w:spacing w:before="0" w:after="0"/>
              <w:jc w:val="center"/>
              <w:rPr>
                <w:sz w:val="28"/>
                <w:szCs w:val="28"/>
              </w:rPr>
            </w:pPr>
            <w:r w:rsidRPr="002873D3">
              <w:rPr>
                <w:sz w:val="28"/>
                <w:szCs w:val="28"/>
              </w:rPr>
              <w:t>21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D05E83C" w14:textId="77777777" w:rsidR="003C55C7" w:rsidRPr="002873D3" w:rsidRDefault="00322DBF">
            <w:pPr>
              <w:pStyle w:val="af3"/>
              <w:spacing w:before="0" w:after="0"/>
              <w:rPr>
                <w:sz w:val="28"/>
                <w:szCs w:val="28"/>
              </w:rPr>
            </w:pPr>
            <w:r w:rsidRPr="002873D3">
              <w:rPr>
                <w:sz w:val="28"/>
                <w:szCs w:val="28"/>
              </w:rPr>
              <w:t xml:space="preserve">Загальні витрати за кредитом [уключаючи відсотки за користування кредитом, комісії фінансової установи та інші витрати споживача на додаткові та супутні послуги фінансової установи, кредитного посередника (за наявності) та третіх осіб], </w:t>
            </w:r>
            <w:proofErr w:type="spellStart"/>
            <w:r w:rsidRPr="002873D3">
              <w:rPr>
                <w:sz w:val="28"/>
                <w:szCs w:val="28"/>
              </w:rPr>
              <w:t>грн</w:t>
            </w:r>
            <w:proofErr w:type="spellEnd"/>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6AB24BC" w14:textId="77777777" w:rsidR="003C55C7" w:rsidRPr="002873D3" w:rsidRDefault="003C55C7">
            <w:pPr>
              <w:pStyle w:val="af3"/>
              <w:snapToGrid w:val="0"/>
              <w:spacing w:before="0" w:after="0"/>
              <w:rPr>
                <w:sz w:val="28"/>
                <w:szCs w:val="28"/>
              </w:rPr>
            </w:pPr>
          </w:p>
        </w:tc>
      </w:tr>
      <w:tr w:rsidR="003C55C7" w:rsidRPr="002873D3" w14:paraId="73F7B88B"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CDCDB6C" w14:textId="77777777" w:rsidR="003C55C7" w:rsidRPr="002873D3" w:rsidRDefault="00322DBF">
            <w:pPr>
              <w:pStyle w:val="af3"/>
              <w:spacing w:before="0" w:after="0"/>
              <w:jc w:val="center"/>
              <w:rPr>
                <w:sz w:val="28"/>
                <w:szCs w:val="28"/>
              </w:rPr>
            </w:pPr>
            <w:r w:rsidRPr="002873D3">
              <w:rPr>
                <w:sz w:val="28"/>
                <w:szCs w:val="28"/>
              </w:rPr>
              <w:t>22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FDA7F92" w14:textId="77777777" w:rsidR="003C55C7" w:rsidRPr="002873D3" w:rsidRDefault="00322DBF">
            <w:pPr>
              <w:pStyle w:val="af3"/>
              <w:spacing w:before="0" w:after="0"/>
              <w:rPr>
                <w:sz w:val="28"/>
                <w:szCs w:val="28"/>
              </w:rPr>
            </w:pPr>
            <w:r w:rsidRPr="002873D3">
              <w:rPr>
                <w:sz w:val="28"/>
                <w:szCs w:val="28"/>
              </w:rPr>
              <w:t xml:space="preserve">Орієнтовна загальна вартість кредиту для споживача за весь строк користування кредитом (сума кредиту та загальні витрати за кредитом), </w:t>
            </w:r>
            <w:proofErr w:type="spellStart"/>
            <w:r w:rsidRPr="002873D3">
              <w:rPr>
                <w:sz w:val="28"/>
                <w:szCs w:val="28"/>
              </w:rPr>
              <w:t>грн</w:t>
            </w:r>
            <w:proofErr w:type="spellEnd"/>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C5CECDD" w14:textId="77777777" w:rsidR="003C55C7" w:rsidRPr="002873D3" w:rsidRDefault="003C55C7">
            <w:pPr>
              <w:pStyle w:val="af3"/>
              <w:snapToGrid w:val="0"/>
              <w:spacing w:before="0" w:after="0"/>
              <w:rPr>
                <w:sz w:val="28"/>
                <w:szCs w:val="28"/>
              </w:rPr>
            </w:pPr>
          </w:p>
        </w:tc>
      </w:tr>
      <w:tr w:rsidR="003C55C7" w:rsidRPr="002873D3" w14:paraId="31AAF530" w14:textId="77777777" w:rsidTr="00260DD5">
        <w:trPr>
          <w:jc w:val="right"/>
        </w:trPr>
        <w:tc>
          <w:tcPr>
            <w:tcW w:w="769" w:type="dxa"/>
            <w:gridSpan w:val="2"/>
            <w:shd w:val="clear" w:color="auto" w:fill="auto"/>
            <w:tcMar>
              <w:top w:w="0" w:type="dxa"/>
              <w:left w:w="0" w:type="dxa"/>
              <w:bottom w:w="0" w:type="dxa"/>
              <w:right w:w="0" w:type="dxa"/>
            </w:tcMar>
          </w:tcPr>
          <w:p w14:paraId="016F99AC" w14:textId="77777777" w:rsidR="003C55C7" w:rsidRPr="002873D3" w:rsidRDefault="003C55C7">
            <w:pPr>
              <w:rPr>
                <w:sz w:val="28"/>
                <w:szCs w:val="28"/>
              </w:rPr>
            </w:pPr>
          </w:p>
        </w:tc>
        <w:tc>
          <w:tcPr>
            <w:tcW w:w="4279" w:type="dxa"/>
            <w:shd w:val="clear" w:color="auto" w:fill="auto"/>
          </w:tcPr>
          <w:p w14:paraId="316701A0" w14:textId="77777777" w:rsidR="003C55C7" w:rsidRPr="002873D3" w:rsidRDefault="003C55C7">
            <w:pPr>
              <w:pStyle w:val="af3"/>
              <w:snapToGrid w:val="0"/>
              <w:spacing w:before="0" w:after="0"/>
              <w:jc w:val="center"/>
              <w:rPr>
                <w:sz w:val="28"/>
                <w:szCs w:val="28"/>
              </w:rPr>
            </w:pPr>
          </w:p>
        </w:tc>
        <w:tc>
          <w:tcPr>
            <w:tcW w:w="1533" w:type="dxa"/>
            <w:gridSpan w:val="4"/>
            <w:shd w:val="clear" w:color="auto" w:fill="auto"/>
          </w:tcPr>
          <w:p w14:paraId="57B61C0F" w14:textId="77777777" w:rsidR="003C55C7" w:rsidRPr="002873D3" w:rsidRDefault="003C55C7" w:rsidP="00260DD5">
            <w:pPr>
              <w:pStyle w:val="af3"/>
              <w:snapToGrid w:val="0"/>
              <w:spacing w:before="0" w:after="0"/>
              <w:rPr>
                <w:sz w:val="28"/>
                <w:szCs w:val="28"/>
              </w:rPr>
            </w:pPr>
          </w:p>
        </w:tc>
        <w:tc>
          <w:tcPr>
            <w:tcW w:w="3117" w:type="dxa"/>
            <w:gridSpan w:val="2"/>
            <w:shd w:val="clear" w:color="auto" w:fill="auto"/>
          </w:tcPr>
          <w:p w14:paraId="005F54FD" w14:textId="77777777" w:rsidR="003C55C7" w:rsidRPr="002873D3" w:rsidRDefault="003C55C7" w:rsidP="00260DD5">
            <w:pPr>
              <w:pStyle w:val="af3"/>
              <w:snapToGrid w:val="0"/>
              <w:spacing w:before="0" w:after="0"/>
              <w:jc w:val="right"/>
              <w:rPr>
                <w:sz w:val="28"/>
                <w:szCs w:val="28"/>
              </w:rPr>
            </w:pPr>
          </w:p>
          <w:p w14:paraId="644C2E7F" w14:textId="77777777" w:rsidR="003C55C7" w:rsidRPr="002873D3" w:rsidRDefault="003C55C7" w:rsidP="00260DD5">
            <w:pPr>
              <w:pStyle w:val="af3"/>
              <w:spacing w:before="0" w:after="0"/>
              <w:jc w:val="right"/>
              <w:rPr>
                <w:sz w:val="28"/>
                <w:szCs w:val="28"/>
              </w:rPr>
            </w:pPr>
          </w:p>
          <w:p w14:paraId="59A0AE01" w14:textId="77777777" w:rsidR="003C55C7" w:rsidRPr="002873D3" w:rsidRDefault="00322DBF" w:rsidP="00260DD5">
            <w:pPr>
              <w:pStyle w:val="af3"/>
              <w:spacing w:before="0" w:after="0"/>
              <w:jc w:val="right"/>
              <w:rPr>
                <w:sz w:val="28"/>
                <w:szCs w:val="28"/>
              </w:rPr>
            </w:pPr>
            <w:r w:rsidRPr="002873D3">
              <w:rPr>
                <w:sz w:val="28"/>
                <w:szCs w:val="28"/>
              </w:rPr>
              <w:lastRenderedPageBreak/>
              <w:t xml:space="preserve">Продовження додатка 2 </w:t>
            </w:r>
          </w:p>
          <w:p w14:paraId="04404BDC" w14:textId="77777777" w:rsidR="003C55C7" w:rsidRPr="002873D3" w:rsidRDefault="00322DBF" w:rsidP="00260DD5">
            <w:pPr>
              <w:pStyle w:val="af3"/>
              <w:spacing w:before="0" w:after="0"/>
              <w:jc w:val="right"/>
              <w:rPr>
                <w:sz w:val="28"/>
                <w:szCs w:val="28"/>
              </w:rPr>
            </w:pPr>
            <w:r w:rsidRPr="002873D3">
              <w:rPr>
                <w:sz w:val="28"/>
                <w:szCs w:val="28"/>
              </w:rPr>
              <w:t>Продовження таблиці</w:t>
            </w:r>
          </w:p>
        </w:tc>
      </w:tr>
      <w:tr w:rsidR="003C55C7" w:rsidRPr="002873D3" w14:paraId="3B65DB1B"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vAlign w:val="center"/>
          </w:tcPr>
          <w:p w14:paraId="068D0A1C" w14:textId="77777777" w:rsidR="003C55C7" w:rsidRPr="002873D3" w:rsidRDefault="00322DBF">
            <w:pPr>
              <w:pStyle w:val="af3"/>
              <w:spacing w:before="0" w:after="0"/>
              <w:jc w:val="center"/>
              <w:rPr>
                <w:sz w:val="28"/>
                <w:szCs w:val="28"/>
              </w:rPr>
            </w:pPr>
            <w:r w:rsidRPr="002873D3">
              <w:rPr>
                <w:sz w:val="28"/>
                <w:szCs w:val="28"/>
              </w:rPr>
              <w:lastRenderedPageBreak/>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6BC97537"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AA29CCB"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6D1C26B3"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D937FF6" w14:textId="77777777" w:rsidR="003C55C7" w:rsidRPr="002873D3" w:rsidRDefault="00322DBF">
            <w:pPr>
              <w:pStyle w:val="af3"/>
              <w:spacing w:before="0" w:after="0"/>
              <w:jc w:val="center"/>
              <w:rPr>
                <w:sz w:val="28"/>
                <w:szCs w:val="28"/>
              </w:rPr>
            </w:pPr>
            <w:r w:rsidRPr="002873D3">
              <w:rPr>
                <w:sz w:val="28"/>
                <w:szCs w:val="28"/>
              </w:rPr>
              <w:t>23</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A0E273" w14:textId="77777777" w:rsidR="003C55C7" w:rsidRPr="002873D3" w:rsidRDefault="00322DBF">
            <w:pPr>
              <w:pStyle w:val="af3"/>
              <w:spacing w:before="0" w:after="0"/>
              <w:jc w:val="center"/>
              <w:rPr>
                <w:sz w:val="28"/>
                <w:szCs w:val="28"/>
              </w:rPr>
            </w:pPr>
            <w:r w:rsidRPr="002873D3">
              <w:rPr>
                <w:sz w:val="28"/>
                <w:szCs w:val="28"/>
              </w:rPr>
              <w:t>4. Порядок повернення споживчого кредиту</w:t>
            </w:r>
          </w:p>
        </w:tc>
      </w:tr>
      <w:tr w:rsidR="003C55C7" w:rsidRPr="002873D3" w14:paraId="77C4ED8A"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C058175" w14:textId="77777777" w:rsidR="003C55C7" w:rsidRPr="002873D3" w:rsidRDefault="00322DBF">
            <w:pPr>
              <w:pStyle w:val="af3"/>
              <w:spacing w:before="0" w:after="0"/>
              <w:jc w:val="center"/>
              <w:rPr>
                <w:sz w:val="28"/>
                <w:szCs w:val="28"/>
              </w:rPr>
            </w:pPr>
            <w:r w:rsidRPr="002873D3">
              <w:rPr>
                <w:sz w:val="28"/>
                <w:szCs w:val="28"/>
              </w:rPr>
              <w:t>24</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A445D04" w14:textId="77777777" w:rsidR="003C55C7" w:rsidRPr="002873D3" w:rsidRDefault="00322DBF">
            <w:pPr>
              <w:pStyle w:val="af3"/>
              <w:spacing w:before="0" w:after="0"/>
              <w:rPr>
                <w:sz w:val="28"/>
                <w:szCs w:val="28"/>
              </w:rPr>
            </w:pPr>
            <w:r w:rsidRPr="002873D3">
              <w:rPr>
                <w:sz w:val="28"/>
                <w:szCs w:val="28"/>
              </w:rPr>
              <w:t>Періодичність погашення: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B13181" w14:textId="77777777" w:rsidR="003C55C7" w:rsidRPr="002873D3" w:rsidRDefault="003C55C7">
            <w:pPr>
              <w:pStyle w:val="af3"/>
              <w:snapToGrid w:val="0"/>
              <w:spacing w:before="0" w:after="0"/>
              <w:rPr>
                <w:sz w:val="28"/>
                <w:szCs w:val="28"/>
              </w:rPr>
            </w:pPr>
          </w:p>
        </w:tc>
      </w:tr>
      <w:tr w:rsidR="003C55C7" w:rsidRPr="002873D3" w14:paraId="6372A1CD"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8D9B281" w14:textId="77777777" w:rsidR="003C55C7" w:rsidRPr="002873D3" w:rsidRDefault="00322DBF">
            <w:pPr>
              <w:pStyle w:val="af3"/>
              <w:spacing w:before="0" w:after="0"/>
              <w:jc w:val="center"/>
              <w:rPr>
                <w:sz w:val="28"/>
                <w:szCs w:val="28"/>
              </w:rPr>
            </w:pPr>
            <w:r w:rsidRPr="002873D3">
              <w:rPr>
                <w:sz w:val="28"/>
                <w:szCs w:val="28"/>
              </w:rPr>
              <w:t>25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2A1E3F1" w14:textId="77777777" w:rsidR="003C55C7" w:rsidRPr="002873D3" w:rsidRDefault="00322DBF">
            <w:pPr>
              <w:pStyle w:val="af3"/>
              <w:spacing w:before="0" w:after="0"/>
              <w:rPr>
                <w:sz w:val="28"/>
                <w:szCs w:val="28"/>
              </w:rPr>
            </w:pPr>
            <w:r w:rsidRPr="002873D3">
              <w:rPr>
                <w:sz w:val="28"/>
                <w:szCs w:val="28"/>
              </w:rPr>
              <w:t>суми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7B26FAB" w14:textId="77777777" w:rsidR="003C55C7" w:rsidRPr="002873D3" w:rsidRDefault="00322DBF">
            <w:pPr>
              <w:pStyle w:val="af3"/>
              <w:spacing w:before="0" w:after="0"/>
              <w:rPr>
                <w:sz w:val="28"/>
                <w:szCs w:val="28"/>
              </w:rPr>
            </w:pPr>
            <w:r w:rsidRPr="002873D3">
              <w:rPr>
                <w:sz w:val="28"/>
                <w:szCs w:val="28"/>
              </w:rPr>
              <w:t> </w:t>
            </w:r>
          </w:p>
        </w:tc>
      </w:tr>
      <w:tr w:rsidR="003C55C7" w:rsidRPr="002873D3" w14:paraId="416008FE"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FB61588" w14:textId="77777777" w:rsidR="003C55C7" w:rsidRPr="002873D3" w:rsidRDefault="00322DBF">
            <w:pPr>
              <w:pStyle w:val="af3"/>
              <w:spacing w:before="0" w:after="0"/>
              <w:jc w:val="center"/>
              <w:rPr>
                <w:sz w:val="28"/>
                <w:szCs w:val="28"/>
              </w:rPr>
            </w:pPr>
            <w:r w:rsidRPr="002873D3">
              <w:rPr>
                <w:sz w:val="28"/>
                <w:szCs w:val="28"/>
              </w:rPr>
              <w:t>26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764D700" w14:textId="77777777" w:rsidR="003C55C7" w:rsidRPr="002873D3" w:rsidRDefault="00322DBF">
            <w:pPr>
              <w:pStyle w:val="af3"/>
              <w:spacing w:before="0" w:after="0"/>
              <w:rPr>
                <w:sz w:val="28"/>
                <w:szCs w:val="28"/>
              </w:rPr>
            </w:pPr>
            <w:r w:rsidRPr="002873D3">
              <w:rPr>
                <w:sz w:val="28"/>
                <w:szCs w:val="28"/>
              </w:rPr>
              <w:t>відсотків, комісій та інших платежів за користування кредитом</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298F79E" w14:textId="77777777" w:rsidR="003C55C7" w:rsidRPr="002873D3" w:rsidRDefault="00322DBF">
            <w:pPr>
              <w:pStyle w:val="af3"/>
              <w:spacing w:before="0" w:after="0"/>
              <w:rPr>
                <w:sz w:val="28"/>
                <w:szCs w:val="28"/>
              </w:rPr>
            </w:pPr>
            <w:r w:rsidRPr="002873D3">
              <w:rPr>
                <w:sz w:val="28"/>
                <w:szCs w:val="28"/>
              </w:rPr>
              <w:t> </w:t>
            </w:r>
          </w:p>
        </w:tc>
      </w:tr>
      <w:tr w:rsidR="003C55C7" w:rsidRPr="002873D3" w14:paraId="4F1F2C05"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C45D2A4" w14:textId="77777777" w:rsidR="003C55C7" w:rsidRPr="002873D3" w:rsidRDefault="00322DBF">
            <w:pPr>
              <w:pStyle w:val="af3"/>
              <w:spacing w:before="0" w:after="0"/>
              <w:jc w:val="center"/>
              <w:rPr>
                <w:sz w:val="28"/>
                <w:szCs w:val="28"/>
              </w:rPr>
            </w:pPr>
            <w:r w:rsidRPr="002873D3">
              <w:rPr>
                <w:sz w:val="28"/>
                <w:szCs w:val="28"/>
              </w:rPr>
              <w:t>27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DAEAA4E" w14:textId="77777777" w:rsidR="003C55C7" w:rsidRPr="002873D3" w:rsidRDefault="00322DBF">
            <w:pPr>
              <w:pStyle w:val="af3"/>
              <w:spacing w:before="0" w:after="0"/>
              <w:rPr>
                <w:sz w:val="28"/>
                <w:szCs w:val="28"/>
              </w:rPr>
            </w:pPr>
            <w:r w:rsidRPr="002873D3">
              <w:rPr>
                <w:sz w:val="28"/>
                <w:szCs w:val="28"/>
              </w:rPr>
              <w:t>Схема погашення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0C84C2C" w14:textId="77777777" w:rsidR="003C55C7" w:rsidRPr="002873D3" w:rsidRDefault="003C55C7">
            <w:pPr>
              <w:pStyle w:val="af3"/>
              <w:snapToGrid w:val="0"/>
              <w:spacing w:before="0" w:after="0"/>
              <w:rPr>
                <w:sz w:val="28"/>
                <w:szCs w:val="28"/>
              </w:rPr>
            </w:pPr>
          </w:p>
        </w:tc>
      </w:tr>
      <w:tr w:rsidR="003C55C7" w:rsidRPr="002873D3" w14:paraId="18EFE6D0"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9E8955A" w14:textId="77777777" w:rsidR="003C55C7" w:rsidRPr="002873D3" w:rsidRDefault="00322DBF">
            <w:pPr>
              <w:pStyle w:val="af3"/>
              <w:spacing w:before="0" w:after="0"/>
              <w:jc w:val="center"/>
              <w:rPr>
                <w:sz w:val="28"/>
                <w:szCs w:val="28"/>
              </w:rPr>
            </w:pPr>
            <w:r w:rsidRPr="002873D3">
              <w:rPr>
                <w:sz w:val="28"/>
                <w:szCs w:val="28"/>
              </w:rPr>
              <w:t>28</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AB6A038" w14:textId="77777777" w:rsidR="003C55C7" w:rsidRPr="002873D3" w:rsidRDefault="00322DBF">
            <w:pPr>
              <w:pStyle w:val="af3"/>
              <w:spacing w:before="0" w:after="0"/>
              <w:rPr>
                <w:sz w:val="28"/>
                <w:szCs w:val="28"/>
              </w:rPr>
            </w:pPr>
            <w:r w:rsidRPr="002873D3">
              <w:rPr>
                <w:sz w:val="28"/>
                <w:szCs w:val="28"/>
              </w:rPr>
              <w:t>Гіперпосилання на вебсторінку фінансової установи, де зазначені способи погашення кредиту, за наявності</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2D6E5D" w14:textId="77777777" w:rsidR="003C55C7" w:rsidRPr="002873D3" w:rsidRDefault="00322DBF">
            <w:pPr>
              <w:pStyle w:val="af3"/>
              <w:spacing w:before="0" w:after="0"/>
              <w:rPr>
                <w:sz w:val="28"/>
                <w:szCs w:val="28"/>
              </w:rPr>
            </w:pPr>
            <w:r w:rsidRPr="002873D3">
              <w:rPr>
                <w:sz w:val="28"/>
                <w:szCs w:val="28"/>
              </w:rPr>
              <w:t> </w:t>
            </w:r>
          </w:p>
        </w:tc>
      </w:tr>
      <w:tr w:rsidR="003C55C7" w:rsidRPr="002873D3" w14:paraId="2AE5A78E"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6768B4F" w14:textId="77777777" w:rsidR="003C55C7" w:rsidRPr="002873D3" w:rsidRDefault="00322DBF">
            <w:pPr>
              <w:pStyle w:val="af3"/>
              <w:spacing w:before="0" w:after="0"/>
              <w:jc w:val="center"/>
              <w:rPr>
                <w:sz w:val="28"/>
                <w:szCs w:val="28"/>
              </w:rPr>
            </w:pPr>
            <w:r w:rsidRPr="002873D3">
              <w:rPr>
                <w:sz w:val="28"/>
                <w:szCs w:val="28"/>
              </w:rPr>
              <w:t>29</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CCB360E" w14:textId="77777777" w:rsidR="003C55C7" w:rsidRPr="002873D3" w:rsidRDefault="00322DBF">
            <w:pPr>
              <w:pStyle w:val="af3"/>
              <w:spacing w:before="0" w:after="0"/>
              <w:rPr>
                <w:sz w:val="28"/>
                <w:szCs w:val="28"/>
              </w:rPr>
            </w:pPr>
            <w:r w:rsidRPr="002873D3">
              <w:rPr>
                <w:sz w:val="28"/>
                <w:szCs w:val="28"/>
              </w:rPr>
              <w:t>Попередження: споживач повертає суму кредиту, комісії та відсотки за його користування відповідно до умов договору та вимог законодавства України</w:t>
            </w:r>
          </w:p>
        </w:tc>
      </w:tr>
      <w:tr w:rsidR="003C55C7" w:rsidRPr="002873D3" w14:paraId="793FD576"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759BEB7" w14:textId="77777777" w:rsidR="003C55C7" w:rsidRPr="002873D3" w:rsidRDefault="00322DBF">
            <w:pPr>
              <w:pStyle w:val="af3"/>
              <w:spacing w:before="0" w:after="0"/>
              <w:jc w:val="center"/>
              <w:rPr>
                <w:sz w:val="28"/>
                <w:szCs w:val="28"/>
              </w:rPr>
            </w:pPr>
            <w:r w:rsidRPr="002873D3">
              <w:rPr>
                <w:sz w:val="28"/>
                <w:szCs w:val="28"/>
              </w:rPr>
              <w:t>30</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8F63AEF" w14:textId="77777777" w:rsidR="003C55C7" w:rsidRPr="002873D3" w:rsidRDefault="00322DBF">
            <w:pPr>
              <w:pStyle w:val="af3"/>
              <w:spacing w:before="0" w:after="0"/>
              <w:jc w:val="center"/>
              <w:rPr>
                <w:sz w:val="28"/>
                <w:szCs w:val="28"/>
              </w:rPr>
            </w:pPr>
            <w:r w:rsidRPr="002873D3">
              <w:rPr>
                <w:sz w:val="28"/>
                <w:szCs w:val="28"/>
              </w:rPr>
              <w:t>5. Можливі наслідки в разі невиконання споживачем обов'язків за договором</w:t>
            </w:r>
          </w:p>
        </w:tc>
      </w:tr>
      <w:tr w:rsidR="003C55C7" w:rsidRPr="002873D3" w14:paraId="1CC29C85"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0ED0CA0" w14:textId="77777777" w:rsidR="003C55C7" w:rsidRPr="002873D3" w:rsidRDefault="00322DBF">
            <w:pPr>
              <w:pStyle w:val="af3"/>
              <w:spacing w:before="0" w:after="0"/>
              <w:jc w:val="center"/>
              <w:rPr>
                <w:sz w:val="28"/>
                <w:szCs w:val="28"/>
              </w:rPr>
            </w:pPr>
            <w:r w:rsidRPr="002873D3">
              <w:rPr>
                <w:sz w:val="28"/>
                <w:szCs w:val="28"/>
              </w:rPr>
              <w:t>31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10A1A3C" w14:textId="77777777" w:rsidR="003C55C7" w:rsidRPr="002873D3" w:rsidRDefault="00322DBF">
            <w:pPr>
              <w:pStyle w:val="af3"/>
              <w:spacing w:before="0" w:after="0"/>
              <w:rPr>
                <w:sz w:val="28"/>
                <w:szCs w:val="28"/>
              </w:rPr>
            </w:pPr>
            <w:r w:rsidRPr="002873D3">
              <w:rPr>
                <w:sz w:val="28"/>
                <w:szCs w:val="28"/>
              </w:rPr>
              <w:t xml:space="preserve">Відповідальність за прострочення виконання та/або невиконання умов договору [уключаючи неустойку (штраф, пеню)]  </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B9D4DE8" w14:textId="77777777" w:rsidR="003C55C7" w:rsidRPr="002873D3" w:rsidRDefault="00322DBF">
            <w:pPr>
              <w:pStyle w:val="af3"/>
              <w:spacing w:before="0" w:after="0"/>
              <w:rPr>
                <w:sz w:val="28"/>
                <w:szCs w:val="28"/>
              </w:rPr>
            </w:pPr>
            <w:r w:rsidRPr="002873D3">
              <w:rPr>
                <w:sz w:val="28"/>
                <w:szCs w:val="28"/>
              </w:rPr>
              <w:t> </w:t>
            </w:r>
          </w:p>
        </w:tc>
      </w:tr>
      <w:tr w:rsidR="003C55C7" w:rsidRPr="002873D3" w14:paraId="5C0DF5E1"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0FB489F" w14:textId="77777777" w:rsidR="003C55C7" w:rsidRPr="002873D3" w:rsidRDefault="00322DBF">
            <w:pPr>
              <w:pStyle w:val="af3"/>
              <w:spacing w:before="0" w:after="0"/>
              <w:jc w:val="center"/>
              <w:rPr>
                <w:sz w:val="28"/>
                <w:szCs w:val="28"/>
              </w:rPr>
            </w:pPr>
            <w:r w:rsidRPr="002873D3">
              <w:rPr>
                <w:sz w:val="28"/>
                <w:szCs w:val="28"/>
              </w:rPr>
              <w:t>32</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31DDF57" w14:textId="77777777" w:rsidR="003C55C7" w:rsidRPr="002873D3" w:rsidRDefault="00322DBF">
            <w:pPr>
              <w:pStyle w:val="af3"/>
              <w:spacing w:before="0" w:after="0"/>
              <w:rPr>
                <w:sz w:val="28"/>
                <w:szCs w:val="28"/>
              </w:rPr>
            </w:pPr>
            <w:r w:rsidRPr="002873D3">
              <w:rPr>
                <w:sz w:val="28"/>
                <w:szCs w:val="28"/>
              </w:rPr>
              <w:t>Інші заходи:</w:t>
            </w:r>
          </w:p>
        </w:tc>
      </w:tr>
      <w:tr w:rsidR="003C55C7" w:rsidRPr="002873D3" w14:paraId="5C20BF7C"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E9E9A86" w14:textId="77777777" w:rsidR="003C55C7" w:rsidRPr="002873D3" w:rsidRDefault="00322DBF">
            <w:pPr>
              <w:pStyle w:val="af3"/>
              <w:spacing w:before="0" w:after="0"/>
              <w:jc w:val="center"/>
              <w:rPr>
                <w:sz w:val="28"/>
                <w:szCs w:val="28"/>
              </w:rPr>
            </w:pPr>
            <w:r w:rsidRPr="002873D3">
              <w:rPr>
                <w:sz w:val="28"/>
                <w:szCs w:val="28"/>
              </w:rPr>
              <w:t>33</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9ABBBB" w14:textId="77777777" w:rsidR="003C55C7" w:rsidRPr="002873D3" w:rsidRDefault="00322DBF">
            <w:pPr>
              <w:pStyle w:val="af3"/>
              <w:spacing w:before="0" w:after="0"/>
              <w:rPr>
                <w:sz w:val="28"/>
                <w:szCs w:val="28"/>
              </w:rPr>
            </w:pPr>
            <w:r w:rsidRPr="002873D3">
              <w:rPr>
                <w:sz w:val="28"/>
                <w:szCs w:val="28"/>
              </w:rPr>
              <w:t>право фінансової установи  у визначених договором випадках вимагати дострокового погашення платежів за кредитом та відшкодування збитків, завданих йому порушенням зобов'язання</w:t>
            </w:r>
          </w:p>
        </w:tc>
      </w:tr>
      <w:tr w:rsidR="003C55C7" w:rsidRPr="002873D3" w14:paraId="58BE0C2D"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F5EEDFB" w14:textId="77777777" w:rsidR="003C55C7" w:rsidRPr="002873D3" w:rsidRDefault="00322DBF">
            <w:pPr>
              <w:pStyle w:val="af3"/>
              <w:spacing w:before="0" w:after="0"/>
              <w:jc w:val="center"/>
              <w:rPr>
                <w:sz w:val="28"/>
                <w:szCs w:val="28"/>
              </w:rPr>
            </w:pPr>
            <w:r w:rsidRPr="002873D3">
              <w:rPr>
                <w:sz w:val="28"/>
                <w:szCs w:val="28"/>
              </w:rPr>
              <w:t>34</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DCB2A4" w14:textId="77777777" w:rsidR="003C55C7" w:rsidRPr="002873D3" w:rsidRDefault="00322DBF">
            <w:pPr>
              <w:pStyle w:val="af3"/>
              <w:spacing w:before="0" w:after="0"/>
              <w:rPr>
                <w:sz w:val="28"/>
                <w:szCs w:val="28"/>
              </w:rPr>
            </w:pPr>
            <w:r w:rsidRPr="002873D3">
              <w:rPr>
                <w:sz w:val="28"/>
                <w:szCs w:val="28"/>
              </w:rPr>
              <w:t>унесення інформації до кредитного бюро, формування негативної кредитної історії, що може враховуватися фінансовою установою під час прийняття рішення щодо надання кредиту в майбутньому</w:t>
            </w:r>
          </w:p>
        </w:tc>
      </w:tr>
      <w:tr w:rsidR="003C55C7" w:rsidRPr="002873D3" w14:paraId="76A94A46"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DE608F2" w14:textId="77777777" w:rsidR="003C55C7" w:rsidRPr="002873D3" w:rsidRDefault="00322DBF">
            <w:pPr>
              <w:pStyle w:val="af3"/>
              <w:spacing w:before="0" w:after="0"/>
              <w:jc w:val="center"/>
              <w:rPr>
                <w:sz w:val="28"/>
                <w:szCs w:val="28"/>
              </w:rPr>
            </w:pPr>
            <w:r w:rsidRPr="002873D3">
              <w:rPr>
                <w:sz w:val="28"/>
                <w:szCs w:val="28"/>
              </w:rPr>
              <w:t>35</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CF1E349" w14:textId="77777777" w:rsidR="003C55C7" w:rsidRPr="002873D3" w:rsidRDefault="00322DBF">
            <w:pPr>
              <w:pStyle w:val="af3"/>
              <w:spacing w:before="0" w:after="0"/>
              <w:jc w:val="center"/>
              <w:rPr>
                <w:sz w:val="28"/>
                <w:szCs w:val="28"/>
              </w:rPr>
            </w:pPr>
            <w:r w:rsidRPr="002873D3">
              <w:rPr>
                <w:sz w:val="28"/>
                <w:szCs w:val="28"/>
              </w:rPr>
              <w:t>6. Права споживача згідно із законодавством України</w:t>
            </w:r>
          </w:p>
        </w:tc>
      </w:tr>
      <w:tr w:rsidR="003C55C7" w:rsidRPr="002873D3" w14:paraId="19DB8A66"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79348B4" w14:textId="77777777" w:rsidR="003C55C7" w:rsidRPr="002873D3" w:rsidRDefault="00322DBF">
            <w:pPr>
              <w:pStyle w:val="af3"/>
              <w:spacing w:before="0" w:after="0"/>
              <w:jc w:val="center"/>
              <w:rPr>
                <w:sz w:val="28"/>
                <w:szCs w:val="28"/>
              </w:rPr>
            </w:pPr>
            <w:r w:rsidRPr="002873D3">
              <w:rPr>
                <w:sz w:val="28"/>
                <w:szCs w:val="28"/>
              </w:rPr>
              <w:t>36</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59032C" w14:textId="77777777" w:rsidR="003C55C7" w:rsidRPr="002873D3" w:rsidRDefault="00322DBF">
            <w:pPr>
              <w:pStyle w:val="af3"/>
              <w:spacing w:before="0" w:after="0"/>
              <w:rPr>
                <w:sz w:val="28"/>
                <w:szCs w:val="28"/>
              </w:rPr>
            </w:pPr>
            <w:r w:rsidRPr="002873D3">
              <w:rPr>
                <w:sz w:val="28"/>
                <w:szCs w:val="28"/>
              </w:rPr>
              <w:t>До укладення договору:</w:t>
            </w:r>
          </w:p>
        </w:tc>
      </w:tr>
      <w:tr w:rsidR="003C55C7" w:rsidRPr="002873D3" w14:paraId="67AD92C8"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659359C" w14:textId="77777777" w:rsidR="003C55C7" w:rsidRPr="002873D3" w:rsidRDefault="00322DBF">
            <w:pPr>
              <w:pStyle w:val="af3"/>
              <w:spacing w:before="0" w:after="0"/>
              <w:jc w:val="center"/>
              <w:rPr>
                <w:sz w:val="28"/>
                <w:szCs w:val="28"/>
              </w:rPr>
            </w:pPr>
            <w:r w:rsidRPr="002873D3">
              <w:rPr>
                <w:sz w:val="28"/>
                <w:szCs w:val="28"/>
              </w:rPr>
              <w:t>37</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6A713E" w14:textId="77777777" w:rsidR="003C55C7" w:rsidRPr="002873D3" w:rsidRDefault="00322DBF">
            <w:pPr>
              <w:pStyle w:val="af3"/>
              <w:spacing w:before="0"/>
              <w:rPr>
                <w:sz w:val="28"/>
                <w:szCs w:val="28"/>
              </w:rPr>
            </w:pPr>
            <w:r w:rsidRPr="002873D3">
              <w:rPr>
                <w:sz w:val="28"/>
                <w:szCs w:val="28"/>
              </w:rPr>
              <w:t>отримання від фінансової установи пояснень з метою оцінки договору з огляду на потреби та фінансовий стан споживача</w:t>
            </w:r>
          </w:p>
          <w:p w14:paraId="498753FB" w14:textId="77777777" w:rsidR="003C55C7" w:rsidRPr="002873D3" w:rsidRDefault="003C55C7">
            <w:pPr>
              <w:pStyle w:val="af3"/>
              <w:spacing w:after="0"/>
              <w:rPr>
                <w:sz w:val="28"/>
                <w:szCs w:val="28"/>
              </w:rPr>
            </w:pPr>
          </w:p>
        </w:tc>
      </w:tr>
      <w:tr w:rsidR="003C55C7" w:rsidRPr="002873D3" w14:paraId="6CC2AB6E" w14:textId="77777777" w:rsidTr="00B020B2">
        <w:trPr>
          <w:jc w:val="right"/>
        </w:trPr>
        <w:tc>
          <w:tcPr>
            <w:tcW w:w="769" w:type="dxa"/>
            <w:gridSpan w:val="2"/>
            <w:shd w:val="clear" w:color="auto" w:fill="auto"/>
            <w:tcMar>
              <w:top w:w="0" w:type="dxa"/>
              <w:left w:w="0" w:type="dxa"/>
              <w:bottom w:w="0" w:type="dxa"/>
              <w:right w:w="0" w:type="dxa"/>
            </w:tcMar>
          </w:tcPr>
          <w:p w14:paraId="08E4F141" w14:textId="77777777" w:rsidR="003C55C7" w:rsidRPr="002873D3" w:rsidRDefault="003C55C7">
            <w:pPr>
              <w:rPr>
                <w:sz w:val="28"/>
                <w:szCs w:val="28"/>
              </w:rPr>
            </w:pPr>
          </w:p>
        </w:tc>
        <w:tc>
          <w:tcPr>
            <w:tcW w:w="4820" w:type="dxa"/>
            <w:gridSpan w:val="3"/>
            <w:shd w:val="clear" w:color="auto" w:fill="auto"/>
          </w:tcPr>
          <w:p w14:paraId="520801FC" w14:textId="77777777" w:rsidR="003C55C7" w:rsidRPr="002873D3" w:rsidRDefault="003C55C7">
            <w:pPr>
              <w:pStyle w:val="af3"/>
              <w:snapToGrid w:val="0"/>
              <w:spacing w:before="0" w:after="0"/>
              <w:jc w:val="center"/>
              <w:rPr>
                <w:sz w:val="28"/>
                <w:szCs w:val="28"/>
              </w:rPr>
            </w:pPr>
          </w:p>
        </w:tc>
        <w:tc>
          <w:tcPr>
            <w:tcW w:w="4109" w:type="dxa"/>
            <w:gridSpan w:val="4"/>
            <w:shd w:val="clear" w:color="auto" w:fill="auto"/>
          </w:tcPr>
          <w:p w14:paraId="5763D38E" w14:textId="77777777" w:rsidR="00B020B2" w:rsidRPr="002873D3" w:rsidRDefault="00B020B2" w:rsidP="00B020B2">
            <w:pPr>
              <w:pStyle w:val="af3"/>
              <w:spacing w:before="0" w:after="0"/>
              <w:jc w:val="right"/>
              <w:rPr>
                <w:sz w:val="28"/>
                <w:szCs w:val="28"/>
              </w:rPr>
            </w:pPr>
          </w:p>
          <w:p w14:paraId="5B4C7498" w14:textId="77777777" w:rsidR="003C55C7" w:rsidRPr="002873D3" w:rsidRDefault="00322DBF" w:rsidP="00B020B2">
            <w:pPr>
              <w:pStyle w:val="af3"/>
              <w:spacing w:before="0" w:after="0"/>
              <w:jc w:val="right"/>
              <w:rPr>
                <w:sz w:val="28"/>
                <w:szCs w:val="28"/>
              </w:rPr>
            </w:pPr>
            <w:r w:rsidRPr="002873D3">
              <w:rPr>
                <w:sz w:val="28"/>
                <w:szCs w:val="28"/>
              </w:rPr>
              <w:lastRenderedPageBreak/>
              <w:t>Продовження додатка 2</w:t>
            </w:r>
          </w:p>
          <w:p w14:paraId="1F21BFAA" w14:textId="77777777" w:rsidR="003C55C7" w:rsidRPr="002873D3" w:rsidRDefault="00322DBF" w:rsidP="00B020B2">
            <w:pPr>
              <w:pStyle w:val="af3"/>
              <w:spacing w:before="0" w:after="0"/>
              <w:jc w:val="right"/>
              <w:rPr>
                <w:sz w:val="28"/>
                <w:szCs w:val="28"/>
              </w:rPr>
            </w:pPr>
            <w:r w:rsidRPr="002873D3">
              <w:rPr>
                <w:sz w:val="28"/>
                <w:szCs w:val="28"/>
              </w:rPr>
              <w:t>Продовження таблиці</w:t>
            </w:r>
          </w:p>
        </w:tc>
      </w:tr>
      <w:tr w:rsidR="003C55C7" w:rsidRPr="002873D3" w14:paraId="4D0C1783" w14:textId="77777777" w:rsidTr="00B020B2">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3379087" w14:textId="77777777" w:rsidR="003C55C7" w:rsidRPr="002873D3" w:rsidRDefault="00322DBF">
            <w:pPr>
              <w:pStyle w:val="af3"/>
              <w:spacing w:before="0" w:after="0"/>
              <w:jc w:val="center"/>
              <w:rPr>
                <w:sz w:val="28"/>
                <w:szCs w:val="28"/>
              </w:rPr>
            </w:pPr>
            <w:r w:rsidRPr="002873D3">
              <w:rPr>
                <w:sz w:val="28"/>
                <w:szCs w:val="28"/>
              </w:rPr>
              <w:lastRenderedPageBreak/>
              <w:t>1</w:t>
            </w:r>
          </w:p>
        </w:tc>
        <w:tc>
          <w:tcPr>
            <w:tcW w:w="4820" w:type="dxa"/>
            <w:gridSpan w:val="3"/>
            <w:tcBorders>
              <w:top w:val="thickThinLargeGap" w:sz="6" w:space="0" w:color="C0C0C0"/>
              <w:left w:val="thickThinLargeGap" w:sz="6" w:space="0" w:color="C0C0C0"/>
              <w:bottom w:val="thickThinLargeGap" w:sz="6" w:space="0" w:color="C0C0C0"/>
            </w:tcBorders>
            <w:shd w:val="clear" w:color="auto" w:fill="auto"/>
          </w:tcPr>
          <w:p w14:paraId="05B03E5F" w14:textId="77777777" w:rsidR="003C55C7" w:rsidRPr="002873D3" w:rsidRDefault="00322DBF">
            <w:pPr>
              <w:pStyle w:val="af3"/>
              <w:spacing w:before="0" w:after="0"/>
              <w:jc w:val="center"/>
              <w:rPr>
                <w:sz w:val="28"/>
                <w:szCs w:val="28"/>
              </w:rPr>
            </w:pPr>
            <w:r w:rsidRPr="002873D3">
              <w:rPr>
                <w:sz w:val="28"/>
                <w:szCs w:val="28"/>
              </w:rPr>
              <w:t>2</w:t>
            </w:r>
          </w:p>
        </w:tc>
        <w:tc>
          <w:tcPr>
            <w:tcW w:w="4139"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558640"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3CC938D6"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3EED813" w14:textId="77777777" w:rsidR="003C55C7" w:rsidRPr="002873D3" w:rsidRDefault="00322DBF">
            <w:pPr>
              <w:pStyle w:val="af3"/>
              <w:spacing w:before="0" w:after="0"/>
              <w:jc w:val="center"/>
              <w:rPr>
                <w:sz w:val="28"/>
                <w:szCs w:val="28"/>
              </w:rPr>
            </w:pPr>
            <w:r w:rsidRPr="002873D3">
              <w:rPr>
                <w:sz w:val="28"/>
                <w:szCs w:val="28"/>
              </w:rPr>
              <w:t>38</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CE448C9" w14:textId="77777777" w:rsidR="003C55C7" w:rsidRPr="002873D3" w:rsidRDefault="00322DBF">
            <w:pPr>
              <w:pStyle w:val="af3"/>
              <w:spacing w:before="0" w:after="0"/>
              <w:rPr>
                <w:sz w:val="28"/>
                <w:szCs w:val="28"/>
              </w:rPr>
            </w:pPr>
            <w:r w:rsidRPr="002873D3">
              <w:rPr>
                <w:sz w:val="28"/>
                <w:szCs w:val="28"/>
              </w:rPr>
              <w:t>безкоштовне отримання на вимогу споживача копії проєкту договору в електронному вигляді, крім випадків, коли фінансова установа не бажає продовжувати процес укладення договору з споживачем</w:t>
            </w:r>
          </w:p>
        </w:tc>
      </w:tr>
      <w:tr w:rsidR="003C55C7" w:rsidRPr="002873D3" w14:paraId="2C7F00C9"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E964036" w14:textId="77777777" w:rsidR="003C55C7" w:rsidRPr="002873D3" w:rsidRDefault="00322DBF">
            <w:pPr>
              <w:pStyle w:val="af3"/>
              <w:spacing w:before="0" w:after="0"/>
              <w:jc w:val="center"/>
              <w:rPr>
                <w:sz w:val="28"/>
                <w:szCs w:val="28"/>
              </w:rPr>
            </w:pPr>
            <w:r w:rsidRPr="002873D3">
              <w:rPr>
                <w:sz w:val="28"/>
                <w:szCs w:val="28"/>
              </w:rPr>
              <w:t>39</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2A229F" w14:textId="77777777" w:rsidR="003C55C7" w:rsidRPr="002873D3" w:rsidRDefault="00322DBF">
            <w:pPr>
              <w:pStyle w:val="af3"/>
              <w:spacing w:before="0" w:after="0"/>
              <w:rPr>
                <w:sz w:val="28"/>
                <w:szCs w:val="28"/>
              </w:rPr>
            </w:pPr>
            <w:r w:rsidRPr="002873D3">
              <w:rPr>
                <w:sz w:val="28"/>
                <w:szCs w:val="28"/>
              </w:rPr>
              <w:t>звернення до фінансової установи щодо ознайомлення з інформацією, на підставі якої здійснюється оцінка кредитоспроможності споживача, уключаючи інформацію, що міститься в бюро кредитних історій</w:t>
            </w:r>
          </w:p>
        </w:tc>
      </w:tr>
      <w:tr w:rsidR="003C55C7" w:rsidRPr="002873D3" w14:paraId="42662F28"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F4DDC63" w14:textId="77777777" w:rsidR="003C55C7" w:rsidRPr="002873D3" w:rsidRDefault="00322DBF">
            <w:pPr>
              <w:pStyle w:val="af3"/>
              <w:spacing w:before="0" w:after="0"/>
              <w:jc w:val="center"/>
              <w:rPr>
                <w:sz w:val="28"/>
                <w:szCs w:val="28"/>
              </w:rPr>
            </w:pPr>
            <w:r w:rsidRPr="002873D3">
              <w:rPr>
                <w:sz w:val="28"/>
                <w:szCs w:val="28"/>
              </w:rPr>
              <w:t>40</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0C92BE" w14:textId="77777777" w:rsidR="003C55C7" w:rsidRPr="002873D3" w:rsidRDefault="00322DBF">
            <w:pPr>
              <w:pStyle w:val="af3"/>
              <w:spacing w:before="0" w:after="0"/>
              <w:rPr>
                <w:sz w:val="28"/>
                <w:szCs w:val="28"/>
              </w:rPr>
            </w:pPr>
            <w:r w:rsidRPr="002873D3">
              <w:rPr>
                <w:sz w:val="28"/>
                <w:szCs w:val="28"/>
              </w:rPr>
              <w:t>Після укладення договору:</w:t>
            </w:r>
          </w:p>
        </w:tc>
      </w:tr>
      <w:tr w:rsidR="003C55C7" w:rsidRPr="002873D3" w14:paraId="7C21DB08" w14:textId="77777777" w:rsidTr="00B020B2">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52BEAD8" w14:textId="77777777" w:rsidR="003C55C7" w:rsidRPr="002873D3" w:rsidRDefault="00322DBF">
            <w:pPr>
              <w:pStyle w:val="af3"/>
              <w:spacing w:before="0" w:after="0"/>
              <w:jc w:val="center"/>
              <w:rPr>
                <w:sz w:val="28"/>
                <w:szCs w:val="28"/>
              </w:rPr>
            </w:pPr>
            <w:r w:rsidRPr="002873D3">
              <w:rPr>
                <w:sz w:val="28"/>
                <w:szCs w:val="28"/>
              </w:rPr>
              <w:t>41</w:t>
            </w:r>
          </w:p>
        </w:tc>
        <w:tc>
          <w:tcPr>
            <w:tcW w:w="4820" w:type="dxa"/>
            <w:gridSpan w:val="3"/>
            <w:tcBorders>
              <w:top w:val="thickThinLargeGap" w:sz="6" w:space="0" w:color="C0C0C0"/>
              <w:left w:val="thickThinLargeGap" w:sz="6" w:space="0" w:color="C0C0C0"/>
              <w:bottom w:val="thickThinLargeGap" w:sz="6" w:space="0" w:color="C0C0C0"/>
            </w:tcBorders>
            <w:shd w:val="clear" w:color="auto" w:fill="auto"/>
          </w:tcPr>
          <w:p w14:paraId="60DD4E16" w14:textId="77777777" w:rsidR="003C55C7" w:rsidRPr="002873D3" w:rsidRDefault="00322DBF">
            <w:pPr>
              <w:rPr>
                <w:sz w:val="28"/>
                <w:szCs w:val="28"/>
              </w:rPr>
            </w:pPr>
            <w:r w:rsidRPr="002873D3">
              <w:rPr>
                <w:sz w:val="28"/>
                <w:szCs w:val="28"/>
              </w:rPr>
              <w:t>відмова від договору про споживчий кредит протягом 14 календарних днів з дня укладення цього договору (у разі відмови від такого договору споживач сплачує відсотки за період з дня одержання коштів до дня їх повернення за процентною ставкою, встановленою цим договором, та вчиняє інші дії, передбачені Законом України “Про споживче кредитування” або договором)</w:t>
            </w:r>
          </w:p>
        </w:tc>
        <w:tc>
          <w:tcPr>
            <w:tcW w:w="4139"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509983B" w14:textId="77777777" w:rsidR="003C55C7" w:rsidRPr="002873D3" w:rsidRDefault="003C55C7">
            <w:pPr>
              <w:pStyle w:val="af3"/>
              <w:snapToGrid w:val="0"/>
              <w:spacing w:before="0" w:after="0"/>
              <w:jc w:val="center"/>
              <w:rPr>
                <w:sz w:val="28"/>
                <w:szCs w:val="28"/>
              </w:rPr>
            </w:pPr>
          </w:p>
        </w:tc>
      </w:tr>
      <w:tr w:rsidR="003C55C7" w:rsidRPr="002873D3" w14:paraId="5B23F371"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9DCCCAD" w14:textId="77777777" w:rsidR="003C55C7" w:rsidRPr="002873D3" w:rsidRDefault="00322DBF">
            <w:pPr>
              <w:pStyle w:val="af3"/>
              <w:spacing w:before="0" w:after="0"/>
              <w:jc w:val="center"/>
              <w:rPr>
                <w:sz w:val="28"/>
                <w:szCs w:val="28"/>
              </w:rPr>
            </w:pPr>
            <w:r w:rsidRPr="002873D3">
              <w:rPr>
                <w:sz w:val="28"/>
                <w:szCs w:val="28"/>
              </w:rPr>
              <w:t>42</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A4CB9B" w14:textId="77777777" w:rsidR="003C55C7" w:rsidRPr="002873D3" w:rsidRDefault="00322DBF">
            <w:pPr>
              <w:pStyle w:val="af3"/>
              <w:spacing w:before="0" w:after="0"/>
              <w:jc w:val="both"/>
              <w:rPr>
                <w:sz w:val="28"/>
                <w:szCs w:val="28"/>
              </w:rPr>
            </w:pPr>
            <w:r w:rsidRPr="002873D3">
              <w:rPr>
                <w:sz w:val="28"/>
                <w:szCs w:val="28"/>
              </w:rPr>
              <w:t>Обов’язковою умовою для укладення договору щодо отримання споживчого кредиту є згода споживача 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w:t>
            </w:r>
          </w:p>
        </w:tc>
      </w:tr>
      <w:tr w:rsidR="003C55C7" w:rsidRPr="002873D3" w14:paraId="78A312BB"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D3F12BE" w14:textId="77777777" w:rsidR="003C55C7" w:rsidRPr="002873D3" w:rsidRDefault="00322DBF">
            <w:pPr>
              <w:pStyle w:val="af3"/>
              <w:spacing w:before="0" w:after="0"/>
              <w:jc w:val="center"/>
              <w:rPr>
                <w:sz w:val="28"/>
                <w:szCs w:val="28"/>
              </w:rPr>
            </w:pPr>
            <w:r w:rsidRPr="002873D3">
              <w:rPr>
                <w:sz w:val="28"/>
                <w:szCs w:val="28"/>
              </w:rPr>
              <w:t>43</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7BEAA96" w14:textId="77777777" w:rsidR="003C55C7" w:rsidRPr="002873D3" w:rsidRDefault="00322DBF">
            <w:pPr>
              <w:pStyle w:val="af3"/>
              <w:spacing w:before="0" w:after="0"/>
              <w:jc w:val="center"/>
              <w:rPr>
                <w:sz w:val="28"/>
                <w:szCs w:val="28"/>
              </w:rPr>
            </w:pPr>
            <w:r w:rsidRPr="002873D3">
              <w:rPr>
                <w:sz w:val="28"/>
                <w:szCs w:val="28"/>
              </w:rPr>
              <w:t>7.Подання споживачем звернення та терміни його розгляду</w:t>
            </w:r>
          </w:p>
        </w:tc>
      </w:tr>
      <w:tr w:rsidR="003C55C7" w:rsidRPr="002873D3" w14:paraId="6094C94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31292C3" w14:textId="77777777" w:rsidR="003C55C7" w:rsidRPr="002873D3" w:rsidRDefault="00322DBF">
            <w:pPr>
              <w:pStyle w:val="af3"/>
              <w:spacing w:before="0" w:after="0"/>
              <w:jc w:val="center"/>
              <w:rPr>
                <w:sz w:val="28"/>
                <w:szCs w:val="28"/>
              </w:rPr>
            </w:pPr>
            <w:r w:rsidRPr="002873D3">
              <w:rPr>
                <w:sz w:val="28"/>
                <w:szCs w:val="28"/>
              </w:rPr>
              <w:t>44</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94FC03" w14:textId="77777777" w:rsidR="003C55C7" w:rsidRPr="002873D3" w:rsidRDefault="00322DBF">
            <w:pPr>
              <w:pStyle w:val="af3"/>
              <w:spacing w:before="0" w:after="0"/>
              <w:rPr>
                <w:sz w:val="28"/>
                <w:szCs w:val="28"/>
              </w:rPr>
            </w:pPr>
            <w:r w:rsidRPr="002873D3">
              <w:rPr>
                <w:sz w:val="28"/>
                <w:szCs w:val="28"/>
              </w:rPr>
              <w:t>До фінансової установи :</w:t>
            </w:r>
          </w:p>
        </w:tc>
      </w:tr>
      <w:tr w:rsidR="003C55C7" w:rsidRPr="002873D3" w14:paraId="456BEDDF"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6FA2F29" w14:textId="77777777" w:rsidR="003C55C7" w:rsidRPr="002873D3" w:rsidRDefault="00322DBF">
            <w:pPr>
              <w:pStyle w:val="af3"/>
              <w:spacing w:before="0" w:after="0"/>
              <w:jc w:val="center"/>
              <w:rPr>
                <w:sz w:val="28"/>
                <w:szCs w:val="28"/>
              </w:rPr>
            </w:pPr>
            <w:r w:rsidRPr="002873D3">
              <w:rPr>
                <w:sz w:val="28"/>
                <w:szCs w:val="28"/>
              </w:rPr>
              <w:t>45</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F02299" w14:textId="77777777" w:rsidR="003C55C7" w:rsidRPr="002873D3" w:rsidRDefault="00322DBF">
            <w:pPr>
              <w:pStyle w:val="af3"/>
              <w:spacing w:before="0" w:after="0"/>
              <w:jc w:val="both"/>
              <w:rPr>
                <w:sz w:val="28"/>
                <w:szCs w:val="28"/>
              </w:rPr>
            </w:pPr>
            <w:r w:rsidRPr="002873D3">
              <w:rPr>
                <w:sz w:val="28"/>
                <w:szCs w:val="28"/>
              </w:rPr>
              <w:t xml:space="preserve">перелік контактних даних фінансової установи  зазначено в рядках 2, 4 - 7 таблиці додатка 2 до Положення про інформаційне забезпечення фінансовими установами споживачів щодо надання послуг споживчого кредитування (далі – Положення). </w:t>
            </w:r>
            <w:r w:rsidRPr="002873D3">
              <w:rPr>
                <w:sz w:val="28"/>
                <w:szCs w:val="28"/>
              </w:rPr>
              <w:b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3C55C7" w:rsidRPr="002873D3" w14:paraId="024B3E01"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89156E2" w14:textId="77777777" w:rsidR="003C55C7" w:rsidRPr="002873D3" w:rsidRDefault="00322DBF">
            <w:pPr>
              <w:pStyle w:val="af3"/>
              <w:spacing w:before="0" w:after="0"/>
              <w:jc w:val="center"/>
              <w:rPr>
                <w:sz w:val="28"/>
                <w:szCs w:val="28"/>
              </w:rPr>
            </w:pPr>
            <w:r w:rsidRPr="002873D3">
              <w:rPr>
                <w:sz w:val="28"/>
                <w:szCs w:val="28"/>
              </w:rPr>
              <w:t>46</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A52B734" w14:textId="2BB7DCBB" w:rsidR="003C55C7" w:rsidRPr="002873D3" w:rsidRDefault="00322DBF" w:rsidP="00B020B2">
            <w:pPr>
              <w:pStyle w:val="af3"/>
              <w:spacing w:before="0"/>
              <w:rPr>
                <w:sz w:val="28"/>
                <w:szCs w:val="28"/>
              </w:rPr>
            </w:pPr>
            <w:r w:rsidRPr="002873D3">
              <w:rPr>
                <w:sz w:val="28"/>
                <w:szCs w:val="28"/>
              </w:rPr>
              <w:t>до Національного банку України:</w:t>
            </w:r>
          </w:p>
        </w:tc>
      </w:tr>
      <w:tr w:rsidR="003C55C7" w:rsidRPr="002873D3" w14:paraId="34251BA2" w14:textId="77777777" w:rsidTr="00846C8E">
        <w:trPr>
          <w:jc w:val="right"/>
        </w:trPr>
        <w:tc>
          <w:tcPr>
            <w:tcW w:w="769" w:type="dxa"/>
            <w:gridSpan w:val="2"/>
            <w:shd w:val="clear" w:color="auto" w:fill="auto"/>
            <w:tcMar>
              <w:top w:w="0" w:type="dxa"/>
              <w:left w:w="0" w:type="dxa"/>
              <w:bottom w:w="0" w:type="dxa"/>
              <w:right w:w="0" w:type="dxa"/>
            </w:tcMar>
          </w:tcPr>
          <w:p w14:paraId="1B96665C" w14:textId="77777777" w:rsidR="003C55C7" w:rsidRPr="002873D3" w:rsidRDefault="003C55C7">
            <w:pPr>
              <w:rPr>
                <w:sz w:val="28"/>
                <w:szCs w:val="28"/>
              </w:rPr>
            </w:pPr>
          </w:p>
        </w:tc>
        <w:tc>
          <w:tcPr>
            <w:tcW w:w="4279" w:type="dxa"/>
            <w:shd w:val="clear" w:color="auto" w:fill="auto"/>
          </w:tcPr>
          <w:p w14:paraId="73E1A187" w14:textId="77777777" w:rsidR="003C55C7" w:rsidRPr="002873D3" w:rsidRDefault="003C55C7">
            <w:pPr>
              <w:pStyle w:val="af3"/>
              <w:snapToGrid w:val="0"/>
              <w:spacing w:before="0" w:after="0"/>
              <w:jc w:val="center"/>
              <w:rPr>
                <w:sz w:val="28"/>
                <w:szCs w:val="28"/>
              </w:rPr>
            </w:pPr>
          </w:p>
        </w:tc>
        <w:tc>
          <w:tcPr>
            <w:tcW w:w="4650" w:type="dxa"/>
            <w:gridSpan w:val="6"/>
            <w:shd w:val="clear" w:color="auto" w:fill="auto"/>
          </w:tcPr>
          <w:p w14:paraId="31FE9B2D" w14:textId="77777777" w:rsidR="003C55C7" w:rsidRPr="002873D3" w:rsidRDefault="00322DBF" w:rsidP="00B020B2">
            <w:pPr>
              <w:pStyle w:val="af3"/>
              <w:spacing w:before="0" w:after="0"/>
              <w:jc w:val="right"/>
              <w:rPr>
                <w:sz w:val="28"/>
                <w:szCs w:val="28"/>
              </w:rPr>
            </w:pPr>
            <w:r w:rsidRPr="002873D3">
              <w:rPr>
                <w:sz w:val="28"/>
                <w:szCs w:val="28"/>
              </w:rPr>
              <w:t>Продовження додатка 2</w:t>
            </w:r>
          </w:p>
          <w:p w14:paraId="0F93CCD1" w14:textId="77777777" w:rsidR="003C55C7" w:rsidRPr="002873D3" w:rsidRDefault="00322DBF" w:rsidP="00B020B2">
            <w:pPr>
              <w:pStyle w:val="af3"/>
              <w:spacing w:before="0" w:after="0"/>
              <w:jc w:val="right"/>
              <w:rPr>
                <w:sz w:val="28"/>
                <w:szCs w:val="28"/>
              </w:rPr>
            </w:pPr>
            <w:r w:rsidRPr="002873D3">
              <w:rPr>
                <w:sz w:val="28"/>
                <w:szCs w:val="28"/>
              </w:rPr>
              <w:t>Продовження таблиці</w:t>
            </w:r>
          </w:p>
        </w:tc>
      </w:tr>
      <w:tr w:rsidR="003C55C7" w:rsidRPr="002873D3" w14:paraId="2D143D74"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vAlign w:val="center"/>
          </w:tcPr>
          <w:p w14:paraId="0EA1E80D" w14:textId="77777777" w:rsidR="003C55C7" w:rsidRPr="002873D3" w:rsidRDefault="00322DBF">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vAlign w:val="center"/>
          </w:tcPr>
          <w:p w14:paraId="744FF829"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3AF03B00"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56154702"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C86456E" w14:textId="77777777" w:rsidR="003C55C7" w:rsidRPr="002873D3" w:rsidRDefault="00322DBF">
            <w:pPr>
              <w:pStyle w:val="af3"/>
              <w:spacing w:before="0" w:after="0"/>
              <w:jc w:val="center"/>
              <w:rPr>
                <w:sz w:val="28"/>
                <w:szCs w:val="28"/>
              </w:rPr>
            </w:pPr>
            <w:r w:rsidRPr="002873D3">
              <w:rPr>
                <w:sz w:val="28"/>
                <w:szCs w:val="28"/>
              </w:rPr>
              <w:t>47</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22994D" w14:textId="77777777" w:rsidR="003C55C7" w:rsidRPr="002873D3" w:rsidRDefault="00322DBF" w:rsidP="003C352E">
            <w:pPr>
              <w:rPr>
                <w:sz w:val="28"/>
                <w:szCs w:val="28"/>
              </w:rPr>
            </w:pPr>
            <w:r w:rsidRPr="002873D3">
              <w:rPr>
                <w:sz w:val="28"/>
                <w:szCs w:val="28"/>
              </w:rPr>
              <w:t xml:space="preserve">перелік контактних даних розміщено в розділі “Захист прав споживачів” на сторінці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України. </w:t>
            </w:r>
          </w:p>
          <w:p w14:paraId="3860010E" w14:textId="77777777" w:rsidR="003C55C7" w:rsidRPr="002873D3" w:rsidRDefault="00322DBF" w:rsidP="003C352E">
            <w:pPr>
              <w:pStyle w:val="af3"/>
              <w:spacing w:before="0" w:after="0"/>
              <w:rPr>
                <w:sz w:val="28"/>
                <w:szCs w:val="28"/>
              </w:rPr>
            </w:pPr>
            <w:r w:rsidRPr="002873D3">
              <w:rPr>
                <w:sz w:val="28"/>
                <w:szCs w:val="28"/>
              </w:rP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3C55C7" w:rsidRPr="002873D3" w14:paraId="1EE6AB1A"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951F82A" w14:textId="77777777" w:rsidR="003C55C7" w:rsidRPr="002873D3" w:rsidRDefault="00322DBF">
            <w:pPr>
              <w:pStyle w:val="af3"/>
              <w:spacing w:before="0" w:after="0"/>
              <w:jc w:val="center"/>
              <w:rPr>
                <w:sz w:val="28"/>
                <w:szCs w:val="28"/>
              </w:rPr>
            </w:pPr>
            <w:r w:rsidRPr="002873D3">
              <w:rPr>
                <w:sz w:val="28"/>
                <w:szCs w:val="28"/>
              </w:rPr>
              <w:t>48</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8AA0DF8" w14:textId="77777777" w:rsidR="003C55C7" w:rsidRPr="002873D3" w:rsidRDefault="00322DBF">
            <w:pPr>
              <w:pStyle w:val="af3"/>
              <w:spacing w:before="0" w:after="0"/>
              <w:rPr>
                <w:sz w:val="28"/>
                <w:szCs w:val="28"/>
              </w:rPr>
            </w:pPr>
            <w:r w:rsidRPr="002873D3">
              <w:rPr>
                <w:sz w:val="28"/>
                <w:szCs w:val="28"/>
              </w:rPr>
              <w:t>до суду:</w:t>
            </w:r>
          </w:p>
        </w:tc>
      </w:tr>
      <w:tr w:rsidR="003C55C7" w:rsidRPr="002873D3" w14:paraId="10541403" w14:textId="77777777" w:rsidTr="00846C8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23ECD47" w14:textId="77777777" w:rsidR="003C55C7" w:rsidRPr="002873D3" w:rsidRDefault="00322DBF">
            <w:pPr>
              <w:pStyle w:val="af3"/>
              <w:spacing w:before="0" w:after="0"/>
              <w:jc w:val="center"/>
              <w:rPr>
                <w:sz w:val="28"/>
                <w:szCs w:val="28"/>
              </w:rPr>
            </w:pPr>
            <w:r w:rsidRPr="002873D3">
              <w:rPr>
                <w:sz w:val="28"/>
                <w:szCs w:val="28"/>
              </w:rPr>
              <w:t>49</w:t>
            </w:r>
          </w:p>
        </w:tc>
        <w:tc>
          <w:tcPr>
            <w:tcW w:w="8959"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55E58D" w14:textId="77777777" w:rsidR="003C55C7" w:rsidRPr="002873D3" w:rsidRDefault="00322DBF">
            <w:pPr>
              <w:pStyle w:val="af3"/>
              <w:spacing w:before="0" w:after="0"/>
              <w:rPr>
                <w:sz w:val="28"/>
                <w:szCs w:val="28"/>
              </w:rPr>
            </w:pPr>
            <w:r w:rsidRPr="002873D3">
              <w:rPr>
                <w:sz w:val="28"/>
                <w:szCs w:val="28"/>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662F7F02" w14:textId="77777777" w:rsidR="003C352E" w:rsidRPr="002873D3" w:rsidRDefault="003C352E" w:rsidP="003C352E">
      <w:pPr>
        <w:pStyle w:val="3"/>
        <w:numPr>
          <w:ilvl w:val="2"/>
          <w:numId w:val="2"/>
        </w:numPr>
        <w:spacing w:before="0" w:after="0"/>
        <w:jc w:val="center"/>
        <w:rPr>
          <w:b w:val="0"/>
          <w:sz w:val="28"/>
          <w:szCs w:val="28"/>
        </w:rPr>
      </w:pPr>
    </w:p>
    <w:p w14:paraId="36182E89" w14:textId="77777777" w:rsidR="003C55C7" w:rsidRPr="002873D3" w:rsidRDefault="00322DBF" w:rsidP="003C352E">
      <w:pPr>
        <w:pStyle w:val="3"/>
        <w:numPr>
          <w:ilvl w:val="2"/>
          <w:numId w:val="2"/>
        </w:numPr>
        <w:spacing w:before="0" w:after="0"/>
        <w:jc w:val="center"/>
        <w:rPr>
          <w:b w:val="0"/>
          <w:sz w:val="28"/>
          <w:szCs w:val="28"/>
        </w:rPr>
      </w:pPr>
      <w:r w:rsidRPr="002873D3">
        <w:rPr>
          <w:b w:val="0"/>
          <w:sz w:val="28"/>
          <w:szCs w:val="28"/>
        </w:rPr>
        <w:t>II. Пояснення щодо заповнення таблиці додатка 2</w:t>
      </w:r>
    </w:p>
    <w:p w14:paraId="588E4D12" w14:textId="77777777" w:rsidR="003C352E" w:rsidRPr="002873D3" w:rsidRDefault="003C352E" w:rsidP="003C352E">
      <w:pPr>
        <w:pStyle w:val="a0"/>
        <w:spacing w:after="0"/>
      </w:pPr>
    </w:p>
    <w:p w14:paraId="58BE06D3" w14:textId="77777777" w:rsidR="003C55C7" w:rsidRPr="002873D3" w:rsidRDefault="00322DBF" w:rsidP="003C352E">
      <w:pPr>
        <w:pStyle w:val="af3"/>
        <w:spacing w:before="0" w:after="0"/>
        <w:ind w:firstLine="709"/>
        <w:jc w:val="both"/>
        <w:rPr>
          <w:sz w:val="28"/>
          <w:szCs w:val="28"/>
        </w:rPr>
      </w:pPr>
      <w:r w:rsidRPr="002873D3">
        <w:rPr>
          <w:sz w:val="28"/>
          <w:szCs w:val="28"/>
        </w:rPr>
        <w:t>1. У колонці 3 таблиці зазначається:</w:t>
      </w:r>
    </w:p>
    <w:p w14:paraId="472856E7" w14:textId="77777777" w:rsidR="003C352E" w:rsidRPr="002873D3" w:rsidRDefault="003C352E" w:rsidP="003C352E">
      <w:pPr>
        <w:pStyle w:val="af3"/>
        <w:spacing w:before="0" w:after="0"/>
        <w:ind w:firstLine="709"/>
        <w:jc w:val="both"/>
        <w:rPr>
          <w:sz w:val="28"/>
          <w:szCs w:val="28"/>
        </w:rPr>
      </w:pPr>
    </w:p>
    <w:p w14:paraId="0D18AA51" w14:textId="0F1F087F" w:rsidR="003C55C7" w:rsidRPr="002873D3" w:rsidRDefault="00322DBF" w:rsidP="003C352E">
      <w:pPr>
        <w:pStyle w:val="af3"/>
        <w:spacing w:before="0" w:after="0"/>
        <w:ind w:firstLine="709"/>
        <w:jc w:val="both"/>
        <w:rPr>
          <w:sz w:val="28"/>
          <w:szCs w:val="28"/>
        </w:rPr>
      </w:pPr>
      <w:r w:rsidRPr="002873D3">
        <w:rPr>
          <w:sz w:val="28"/>
          <w:szCs w:val="28"/>
        </w:rPr>
        <w:t>1) у рядку 10 - категорія споживачів, які мають право отримати споживчий кредит після оцінки їх кредитоспроможності;</w:t>
      </w:r>
    </w:p>
    <w:p w14:paraId="3495B8F8" w14:textId="77777777" w:rsidR="004B6D1C" w:rsidRPr="002873D3" w:rsidRDefault="004B6D1C" w:rsidP="003C352E">
      <w:pPr>
        <w:pStyle w:val="af3"/>
        <w:spacing w:before="0" w:after="0"/>
        <w:ind w:firstLine="709"/>
        <w:jc w:val="both"/>
        <w:rPr>
          <w:sz w:val="28"/>
          <w:szCs w:val="28"/>
        </w:rPr>
      </w:pPr>
    </w:p>
    <w:p w14:paraId="064A9ADA" w14:textId="6815F4D0" w:rsidR="003C55C7" w:rsidRPr="002873D3" w:rsidRDefault="00322DBF" w:rsidP="003C352E">
      <w:pPr>
        <w:pStyle w:val="af3"/>
        <w:spacing w:before="0" w:after="0"/>
        <w:ind w:firstLine="709"/>
        <w:jc w:val="both"/>
        <w:rPr>
          <w:sz w:val="28"/>
          <w:szCs w:val="28"/>
        </w:rPr>
      </w:pPr>
      <w:r w:rsidRPr="002873D3">
        <w:rPr>
          <w:sz w:val="28"/>
          <w:szCs w:val="28"/>
        </w:rPr>
        <w:t>2) у рядку 11 - мінімальний та максимальний розмір кредитних коштів, що може бути наданий споживачу, та порядок його зміни;</w:t>
      </w:r>
    </w:p>
    <w:p w14:paraId="3515F47F" w14:textId="77777777" w:rsidR="004B6D1C" w:rsidRPr="002873D3" w:rsidRDefault="004B6D1C" w:rsidP="003C352E">
      <w:pPr>
        <w:pStyle w:val="af3"/>
        <w:spacing w:before="0" w:after="0"/>
        <w:ind w:firstLine="709"/>
        <w:jc w:val="both"/>
        <w:rPr>
          <w:sz w:val="28"/>
          <w:szCs w:val="28"/>
        </w:rPr>
      </w:pPr>
    </w:p>
    <w:p w14:paraId="77236439" w14:textId="7438CB86" w:rsidR="003C55C7" w:rsidRPr="002873D3" w:rsidRDefault="00322DBF" w:rsidP="003C352E">
      <w:pPr>
        <w:pStyle w:val="af3"/>
        <w:spacing w:before="0" w:after="0"/>
        <w:ind w:firstLine="709"/>
        <w:jc w:val="both"/>
        <w:rPr>
          <w:sz w:val="28"/>
          <w:szCs w:val="28"/>
        </w:rPr>
      </w:pPr>
      <w:r w:rsidRPr="002873D3">
        <w:rPr>
          <w:sz w:val="28"/>
          <w:szCs w:val="28"/>
        </w:rPr>
        <w:t>3) у рядку 12 - мінімальний та максимальний строк кредитування (може встановлюватися в роках, місяцях);</w:t>
      </w:r>
    </w:p>
    <w:p w14:paraId="426B5FB2" w14:textId="77777777" w:rsidR="004B6D1C" w:rsidRPr="002873D3" w:rsidRDefault="004B6D1C" w:rsidP="003C352E">
      <w:pPr>
        <w:pStyle w:val="af3"/>
        <w:spacing w:before="0" w:after="0"/>
        <w:ind w:firstLine="709"/>
        <w:jc w:val="both"/>
        <w:rPr>
          <w:sz w:val="28"/>
          <w:szCs w:val="28"/>
        </w:rPr>
      </w:pPr>
    </w:p>
    <w:p w14:paraId="23C8E667" w14:textId="368646B3" w:rsidR="003C55C7" w:rsidRPr="002873D3" w:rsidRDefault="00322DBF" w:rsidP="003C352E">
      <w:pPr>
        <w:pStyle w:val="af3"/>
        <w:spacing w:before="0" w:after="0"/>
        <w:ind w:firstLine="709"/>
        <w:jc w:val="both"/>
        <w:rPr>
          <w:sz w:val="28"/>
          <w:szCs w:val="28"/>
        </w:rPr>
      </w:pPr>
      <w:r w:rsidRPr="002873D3">
        <w:rPr>
          <w:sz w:val="28"/>
          <w:szCs w:val="28"/>
        </w:rPr>
        <w:t>4) у рядку 13 - максимальна плата за договором про споживчий кредит, виражена у відсотках річних від загального розміру виданого кредиту;</w:t>
      </w:r>
    </w:p>
    <w:p w14:paraId="26DD73C7" w14:textId="77777777" w:rsidR="004B6D1C" w:rsidRPr="002873D3" w:rsidRDefault="004B6D1C" w:rsidP="003C352E">
      <w:pPr>
        <w:pStyle w:val="af3"/>
        <w:spacing w:before="0" w:after="0"/>
        <w:ind w:firstLine="709"/>
        <w:jc w:val="both"/>
        <w:rPr>
          <w:sz w:val="28"/>
          <w:szCs w:val="28"/>
        </w:rPr>
      </w:pPr>
    </w:p>
    <w:p w14:paraId="6D3BD575" w14:textId="3CA63024" w:rsidR="003C55C7" w:rsidRPr="002873D3" w:rsidRDefault="00322DBF" w:rsidP="003C352E">
      <w:pPr>
        <w:pStyle w:val="af3"/>
        <w:spacing w:before="0" w:after="0"/>
        <w:ind w:firstLine="709"/>
        <w:jc w:val="both"/>
        <w:rPr>
          <w:sz w:val="28"/>
          <w:szCs w:val="28"/>
        </w:rPr>
      </w:pPr>
      <w:r w:rsidRPr="002873D3">
        <w:rPr>
          <w:sz w:val="28"/>
          <w:szCs w:val="28"/>
        </w:rPr>
        <w:t>5) у рядку 14 - тип процентної ставки (фіксована або змінювана), порядок її обчислення та індекси, що застосовуються для розрахунку змінюваної процентної ставки, уключаючи порядок зміни змінюван</w:t>
      </w:r>
      <w:r w:rsidR="003C352E" w:rsidRPr="002873D3">
        <w:rPr>
          <w:sz w:val="28"/>
          <w:szCs w:val="28"/>
        </w:rPr>
        <w:t xml:space="preserve">ої процентної ставки та </w:t>
      </w:r>
      <w:r w:rsidRPr="002873D3">
        <w:rPr>
          <w:sz w:val="28"/>
          <w:szCs w:val="28"/>
        </w:rPr>
        <w:t>наслідки цієї зміни для споживача (можливе зростання змінюваної процентної ставки залежно від зростання погодженого сторонами індексу);</w:t>
      </w:r>
    </w:p>
    <w:p w14:paraId="7F516CCB" w14:textId="77777777" w:rsidR="003C352E" w:rsidRPr="002873D3" w:rsidRDefault="003C352E" w:rsidP="003C352E">
      <w:pPr>
        <w:pStyle w:val="af3"/>
        <w:spacing w:before="0" w:after="0"/>
        <w:jc w:val="both"/>
        <w:rPr>
          <w:sz w:val="28"/>
          <w:szCs w:val="28"/>
        </w:rPr>
      </w:pPr>
    </w:p>
    <w:p w14:paraId="4E91990A" w14:textId="77777777" w:rsidR="003C352E" w:rsidRPr="002873D3" w:rsidRDefault="00322DBF" w:rsidP="003C352E">
      <w:pPr>
        <w:pStyle w:val="af3"/>
        <w:spacing w:before="0" w:after="0"/>
        <w:ind w:firstLine="709"/>
        <w:jc w:val="both"/>
        <w:rPr>
          <w:sz w:val="28"/>
          <w:szCs w:val="28"/>
        </w:rPr>
      </w:pPr>
      <w:r w:rsidRPr="002873D3">
        <w:rPr>
          <w:sz w:val="28"/>
          <w:szCs w:val="28"/>
        </w:rPr>
        <w:t>6) у рядку 15 - максимальна плата за договором про споживчий кредит з урахуванням вартості всіх додаткових та супутніх послуг фінансової установи,</w:t>
      </w:r>
    </w:p>
    <w:p w14:paraId="1C52C2FC" w14:textId="77777777" w:rsidR="003C352E" w:rsidRPr="002873D3" w:rsidRDefault="003C352E" w:rsidP="003C352E">
      <w:pPr>
        <w:pStyle w:val="af3"/>
        <w:spacing w:before="0" w:after="0"/>
        <w:jc w:val="right"/>
        <w:rPr>
          <w:sz w:val="28"/>
          <w:szCs w:val="28"/>
        </w:rPr>
      </w:pPr>
      <w:r w:rsidRPr="002873D3">
        <w:rPr>
          <w:sz w:val="28"/>
          <w:szCs w:val="28"/>
        </w:rPr>
        <w:lastRenderedPageBreak/>
        <w:t xml:space="preserve">Продовження додатка 2 </w:t>
      </w:r>
    </w:p>
    <w:p w14:paraId="645E9A4F" w14:textId="77777777" w:rsidR="003C352E" w:rsidRPr="002873D3" w:rsidRDefault="003C352E" w:rsidP="003C352E">
      <w:pPr>
        <w:pStyle w:val="af3"/>
        <w:spacing w:before="0" w:after="0"/>
        <w:jc w:val="both"/>
        <w:rPr>
          <w:sz w:val="28"/>
          <w:szCs w:val="28"/>
        </w:rPr>
      </w:pPr>
    </w:p>
    <w:p w14:paraId="6CC83AC3" w14:textId="42A8E4CE" w:rsidR="003C55C7" w:rsidRPr="002873D3" w:rsidRDefault="00322DBF" w:rsidP="003C352E">
      <w:pPr>
        <w:pStyle w:val="af3"/>
        <w:spacing w:before="0" w:after="0"/>
        <w:jc w:val="both"/>
        <w:rPr>
          <w:sz w:val="28"/>
          <w:szCs w:val="28"/>
        </w:rPr>
      </w:pPr>
      <w:r w:rsidRPr="002873D3">
        <w:rPr>
          <w:sz w:val="28"/>
          <w:szCs w:val="28"/>
        </w:rPr>
        <w:t xml:space="preserve"> кредитного посередника (за наявності) та третіх осіб, виражена у відсотках річних від загального розміру виданого кредиту;</w:t>
      </w:r>
    </w:p>
    <w:p w14:paraId="7906E15A" w14:textId="77777777" w:rsidR="004B6D1C" w:rsidRPr="002873D3" w:rsidRDefault="004B6D1C" w:rsidP="003C352E">
      <w:pPr>
        <w:pStyle w:val="af3"/>
        <w:spacing w:before="0" w:after="0"/>
        <w:ind w:firstLine="709"/>
        <w:jc w:val="both"/>
        <w:rPr>
          <w:sz w:val="28"/>
          <w:szCs w:val="28"/>
        </w:rPr>
      </w:pPr>
    </w:p>
    <w:p w14:paraId="58833C81" w14:textId="25305C42" w:rsidR="003C55C7" w:rsidRPr="002873D3" w:rsidRDefault="00322DBF" w:rsidP="003C352E">
      <w:pPr>
        <w:pStyle w:val="af3"/>
        <w:spacing w:before="0" w:after="0"/>
        <w:ind w:firstLine="709"/>
        <w:jc w:val="both"/>
        <w:rPr>
          <w:sz w:val="28"/>
          <w:szCs w:val="28"/>
        </w:rPr>
      </w:pPr>
      <w:r w:rsidRPr="002873D3">
        <w:rPr>
          <w:sz w:val="28"/>
          <w:szCs w:val="28"/>
        </w:rPr>
        <w:t>7) у рядку 16 - розмір власного платежу (фінансової участі) споживача (за наявності), відсотки від суми кредиту;</w:t>
      </w:r>
    </w:p>
    <w:p w14:paraId="4B500F5E" w14:textId="77777777" w:rsidR="004B6D1C" w:rsidRPr="002873D3" w:rsidRDefault="004B6D1C" w:rsidP="003C352E">
      <w:pPr>
        <w:pStyle w:val="af3"/>
        <w:spacing w:before="0" w:after="0"/>
        <w:ind w:firstLine="709"/>
        <w:jc w:val="both"/>
        <w:rPr>
          <w:sz w:val="28"/>
          <w:szCs w:val="28"/>
        </w:rPr>
      </w:pPr>
    </w:p>
    <w:p w14:paraId="3DB50FD5" w14:textId="1858B9FA" w:rsidR="003C55C7" w:rsidRPr="002873D3" w:rsidRDefault="00322DBF" w:rsidP="003C352E">
      <w:pPr>
        <w:pStyle w:val="af3"/>
        <w:spacing w:before="0" w:after="0"/>
        <w:ind w:firstLine="709"/>
        <w:jc w:val="both"/>
        <w:rPr>
          <w:sz w:val="28"/>
          <w:szCs w:val="28"/>
        </w:rPr>
      </w:pPr>
      <w:r w:rsidRPr="002873D3">
        <w:rPr>
          <w:sz w:val="28"/>
          <w:szCs w:val="28"/>
        </w:rPr>
        <w:t>8) у рядку 17 - спосіб надання кредиту</w:t>
      </w:r>
      <w:r w:rsidRPr="002873D3">
        <w:rPr>
          <w:sz w:val="28"/>
          <w:szCs w:val="28"/>
        </w:rPr>
        <w:tab/>
        <w:t>(готівковим або безготівковим шляхом на рахунок);</w:t>
      </w:r>
    </w:p>
    <w:p w14:paraId="1EE36BE3" w14:textId="77777777" w:rsidR="004B6D1C" w:rsidRPr="002873D3" w:rsidRDefault="004B6D1C" w:rsidP="003C352E">
      <w:pPr>
        <w:pStyle w:val="af3"/>
        <w:spacing w:before="0" w:after="0"/>
        <w:ind w:firstLine="709"/>
        <w:jc w:val="both"/>
        <w:rPr>
          <w:sz w:val="28"/>
          <w:szCs w:val="28"/>
        </w:rPr>
      </w:pPr>
    </w:p>
    <w:p w14:paraId="662D3897" w14:textId="77777777" w:rsidR="003C55C7" w:rsidRPr="002873D3" w:rsidRDefault="00322DBF" w:rsidP="003C352E">
      <w:pPr>
        <w:pStyle w:val="af3"/>
        <w:spacing w:before="0" w:after="0"/>
        <w:ind w:firstLine="709"/>
        <w:jc w:val="both"/>
        <w:rPr>
          <w:sz w:val="28"/>
          <w:szCs w:val="28"/>
        </w:rPr>
      </w:pPr>
      <w:r w:rsidRPr="002873D3">
        <w:rPr>
          <w:sz w:val="28"/>
          <w:szCs w:val="28"/>
        </w:rPr>
        <w:t>9) у рядку 18 -  так/ні та умови автоматичного продовження строку дії кредитного договору;</w:t>
      </w:r>
      <w:r w:rsidRPr="002873D3">
        <w:rPr>
          <w:sz w:val="28"/>
          <w:szCs w:val="28"/>
        </w:rPr>
        <w:tab/>
      </w:r>
    </w:p>
    <w:p w14:paraId="2E0F01CF" w14:textId="77777777" w:rsidR="003C352E" w:rsidRPr="002873D3" w:rsidRDefault="003C352E" w:rsidP="003C352E">
      <w:pPr>
        <w:pStyle w:val="af3"/>
        <w:spacing w:before="0" w:after="0"/>
        <w:ind w:firstLine="709"/>
        <w:jc w:val="both"/>
        <w:rPr>
          <w:sz w:val="28"/>
          <w:szCs w:val="28"/>
        </w:rPr>
      </w:pPr>
    </w:p>
    <w:p w14:paraId="6FE0ED5E" w14:textId="77777777" w:rsidR="003C55C7" w:rsidRPr="002873D3" w:rsidRDefault="00322DBF" w:rsidP="003C352E">
      <w:pPr>
        <w:pStyle w:val="af3"/>
        <w:spacing w:before="0" w:after="0"/>
        <w:ind w:firstLine="709"/>
        <w:jc w:val="both"/>
        <w:rPr>
          <w:sz w:val="28"/>
          <w:szCs w:val="28"/>
        </w:rPr>
      </w:pPr>
      <w:r w:rsidRPr="002873D3">
        <w:rPr>
          <w:sz w:val="28"/>
          <w:szCs w:val="28"/>
        </w:rPr>
        <w:t>10) у рядку 19 - так/ні та хто може виступати поручителем виконання зобов’язань споживача;</w:t>
      </w:r>
    </w:p>
    <w:p w14:paraId="10C527E3" w14:textId="77777777" w:rsidR="003C352E" w:rsidRPr="002873D3" w:rsidRDefault="003C352E" w:rsidP="003C352E">
      <w:pPr>
        <w:pStyle w:val="af3"/>
        <w:spacing w:before="0" w:after="0"/>
        <w:ind w:firstLine="709"/>
        <w:jc w:val="both"/>
        <w:rPr>
          <w:sz w:val="28"/>
          <w:szCs w:val="28"/>
        </w:rPr>
      </w:pPr>
    </w:p>
    <w:p w14:paraId="22FF1A4C" w14:textId="77777777" w:rsidR="003C55C7" w:rsidRPr="002873D3" w:rsidRDefault="00322DBF" w:rsidP="003C352E">
      <w:pPr>
        <w:pStyle w:val="af3"/>
        <w:spacing w:before="0" w:after="0"/>
        <w:ind w:firstLine="709"/>
        <w:jc w:val="both"/>
        <w:rPr>
          <w:sz w:val="28"/>
          <w:szCs w:val="28"/>
        </w:rPr>
      </w:pPr>
      <w:r w:rsidRPr="002873D3">
        <w:rPr>
          <w:sz w:val="28"/>
          <w:szCs w:val="28"/>
        </w:rPr>
        <w:t>11) у рядку 21 -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додаткові та супутні послуги фінансової установи, кредитного посередника (за наявності) та третіх осіб (зазначити суму або базу розрахунку).</w:t>
      </w:r>
    </w:p>
    <w:p w14:paraId="2FA0A5DC" w14:textId="77777777" w:rsidR="003C55C7" w:rsidRPr="002873D3" w:rsidRDefault="00322DBF" w:rsidP="003C352E">
      <w:pPr>
        <w:pStyle w:val="af3"/>
        <w:spacing w:before="0" w:after="0"/>
        <w:ind w:firstLine="709"/>
        <w:jc w:val="both"/>
        <w:rPr>
          <w:sz w:val="28"/>
          <w:szCs w:val="28"/>
        </w:rPr>
      </w:pPr>
      <w:r w:rsidRPr="002873D3">
        <w:rPr>
          <w:sz w:val="28"/>
          <w:szCs w:val="28"/>
        </w:rPr>
        <w:t>Якщо немає інформації про вартість додаткових та супутніх послуг третіх осіб, які є обов'язковими для отримання кредиту, фінансова установа для надання такої інформації враховує вимоги законодавства України про споживче кредитування та Положення щодо визначення вартості цих послуг відповідно до їх орієнтовної вартості.</w:t>
      </w:r>
    </w:p>
    <w:p w14:paraId="4107B101" w14:textId="77777777" w:rsidR="003C55C7" w:rsidRPr="002873D3" w:rsidRDefault="00322DBF" w:rsidP="003C352E">
      <w:pPr>
        <w:pStyle w:val="af3"/>
        <w:spacing w:before="0" w:after="0"/>
        <w:ind w:firstLine="709"/>
        <w:jc w:val="both"/>
        <w:rPr>
          <w:sz w:val="28"/>
          <w:szCs w:val="28"/>
        </w:rPr>
      </w:pPr>
      <w:r w:rsidRPr="002873D3">
        <w:rPr>
          <w:sz w:val="28"/>
          <w:szCs w:val="28"/>
        </w:rPr>
        <w:t>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21 таблиці додатка 2 до Положення зазначається їх найвище значення;</w:t>
      </w:r>
    </w:p>
    <w:p w14:paraId="7697E017" w14:textId="77777777" w:rsidR="003C352E" w:rsidRPr="002873D3" w:rsidRDefault="003C352E" w:rsidP="003C352E">
      <w:pPr>
        <w:pStyle w:val="af3"/>
        <w:spacing w:before="0" w:after="0"/>
        <w:ind w:firstLine="709"/>
        <w:jc w:val="both"/>
        <w:rPr>
          <w:sz w:val="28"/>
          <w:szCs w:val="28"/>
        </w:rPr>
      </w:pPr>
    </w:p>
    <w:p w14:paraId="5F1E4329" w14:textId="77777777" w:rsidR="003C55C7" w:rsidRPr="002873D3" w:rsidRDefault="00322DBF" w:rsidP="003C352E">
      <w:pPr>
        <w:pStyle w:val="af3"/>
        <w:spacing w:before="0" w:after="0"/>
        <w:ind w:firstLine="709"/>
        <w:jc w:val="both"/>
        <w:rPr>
          <w:sz w:val="28"/>
          <w:szCs w:val="28"/>
        </w:rPr>
      </w:pPr>
      <w:r w:rsidRPr="002873D3">
        <w:rPr>
          <w:sz w:val="28"/>
          <w:szCs w:val="28"/>
        </w:rPr>
        <w:t xml:space="preserve">12) у рядку 22 -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які можуть бути надані споживачу в тимчасове користування відповідно до рядка 11 таблиці додатка 2 до Положення, і загальні витрати за цим кредитом, визначені в рядку 21 таблиці додатка 2 до Положення; </w:t>
      </w:r>
    </w:p>
    <w:p w14:paraId="270366E5" w14:textId="77777777" w:rsidR="003C55C7" w:rsidRPr="002873D3" w:rsidRDefault="003C55C7" w:rsidP="003C352E">
      <w:pPr>
        <w:pStyle w:val="af3"/>
        <w:spacing w:before="0" w:after="0"/>
        <w:jc w:val="right"/>
        <w:rPr>
          <w:sz w:val="28"/>
          <w:szCs w:val="28"/>
        </w:rPr>
      </w:pPr>
    </w:p>
    <w:p w14:paraId="3DFCF140" w14:textId="77777777" w:rsidR="003C352E" w:rsidRPr="002873D3" w:rsidRDefault="00322DBF" w:rsidP="003C352E">
      <w:pPr>
        <w:pStyle w:val="af3"/>
        <w:spacing w:before="0" w:after="0"/>
        <w:ind w:firstLine="709"/>
        <w:jc w:val="both"/>
        <w:rPr>
          <w:sz w:val="28"/>
          <w:szCs w:val="28"/>
        </w:rPr>
      </w:pPr>
      <w:r w:rsidRPr="002873D3">
        <w:rPr>
          <w:sz w:val="28"/>
          <w:szCs w:val="28"/>
        </w:rPr>
        <w:t>13) у рядку 27 -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w:t>
      </w:r>
      <w:proofErr w:type="spellStart"/>
      <w:r w:rsidRPr="002873D3">
        <w:rPr>
          <w:sz w:val="28"/>
          <w:szCs w:val="28"/>
        </w:rPr>
        <w:t>ануїтетна</w:t>
      </w:r>
      <w:proofErr w:type="spellEnd"/>
      <w:r w:rsidRPr="002873D3">
        <w:rPr>
          <w:sz w:val="28"/>
          <w:szCs w:val="28"/>
        </w:rPr>
        <w:t xml:space="preserve"> схема погашення</w:t>
      </w:r>
    </w:p>
    <w:p w14:paraId="572C7BE9" w14:textId="77777777" w:rsidR="003C352E" w:rsidRPr="002873D3" w:rsidRDefault="003C352E" w:rsidP="003C352E">
      <w:pPr>
        <w:pStyle w:val="af3"/>
        <w:spacing w:before="0" w:after="0"/>
        <w:jc w:val="right"/>
        <w:rPr>
          <w:sz w:val="28"/>
          <w:szCs w:val="28"/>
        </w:rPr>
      </w:pPr>
      <w:r w:rsidRPr="002873D3">
        <w:rPr>
          <w:sz w:val="28"/>
          <w:szCs w:val="28"/>
        </w:rPr>
        <w:lastRenderedPageBreak/>
        <w:t xml:space="preserve">Продовження додатка 2 </w:t>
      </w:r>
    </w:p>
    <w:p w14:paraId="64421BAC" w14:textId="77777777" w:rsidR="003C352E" w:rsidRPr="002873D3" w:rsidRDefault="003C352E" w:rsidP="003C352E">
      <w:pPr>
        <w:pStyle w:val="af3"/>
        <w:spacing w:before="0" w:after="0"/>
        <w:jc w:val="both"/>
        <w:rPr>
          <w:sz w:val="28"/>
          <w:szCs w:val="28"/>
        </w:rPr>
      </w:pPr>
    </w:p>
    <w:p w14:paraId="35FF6272" w14:textId="2BC00A9B" w:rsidR="003C55C7" w:rsidRPr="002873D3" w:rsidRDefault="00322DBF" w:rsidP="003C352E">
      <w:pPr>
        <w:pStyle w:val="af3"/>
        <w:spacing w:before="0" w:after="0"/>
        <w:jc w:val="both"/>
        <w:rPr>
          <w:sz w:val="28"/>
          <w:szCs w:val="28"/>
        </w:rPr>
      </w:pPr>
      <w:r w:rsidRPr="002873D3">
        <w:rPr>
          <w:sz w:val="28"/>
          <w:szCs w:val="28"/>
        </w:rPr>
        <w:t xml:space="preserve">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7D464B4E" w14:textId="77777777" w:rsidR="004B6D1C" w:rsidRPr="002873D3" w:rsidRDefault="004B6D1C" w:rsidP="003C352E">
      <w:pPr>
        <w:pStyle w:val="af3"/>
        <w:spacing w:before="0" w:after="0"/>
        <w:ind w:firstLine="709"/>
        <w:jc w:val="both"/>
        <w:rPr>
          <w:sz w:val="28"/>
          <w:szCs w:val="28"/>
        </w:rPr>
      </w:pPr>
    </w:p>
    <w:p w14:paraId="217086B5" w14:textId="5461FCD7" w:rsidR="003C55C7" w:rsidRPr="002873D3" w:rsidRDefault="00322DBF" w:rsidP="003C352E">
      <w:pPr>
        <w:pStyle w:val="af3"/>
        <w:spacing w:before="0" w:after="0"/>
        <w:ind w:firstLine="709"/>
        <w:jc w:val="both"/>
        <w:rPr>
          <w:sz w:val="28"/>
          <w:szCs w:val="28"/>
        </w:rPr>
      </w:pPr>
      <w:r w:rsidRPr="002873D3">
        <w:rPr>
          <w:sz w:val="28"/>
          <w:szCs w:val="28"/>
        </w:rPr>
        <w:t>14) у рядку 28 -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4E2DADE7" w14:textId="77777777" w:rsidR="004B6D1C" w:rsidRPr="002873D3" w:rsidRDefault="004B6D1C" w:rsidP="003C352E">
      <w:pPr>
        <w:pStyle w:val="af3"/>
        <w:spacing w:before="0" w:after="0"/>
        <w:ind w:firstLine="709"/>
        <w:jc w:val="both"/>
        <w:rPr>
          <w:sz w:val="28"/>
          <w:szCs w:val="28"/>
        </w:rPr>
      </w:pPr>
    </w:p>
    <w:p w14:paraId="74EC98AE" w14:textId="77777777" w:rsidR="003C55C7" w:rsidRPr="002873D3" w:rsidRDefault="00322DBF" w:rsidP="003C352E">
      <w:pPr>
        <w:pStyle w:val="af3"/>
        <w:spacing w:before="0" w:after="0"/>
        <w:ind w:firstLine="709"/>
        <w:jc w:val="both"/>
        <w:rPr>
          <w:sz w:val="28"/>
          <w:szCs w:val="28"/>
        </w:rPr>
      </w:pPr>
      <w:r w:rsidRPr="002873D3">
        <w:rPr>
          <w:sz w:val="28"/>
          <w:szCs w:val="28"/>
        </w:rPr>
        <w:t>15) у рядку 31 -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p w14:paraId="33AA3DA1" w14:textId="77777777" w:rsidR="003C55C7" w:rsidRPr="002873D3" w:rsidRDefault="003C55C7" w:rsidP="003C352E">
      <w:pPr>
        <w:pStyle w:val="af3"/>
        <w:spacing w:before="0" w:after="0"/>
        <w:jc w:val="both"/>
        <w:rPr>
          <w:sz w:val="28"/>
          <w:szCs w:val="28"/>
        </w:rPr>
      </w:pPr>
    </w:p>
    <w:p w14:paraId="250B0B0D" w14:textId="77777777" w:rsidR="003C55C7" w:rsidRPr="002873D3" w:rsidRDefault="003C55C7" w:rsidP="003C352E">
      <w:pPr>
        <w:pStyle w:val="af3"/>
        <w:spacing w:before="0" w:after="0"/>
        <w:jc w:val="both"/>
        <w:rPr>
          <w:sz w:val="28"/>
          <w:szCs w:val="28"/>
        </w:rPr>
      </w:pPr>
    </w:p>
    <w:p w14:paraId="33B3C917" w14:textId="77777777" w:rsidR="003C55C7" w:rsidRPr="002873D3" w:rsidRDefault="003C55C7" w:rsidP="003C352E">
      <w:pPr>
        <w:pStyle w:val="af3"/>
        <w:spacing w:before="0" w:after="0"/>
        <w:jc w:val="both"/>
        <w:rPr>
          <w:sz w:val="28"/>
          <w:szCs w:val="28"/>
        </w:rPr>
      </w:pPr>
    </w:p>
    <w:p w14:paraId="13364941" w14:textId="77777777" w:rsidR="003C55C7" w:rsidRPr="002873D3" w:rsidRDefault="003C55C7">
      <w:pPr>
        <w:pStyle w:val="af3"/>
        <w:jc w:val="both"/>
        <w:rPr>
          <w:sz w:val="28"/>
          <w:szCs w:val="28"/>
        </w:rPr>
      </w:pPr>
    </w:p>
    <w:p w14:paraId="24A50A8C" w14:textId="77777777" w:rsidR="003C55C7" w:rsidRPr="002873D3" w:rsidRDefault="003C55C7">
      <w:pPr>
        <w:pStyle w:val="af3"/>
        <w:jc w:val="both"/>
        <w:rPr>
          <w:sz w:val="28"/>
          <w:szCs w:val="28"/>
        </w:rPr>
      </w:pPr>
    </w:p>
    <w:p w14:paraId="6A925EB8" w14:textId="77777777" w:rsidR="003C55C7" w:rsidRPr="002873D3" w:rsidRDefault="003C55C7">
      <w:pPr>
        <w:pStyle w:val="af3"/>
        <w:jc w:val="both"/>
        <w:rPr>
          <w:sz w:val="28"/>
          <w:szCs w:val="28"/>
        </w:rPr>
      </w:pPr>
    </w:p>
    <w:p w14:paraId="609A8A8F" w14:textId="77777777" w:rsidR="003C352E" w:rsidRPr="002873D3" w:rsidRDefault="003C352E">
      <w:pPr>
        <w:pStyle w:val="af3"/>
        <w:jc w:val="both"/>
        <w:rPr>
          <w:sz w:val="28"/>
          <w:szCs w:val="28"/>
        </w:rPr>
      </w:pPr>
    </w:p>
    <w:p w14:paraId="23C285E3" w14:textId="77777777" w:rsidR="003C352E" w:rsidRPr="002873D3" w:rsidRDefault="003C352E">
      <w:pPr>
        <w:pStyle w:val="af3"/>
        <w:jc w:val="both"/>
        <w:rPr>
          <w:sz w:val="28"/>
          <w:szCs w:val="28"/>
        </w:rPr>
      </w:pPr>
    </w:p>
    <w:p w14:paraId="78972B8E" w14:textId="77777777" w:rsidR="003C352E" w:rsidRPr="002873D3" w:rsidRDefault="003C352E">
      <w:pPr>
        <w:pStyle w:val="af3"/>
        <w:jc w:val="both"/>
        <w:rPr>
          <w:sz w:val="28"/>
          <w:szCs w:val="28"/>
        </w:rPr>
      </w:pPr>
    </w:p>
    <w:p w14:paraId="5A6EDB79" w14:textId="77777777" w:rsidR="003C352E" w:rsidRPr="002873D3" w:rsidRDefault="003C352E">
      <w:pPr>
        <w:pStyle w:val="af3"/>
        <w:jc w:val="both"/>
        <w:rPr>
          <w:sz w:val="28"/>
          <w:szCs w:val="28"/>
        </w:rPr>
      </w:pPr>
    </w:p>
    <w:p w14:paraId="69E69895" w14:textId="77777777" w:rsidR="003C352E" w:rsidRPr="002873D3" w:rsidRDefault="003C352E">
      <w:pPr>
        <w:pStyle w:val="af3"/>
        <w:jc w:val="both"/>
        <w:rPr>
          <w:sz w:val="28"/>
          <w:szCs w:val="28"/>
        </w:rPr>
      </w:pPr>
    </w:p>
    <w:p w14:paraId="4E786DFC" w14:textId="77777777" w:rsidR="003C352E" w:rsidRPr="002873D3" w:rsidRDefault="003C352E">
      <w:pPr>
        <w:pStyle w:val="af3"/>
        <w:jc w:val="both"/>
        <w:rPr>
          <w:sz w:val="28"/>
          <w:szCs w:val="28"/>
        </w:rPr>
      </w:pPr>
    </w:p>
    <w:p w14:paraId="64FEEEB8" w14:textId="77777777" w:rsidR="00FE00D4" w:rsidRPr="002873D3" w:rsidRDefault="00FE00D4">
      <w:pPr>
        <w:pStyle w:val="af3"/>
        <w:jc w:val="both"/>
        <w:rPr>
          <w:sz w:val="28"/>
          <w:szCs w:val="28"/>
        </w:rPr>
      </w:pPr>
    </w:p>
    <w:p w14:paraId="71EA2435" w14:textId="77777777" w:rsidR="003C55C7" w:rsidRPr="002873D3" w:rsidRDefault="00322DBF">
      <w:pPr>
        <w:pStyle w:val="af3"/>
        <w:jc w:val="both"/>
        <w:rPr>
          <w:sz w:val="28"/>
          <w:szCs w:val="28"/>
        </w:rPr>
      </w:pPr>
      <w:r w:rsidRPr="002873D3">
        <w:rPr>
          <w:noProof/>
          <w:sz w:val="28"/>
          <w:szCs w:val="28"/>
          <w:lang w:eastAsia="uk-UA"/>
        </w:rPr>
        <w:lastRenderedPageBreak/>
        <mc:AlternateContent>
          <mc:Choice Requires="wps">
            <w:drawing>
              <wp:anchor distT="0" distB="0" distL="28575" distR="0" simplePos="0" relativeHeight="5" behindDoc="0" locked="0" layoutInCell="1" allowOverlap="1" wp14:anchorId="759A1F03" wp14:editId="34A49B2B">
                <wp:simplePos x="0" y="0"/>
                <wp:positionH relativeFrom="column">
                  <wp:align>right</wp:align>
                </wp:positionH>
                <wp:positionV relativeFrom="paragraph">
                  <wp:align>center</wp:align>
                </wp:positionV>
                <wp:extent cx="2754630" cy="2003425"/>
                <wp:effectExtent l="0" t="0" r="0" b="0"/>
                <wp:wrapSquare wrapText="bothSides"/>
                <wp:docPr id="7" name="Рамка4"/>
                <wp:cNvGraphicFramePr/>
                <a:graphic xmlns:a="http://schemas.openxmlformats.org/drawingml/2006/main">
                  <a:graphicData uri="http://schemas.microsoft.com/office/word/2010/wordprocessingShape">
                    <wps:wsp>
                      <wps:cNvSpPr/>
                      <wps:spPr>
                        <a:xfrm>
                          <a:off x="0" y="0"/>
                          <a:ext cx="2754000" cy="20026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593F93B6" w14:textId="77777777">
                              <w:trPr>
                                <w:jc w:val="right"/>
                              </w:trPr>
                              <w:tc>
                                <w:tcPr>
                                  <w:tcW w:w="4332" w:type="dxa"/>
                                  <w:shd w:val="clear" w:color="auto" w:fill="auto"/>
                                </w:tcPr>
                                <w:p w14:paraId="1A1004D4" w14:textId="77777777" w:rsidR="00D171B6" w:rsidRDefault="00D171B6" w:rsidP="00FE00D4">
                                  <w:pPr>
                                    <w:pStyle w:val="af3"/>
                                    <w:spacing w:before="0" w:after="0"/>
                                  </w:pPr>
                                  <w:r>
                                    <w:rPr>
                                      <w:sz w:val="28"/>
                                      <w:szCs w:val="28"/>
                                    </w:rPr>
                                    <w:t>Додаток 3</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7395EA04" w14:textId="2877C963"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77129B7C" w14:textId="77777777" w:rsidR="00D171B6" w:rsidRDefault="00D171B6">
                            <w:r>
                              <w:t xml:space="preserve"> </w:t>
                            </w:r>
                          </w:p>
                        </w:txbxContent>
                      </wps:txbx>
                      <wps:bodyPr lIns="1800" tIns="1800" rIns="1800" bIns="1800">
                        <a:noAutofit/>
                      </wps:bodyPr>
                    </wps:wsp>
                  </a:graphicData>
                </a:graphic>
              </wp:anchor>
            </w:drawing>
          </mc:Choice>
          <mc:Fallback>
            <w:pict>
              <v:rect id="Рамка4" o:spid="_x0000_s1029" style="position:absolute;left:0;text-align:left;margin-left:165.7pt;margin-top:0;width:216.9pt;height:157.75pt;z-index:5;visibility:visible;mso-wrap-style:square;mso-wrap-distance-left:2.25pt;mso-wrap-distance-top:0;mso-wrap-distance-right:0;mso-wrap-distance-bottom:0;mso-position-horizontal:right;mso-position-horizontal-relative:text;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" stroked="f">
                <v:textbox inset=".05mm,.05mm,.05mm,.05mm">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593F93B6" w14:textId="77777777">
                        <w:trPr>
                          <w:jc w:val="right"/>
                        </w:trPr>
                        <w:tc>
                          <w:tcPr>
                            <w:tcW w:w="4332" w:type="dxa"/>
                            <w:shd w:val="clear" w:color="auto" w:fill="auto"/>
                          </w:tcPr>
                          <w:p w14:paraId="1A1004D4" w14:textId="77777777" w:rsidR="00D171B6" w:rsidRDefault="00D171B6" w:rsidP="00FE00D4">
                            <w:pPr>
                              <w:pStyle w:val="af3"/>
                              <w:spacing w:before="0" w:after="0"/>
                            </w:pPr>
                            <w:r>
                              <w:rPr>
                                <w:sz w:val="28"/>
                                <w:szCs w:val="28"/>
                              </w:rPr>
                              <w:t>Додаток 3</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7395EA04" w14:textId="2877C963"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77129B7C" w14:textId="77777777" w:rsidR="00D171B6" w:rsidRDefault="00D171B6">
                      <w:r>
                        <w:t xml:space="preserve"> </w:t>
                      </w:r>
                    </w:p>
                  </w:txbxContent>
                </v:textbox>
                <w10:wrap type="square"/>
              </v:rect>
            </w:pict>
          </mc:Fallback>
        </mc:AlternateContent>
      </w:r>
    </w:p>
    <w:p w14:paraId="3E7C05C2" w14:textId="77777777" w:rsidR="003C55C7" w:rsidRPr="002873D3" w:rsidRDefault="00322DBF">
      <w:pPr>
        <w:pStyle w:val="af3"/>
        <w:jc w:val="both"/>
        <w:rPr>
          <w:sz w:val="28"/>
          <w:szCs w:val="28"/>
        </w:rPr>
      </w:pPr>
      <w:r w:rsidRPr="002873D3">
        <w:rPr>
          <w:sz w:val="28"/>
          <w:szCs w:val="28"/>
        </w:rPr>
        <w:br/>
      </w:r>
    </w:p>
    <w:tbl>
      <w:tblPr>
        <w:tblW w:w="1250" w:type="pct"/>
        <w:tblInd w:w="-57" w:type="dxa"/>
        <w:tblCellMar>
          <w:top w:w="30" w:type="dxa"/>
          <w:left w:w="30" w:type="dxa"/>
          <w:bottom w:w="30" w:type="dxa"/>
          <w:right w:w="30" w:type="dxa"/>
        </w:tblCellMar>
        <w:tblLook w:val="0000" w:firstRow="0" w:lastRow="0" w:firstColumn="0" w:lastColumn="0" w:noHBand="0" w:noVBand="0"/>
      </w:tblPr>
      <w:tblGrid>
        <w:gridCol w:w="2425"/>
      </w:tblGrid>
      <w:tr w:rsidR="003C55C7" w:rsidRPr="002873D3" w14:paraId="09A3BE2D" w14:textId="77777777">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6F5AABC" w14:textId="77777777" w:rsidR="003C55C7" w:rsidRPr="002873D3" w:rsidRDefault="00322DBF">
            <w:pPr>
              <w:pStyle w:val="af3"/>
              <w:spacing w:before="0" w:after="0"/>
              <w:jc w:val="center"/>
              <w:rPr>
                <w:sz w:val="28"/>
                <w:szCs w:val="28"/>
              </w:rPr>
            </w:pPr>
            <w:r w:rsidRPr="002873D3">
              <w:rPr>
                <w:sz w:val="28"/>
                <w:szCs w:val="28"/>
              </w:rPr>
              <w:t>Логотип фінансової установи</w:t>
            </w:r>
          </w:p>
        </w:tc>
      </w:tr>
    </w:tbl>
    <w:p w14:paraId="69C36996" w14:textId="77777777" w:rsidR="003C55C7" w:rsidRPr="002873D3" w:rsidRDefault="003C55C7">
      <w:pPr>
        <w:pStyle w:val="af3"/>
        <w:jc w:val="both"/>
        <w:rPr>
          <w:sz w:val="28"/>
          <w:szCs w:val="28"/>
        </w:rPr>
      </w:pPr>
    </w:p>
    <w:p w14:paraId="08B683E6" w14:textId="77777777" w:rsidR="003C55C7" w:rsidRPr="002873D3" w:rsidRDefault="00322DBF">
      <w:pPr>
        <w:pStyle w:val="3"/>
        <w:numPr>
          <w:ilvl w:val="2"/>
          <w:numId w:val="2"/>
        </w:numPr>
        <w:jc w:val="center"/>
        <w:rPr>
          <w:b w:val="0"/>
          <w:sz w:val="28"/>
          <w:szCs w:val="28"/>
        </w:rPr>
      </w:pPr>
      <w:r w:rsidRPr="002873D3">
        <w:rPr>
          <w:b w:val="0"/>
          <w:sz w:val="28"/>
          <w:szCs w:val="28"/>
        </w:rPr>
        <w:t xml:space="preserve">Інформація </w:t>
      </w:r>
      <w:r w:rsidRPr="002873D3">
        <w:rPr>
          <w:b w:val="0"/>
          <w:sz w:val="28"/>
          <w:szCs w:val="28"/>
        </w:rPr>
        <w:br/>
        <w:t>про істотні характеристики послуги з надання споживчого кредиту (під заставу)</w:t>
      </w:r>
    </w:p>
    <w:p w14:paraId="5CEED150" w14:textId="77777777" w:rsidR="003C55C7" w:rsidRPr="002873D3" w:rsidRDefault="00322DBF">
      <w:pPr>
        <w:pStyle w:val="3"/>
        <w:numPr>
          <w:ilvl w:val="2"/>
          <w:numId w:val="2"/>
        </w:numPr>
        <w:jc w:val="center"/>
        <w:rPr>
          <w:sz w:val="28"/>
          <w:szCs w:val="28"/>
        </w:rPr>
      </w:pPr>
      <w:r w:rsidRPr="002873D3">
        <w:rPr>
          <w:b w:val="0"/>
          <w:sz w:val="28"/>
          <w:szCs w:val="28"/>
        </w:rPr>
        <w:t>(ця інформація містить загальні умови надання фінансовою установою послуг споживчого кредитування та не є пропозицією з надання цих послуг. Запропоновані індивідуальні умови залежатимуть від результатів оцінки фінансовою установою кредитоспроможності, проведеної на підставі отриманої від споживача інформації та з інших джерел за наявності законних на це підстав, і надаються споживачу до укладення договору у формі паспорта споживчого кредиту)</w:t>
      </w:r>
    </w:p>
    <w:p w14:paraId="50E0E432" w14:textId="77777777" w:rsidR="003C55C7" w:rsidRPr="002873D3" w:rsidRDefault="00322DBF">
      <w:pPr>
        <w:pStyle w:val="3"/>
        <w:numPr>
          <w:ilvl w:val="2"/>
          <w:numId w:val="2"/>
        </w:numPr>
        <w:jc w:val="center"/>
        <w:rPr>
          <w:b w:val="0"/>
          <w:sz w:val="28"/>
          <w:szCs w:val="28"/>
        </w:rPr>
      </w:pPr>
      <w:r w:rsidRPr="002873D3">
        <w:rPr>
          <w:b w:val="0"/>
          <w:sz w:val="28"/>
          <w:szCs w:val="28"/>
        </w:rPr>
        <w:t>I. Загальна інформація</w:t>
      </w:r>
    </w:p>
    <w:p w14:paraId="5E9F2ED9" w14:textId="77777777" w:rsidR="003C55C7" w:rsidRPr="002873D3" w:rsidRDefault="00322DBF">
      <w:pPr>
        <w:pStyle w:val="af3"/>
        <w:jc w:val="right"/>
        <w:rPr>
          <w:sz w:val="28"/>
          <w:szCs w:val="28"/>
        </w:rPr>
      </w:pPr>
      <w:r w:rsidRPr="002873D3">
        <w:rPr>
          <w:sz w:val="28"/>
          <w:szCs w:val="28"/>
        </w:rPr>
        <w:t>Таблиця</w:t>
      </w:r>
    </w:p>
    <w:tbl>
      <w:tblPr>
        <w:tblW w:w="5000" w:type="pct"/>
        <w:jc w:val="right"/>
        <w:tblCellMar>
          <w:top w:w="30" w:type="dxa"/>
          <w:left w:w="30" w:type="dxa"/>
          <w:bottom w:w="30" w:type="dxa"/>
          <w:right w:w="30" w:type="dxa"/>
        </w:tblCellMar>
        <w:tblLook w:val="0000" w:firstRow="0" w:lastRow="0" w:firstColumn="0" w:lastColumn="0" w:noHBand="0" w:noVBand="0"/>
      </w:tblPr>
      <w:tblGrid>
        <w:gridCol w:w="739"/>
        <w:gridCol w:w="30"/>
        <w:gridCol w:w="4279"/>
        <w:gridCol w:w="824"/>
        <w:gridCol w:w="3826"/>
      </w:tblGrid>
      <w:tr w:rsidR="003C55C7" w:rsidRPr="002873D3" w14:paraId="7F7B9A88"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BD52F20" w14:textId="77777777" w:rsidR="003C55C7" w:rsidRPr="002873D3" w:rsidRDefault="00322DBF" w:rsidP="00D171B6">
            <w:pPr>
              <w:pStyle w:val="af3"/>
              <w:spacing w:before="0" w:after="0"/>
              <w:jc w:val="center"/>
              <w:rPr>
                <w:sz w:val="28"/>
                <w:szCs w:val="28"/>
              </w:rPr>
            </w:pPr>
            <w:r w:rsidRPr="002873D3">
              <w:rPr>
                <w:sz w:val="28"/>
                <w:szCs w:val="28"/>
              </w:rPr>
              <w:t>№</w:t>
            </w:r>
            <w:r w:rsidRPr="002873D3">
              <w:rPr>
                <w:sz w:val="28"/>
                <w:szCs w:val="28"/>
              </w:rPr>
              <w:br/>
              <w:t>з/п</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C7D8E81" w14:textId="77777777" w:rsidR="003C55C7" w:rsidRPr="002873D3" w:rsidRDefault="00322DBF" w:rsidP="00D171B6">
            <w:pPr>
              <w:pStyle w:val="af3"/>
              <w:spacing w:before="0" w:after="0"/>
              <w:jc w:val="center"/>
              <w:rPr>
                <w:sz w:val="28"/>
                <w:szCs w:val="28"/>
              </w:rPr>
            </w:pPr>
            <w:r w:rsidRPr="002873D3">
              <w:rPr>
                <w:sz w:val="28"/>
                <w:szCs w:val="28"/>
              </w:rPr>
              <w:t>Вид інформації</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D0C753" w14:textId="77777777" w:rsidR="003C55C7" w:rsidRPr="002873D3" w:rsidRDefault="00322DBF" w:rsidP="00D171B6">
            <w:pPr>
              <w:pStyle w:val="af3"/>
              <w:spacing w:before="0" w:after="0"/>
              <w:jc w:val="center"/>
              <w:rPr>
                <w:sz w:val="28"/>
                <w:szCs w:val="28"/>
              </w:rPr>
            </w:pPr>
            <w:r w:rsidRPr="002873D3">
              <w:rPr>
                <w:sz w:val="28"/>
                <w:szCs w:val="28"/>
              </w:rPr>
              <w:t>Інформація для заповнення фінансовою установою</w:t>
            </w:r>
          </w:p>
        </w:tc>
      </w:tr>
      <w:tr w:rsidR="003C55C7" w:rsidRPr="002873D3" w14:paraId="4669655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3E45C60" w14:textId="77777777" w:rsidR="003C55C7" w:rsidRPr="002873D3" w:rsidRDefault="00322DBF">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AB8AA37"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966C392"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5195C48D"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462C33B" w14:textId="77777777" w:rsidR="003C55C7" w:rsidRPr="002873D3" w:rsidRDefault="00322DBF">
            <w:pPr>
              <w:pStyle w:val="af3"/>
              <w:spacing w:before="0" w:after="0"/>
              <w:jc w:val="center"/>
              <w:rPr>
                <w:sz w:val="28"/>
                <w:szCs w:val="28"/>
              </w:rPr>
            </w:pPr>
            <w:r w:rsidRPr="002873D3">
              <w:rPr>
                <w:sz w:val="28"/>
                <w:szCs w:val="28"/>
              </w:rPr>
              <w:t>1</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BE8807A" w14:textId="77777777" w:rsidR="003C55C7" w:rsidRPr="002873D3" w:rsidRDefault="00322DBF">
            <w:pPr>
              <w:pStyle w:val="af3"/>
              <w:spacing w:before="0" w:after="0"/>
              <w:jc w:val="center"/>
              <w:rPr>
                <w:sz w:val="28"/>
                <w:szCs w:val="28"/>
              </w:rPr>
            </w:pPr>
            <w:r w:rsidRPr="002873D3">
              <w:rPr>
                <w:sz w:val="28"/>
                <w:szCs w:val="28"/>
              </w:rPr>
              <w:t>1. Інформація про фінансову установу</w:t>
            </w:r>
          </w:p>
        </w:tc>
      </w:tr>
      <w:tr w:rsidR="003C55C7" w:rsidRPr="002873D3" w14:paraId="0A5CB7B1"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9A2355A" w14:textId="77777777" w:rsidR="003C55C7" w:rsidRPr="002873D3" w:rsidRDefault="00322DBF">
            <w:pPr>
              <w:pStyle w:val="af3"/>
              <w:spacing w:before="0" w:after="0"/>
              <w:jc w:val="center"/>
              <w:rPr>
                <w:sz w:val="28"/>
                <w:szCs w:val="28"/>
              </w:rPr>
            </w:pPr>
            <w:r w:rsidRPr="002873D3">
              <w:rPr>
                <w:sz w:val="28"/>
                <w:szCs w:val="28"/>
              </w:rPr>
              <w:t>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EE5BF9F" w14:textId="77777777" w:rsidR="003C55C7" w:rsidRPr="002873D3" w:rsidRDefault="00322DBF">
            <w:pPr>
              <w:pStyle w:val="af3"/>
              <w:spacing w:before="0" w:after="0"/>
              <w:rPr>
                <w:sz w:val="28"/>
                <w:szCs w:val="28"/>
              </w:rPr>
            </w:pPr>
            <w:r w:rsidRPr="002873D3">
              <w:rPr>
                <w:sz w:val="28"/>
                <w:szCs w:val="28"/>
              </w:rPr>
              <w:t>Найменування</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EF50F67" w14:textId="77777777" w:rsidR="003C55C7" w:rsidRPr="002873D3" w:rsidRDefault="00322DBF">
            <w:pPr>
              <w:pStyle w:val="af3"/>
              <w:spacing w:before="0" w:after="0"/>
              <w:rPr>
                <w:sz w:val="28"/>
                <w:szCs w:val="28"/>
              </w:rPr>
            </w:pPr>
            <w:r w:rsidRPr="002873D3">
              <w:rPr>
                <w:sz w:val="28"/>
                <w:szCs w:val="28"/>
              </w:rPr>
              <w:t> </w:t>
            </w:r>
          </w:p>
        </w:tc>
      </w:tr>
      <w:tr w:rsidR="003C55C7" w:rsidRPr="002873D3" w14:paraId="2AB53D13"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1FFA98A" w14:textId="77777777" w:rsidR="003C55C7" w:rsidRPr="002873D3" w:rsidRDefault="00322DBF">
            <w:pPr>
              <w:pStyle w:val="af3"/>
              <w:spacing w:before="0" w:after="0"/>
              <w:jc w:val="center"/>
              <w:rPr>
                <w:sz w:val="28"/>
                <w:szCs w:val="28"/>
              </w:rPr>
            </w:pPr>
            <w:r w:rsidRPr="002873D3">
              <w:rPr>
                <w:sz w:val="28"/>
                <w:szCs w:val="28"/>
              </w:rPr>
              <w:t>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817DB5D" w14:textId="77777777" w:rsidR="003C55C7" w:rsidRPr="002873D3" w:rsidRDefault="00322DBF">
            <w:pPr>
              <w:pStyle w:val="af3"/>
              <w:spacing w:before="0" w:after="0"/>
              <w:rPr>
                <w:sz w:val="28"/>
                <w:szCs w:val="28"/>
              </w:rPr>
            </w:pPr>
            <w:r w:rsidRPr="002873D3">
              <w:rPr>
                <w:sz w:val="28"/>
                <w:szCs w:val="28"/>
              </w:rPr>
              <w:t>Номер і дата видачі ліцензії / свідоцтва</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6475C84" w14:textId="77777777" w:rsidR="003C55C7" w:rsidRPr="002873D3" w:rsidRDefault="00322DBF">
            <w:pPr>
              <w:pStyle w:val="af3"/>
              <w:spacing w:before="0" w:after="0"/>
              <w:rPr>
                <w:sz w:val="28"/>
                <w:szCs w:val="28"/>
              </w:rPr>
            </w:pPr>
            <w:r w:rsidRPr="002873D3">
              <w:rPr>
                <w:sz w:val="28"/>
                <w:szCs w:val="28"/>
              </w:rPr>
              <w:t> </w:t>
            </w:r>
          </w:p>
        </w:tc>
      </w:tr>
      <w:tr w:rsidR="003C55C7" w:rsidRPr="002873D3" w14:paraId="5A9CB8AB"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5F4C4F8" w14:textId="77777777" w:rsidR="003C55C7" w:rsidRPr="002873D3" w:rsidRDefault="00322DBF">
            <w:pPr>
              <w:pStyle w:val="af3"/>
              <w:spacing w:before="0" w:after="0"/>
              <w:jc w:val="center"/>
              <w:rPr>
                <w:sz w:val="28"/>
                <w:szCs w:val="28"/>
              </w:rPr>
            </w:pPr>
            <w:r w:rsidRPr="002873D3">
              <w:rPr>
                <w:sz w:val="28"/>
                <w:szCs w:val="28"/>
              </w:rPr>
              <w:t>4</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A350103" w14:textId="77777777" w:rsidR="003C55C7" w:rsidRPr="002873D3" w:rsidRDefault="00322DBF">
            <w:pPr>
              <w:pStyle w:val="af3"/>
              <w:spacing w:before="0" w:after="0"/>
              <w:rPr>
                <w:sz w:val="28"/>
                <w:szCs w:val="28"/>
              </w:rPr>
            </w:pPr>
            <w:r w:rsidRPr="002873D3">
              <w:rPr>
                <w:sz w:val="28"/>
                <w:szCs w:val="28"/>
              </w:rPr>
              <w:t>Адреса</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E749C4A" w14:textId="77777777" w:rsidR="003C55C7" w:rsidRPr="002873D3" w:rsidRDefault="00322DBF">
            <w:pPr>
              <w:pStyle w:val="af3"/>
              <w:spacing w:before="0" w:after="0"/>
              <w:rPr>
                <w:sz w:val="28"/>
                <w:szCs w:val="28"/>
              </w:rPr>
            </w:pPr>
            <w:r w:rsidRPr="002873D3">
              <w:rPr>
                <w:sz w:val="28"/>
                <w:szCs w:val="28"/>
              </w:rPr>
              <w:t> </w:t>
            </w:r>
          </w:p>
        </w:tc>
      </w:tr>
      <w:tr w:rsidR="003C55C7" w:rsidRPr="002873D3" w14:paraId="11387D5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96566A4" w14:textId="77777777" w:rsidR="003C55C7" w:rsidRPr="002873D3" w:rsidRDefault="00322DBF">
            <w:pPr>
              <w:pStyle w:val="af3"/>
              <w:spacing w:before="0" w:after="0"/>
              <w:jc w:val="center"/>
              <w:rPr>
                <w:sz w:val="28"/>
                <w:szCs w:val="28"/>
              </w:rPr>
            </w:pPr>
            <w:r w:rsidRPr="002873D3">
              <w:rPr>
                <w:sz w:val="28"/>
                <w:szCs w:val="28"/>
              </w:rPr>
              <w:t>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21F7858" w14:textId="77777777" w:rsidR="003C55C7" w:rsidRPr="002873D3" w:rsidRDefault="00322DBF">
            <w:pPr>
              <w:pStyle w:val="af3"/>
              <w:spacing w:before="0" w:after="0"/>
              <w:rPr>
                <w:sz w:val="28"/>
                <w:szCs w:val="28"/>
              </w:rPr>
            </w:pPr>
            <w:r w:rsidRPr="002873D3">
              <w:rPr>
                <w:sz w:val="28"/>
                <w:szCs w:val="28"/>
              </w:rPr>
              <w:t>Номер контактного(них) телефону(</w:t>
            </w:r>
            <w:proofErr w:type="spellStart"/>
            <w:r w:rsidRPr="002873D3">
              <w:rPr>
                <w:sz w:val="28"/>
                <w:szCs w:val="28"/>
              </w:rPr>
              <w:t>ів</w:t>
            </w:r>
            <w:proofErr w:type="spellEnd"/>
            <w:r w:rsidRPr="002873D3">
              <w:rPr>
                <w:sz w:val="28"/>
                <w:szCs w:val="28"/>
              </w:rPr>
              <w:t>)</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C58AED9" w14:textId="77777777" w:rsidR="003C55C7" w:rsidRPr="002873D3" w:rsidRDefault="00322DBF">
            <w:pPr>
              <w:pStyle w:val="af3"/>
              <w:spacing w:before="0" w:after="0"/>
              <w:rPr>
                <w:sz w:val="28"/>
                <w:szCs w:val="28"/>
              </w:rPr>
            </w:pPr>
            <w:r w:rsidRPr="002873D3">
              <w:rPr>
                <w:sz w:val="28"/>
                <w:szCs w:val="28"/>
              </w:rPr>
              <w:t> </w:t>
            </w:r>
          </w:p>
        </w:tc>
      </w:tr>
      <w:tr w:rsidR="003C55C7" w:rsidRPr="002873D3" w14:paraId="71713F6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F2E6460" w14:textId="77777777" w:rsidR="003C55C7" w:rsidRPr="002873D3" w:rsidRDefault="00322DBF">
            <w:pPr>
              <w:pStyle w:val="af3"/>
              <w:spacing w:before="0" w:after="0"/>
              <w:jc w:val="center"/>
              <w:rPr>
                <w:sz w:val="28"/>
                <w:szCs w:val="28"/>
              </w:rPr>
            </w:pPr>
            <w:r w:rsidRPr="002873D3">
              <w:rPr>
                <w:sz w:val="28"/>
                <w:szCs w:val="28"/>
              </w:rPr>
              <w:t>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1CD9FEC" w14:textId="77777777" w:rsidR="003C55C7" w:rsidRPr="002873D3" w:rsidRDefault="00322DBF">
            <w:pPr>
              <w:pStyle w:val="af3"/>
              <w:spacing w:before="0" w:after="0"/>
              <w:rPr>
                <w:sz w:val="28"/>
                <w:szCs w:val="28"/>
              </w:rPr>
            </w:pPr>
            <w:r w:rsidRPr="002873D3">
              <w:rPr>
                <w:sz w:val="28"/>
                <w:szCs w:val="28"/>
              </w:rPr>
              <w:t>Адреса електронної пошти</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7D13E5" w14:textId="77777777" w:rsidR="003C55C7" w:rsidRPr="002873D3" w:rsidRDefault="003C55C7">
            <w:pPr>
              <w:pStyle w:val="af3"/>
              <w:snapToGrid w:val="0"/>
              <w:spacing w:before="0" w:after="0"/>
              <w:jc w:val="center"/>
              <w:rPr>
                <w:sz w:val="28"/>
                <w:szCs w:val="28"/>
              </w:rPr>
            </w:pPr>
          </w:p>
        </w:tc>
      </w:tr>
      <w:tr w:rsidR="003C55C7" w:rsidRPr="002873D3" w14:paraId="6335CAEF" w14:textId="77777777" w:rsidTr="00FE00D4">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09B8049" w14:textId="77777777" w:rsidR="003C55C7" w:rsidRPr="002873D3" w:rsidRDefault="00322DBF">
            <w:pPr>
              <w:pStyle w:val="af3"/>
              <w:spacing w:before="0" w:after="0"/>
              <w:jc w:val="center"/>
              <w:rPr>
                <w:sz w:val="28"/>
                <w:szCs w:val="28"/>
              </w:rPr>
            </w:pPr>
            <w:r w:rsidRPr="002873D3">
              <w:rPr>
                <w:sz w:val="28"/>
                <w:szCs w:val="28"/>
              </w:rPr>
              <w:t>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89526D9" w14:textId="77777777" w:rsidR="003C55C7" w:rsidRPr="002873D3" w:rsidRDefault="00322DBF">
            <w:pPr>
              <w:pStyle w:val="af3"/>
              <w:spacing w:before="0" w:after="0"/>
              <w:rPr>
                <w:sz w:val="28"/>
                <w:szCs w:val="28"/>
              </w:rPr>
            </w:pPr>
            <w:r w:rsidRPr="002873D3">
              <w:rPr>
                <w:sz w:val="28"/>
                <w:szCs w:val="28"/>
              </w:rPr>
              <w:t>Адреса власного вебсайта</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CFFFA65" w14:textId="77777777" w:rsidR="003C55C7" w:rsidRPr="002873D3" w:rsidRDefault="003C55C7">
            <w:pPr>
              <w:pStyle w:val="af3"/>
              <w:snapToGrid w:val="0"/>
              <w:spacing w:before="0" w:after="0"/>
              <w:jc w:val="center"/>
              <w:rPr>
                <w:sz w:val="28"/>
                <w:szCs w:val="28"/>
              </w:rPr>
            </w:pPr>
          </w:p>
        </w:tc>
      </w:tr>
      <w:tr w:rsidR="003C55C7" w:rsidRPr="002873D3" w14:paraId="4B5D7A86" w14:textId="77777777" w:rsidTr="00FE00D4">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1B70F4A" w14:textId="77777777" w:rsidR="003C55C7" w:rsidRPr="002873D3" w:rsidRDefault="00322DBF">
            <w:pPr>
              <w:pStyle w:val="af3"/>
              <w:spacing w:before="0" w:after="0"/>
              <w:jc w:val="center"/>
              <w:rPr>
                <w:sz w:val="28"/>
                <w:szCs w:val="28"/>
              </w:rPr>
            </w:pPr>
            <w:r w:rsidRPr="002873D3">
              <w:rPr>
                <w:sz w:val="28"/>
                <w:szCs w:val="28"/>
              </w:rPr>
              <w:t>8</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D242E8" w14:textId="714DCF02" w:rsidR="00FE00D4" w:rsidRPr="002873D3" w:rsidRDefault="00322DBF" w:rsidP="00FE00D4">
            <w:pPr>
              <w:pStyle w:val="af3"/>
              <w:spacing w:before="120" w:after="120"/>
              <w:jc w:val="center"/>
              <w:rPr>
                <w:sz w:val="28"/>
                <w:szCs w:val="28"/>
              </w:rPr>
            </w:pPr>
            <w:r w:rsidRPr="002873D3">
              <w:rPr>
                <w:sz w:val="28"/>
                <w:szCs w:val="28"/>
              </w:rPr>
              <w:t>2. Основні умови споживчого кредиту</w:t>
            </w:r>
          </w:p>
        </w:tc>
      </w:tr>
      <w:tr w:rsidR="00FE00D4" w:rsidRPr="002873D3" w14:paraId="2E4A527A" w14:textId="77777777" w:rsidTr="00FE00D4">
        <w:trPr>
          <w:trHeight w:val="403"/>
          <w:jc w:val="right"/>
        </w:trPr>
        <w:tc>
          <w:tcPr>
            <w:tcW w:w="739" w:type="dxa"/>
            <w:tcBorders>
              <w:bottom w:val="thickThinLargeGap" w:sz="6" w:space="0" w:color="C0C0C0"/>
            </w:tcBorders>
            <w:shd w:val="clear" w:color="auto" w:fill="auto"/>
          </w:tcPr>
          <w:p w14:paraId="1A6B3969" w14:textId="390D7AA3" w:rsidR="00FE00D4" w:rsidRPr="002873D3" w:rsidRDefault="00FE00D4" w:rsidP="00FE00D4">
            <w:pPr>
              <w:pStyle w:val="af3"/>
              <w:spacing w:before="0" w:after="0"/>
              <w:jc w:val="center"/>
              <w:rPr>
                <w:sz w:val="28"/>
                <w:szCs w:val="28"/>
              </w:rPr>
            </w:pPr>
          </w:p>
        </w:tc>
        <w:tc>
          <w:tcPr>
            <w:tcW w:w="4309" w:type="dxa"/>
            <w:gridSpan w:val="2"/>
            <w:tcBorders>
              <w:bottom w:val="thickThinLargeGap" w:sz="6" w:space="0" w:color="C0C0C0"/>
            </w:tcBorders>
            <w:shd w:val="clear" w:color="auto" w:fill="auto"/>
          </w:tcPr>
          <w:p w14:paraId="1E861F4D" w14:textId="3CAFA303" w:rsidR="00FE00D4" w:rsidRPr="002873D3" w:rsidRDefault="00FE00D4" w:rsidP="00FE00D4">
            <w:pPr>
              <w:pStyle w:val="af3"/>
              <w:spacing w:before="0" w:after="0"/>
              <w:jc w:val="center"/>
              <w:rPr>
                <w:sz w:val="28"/>
                <w:szCs w:val="28"/>
              </w:rPr>
            </w:pPr>
          </w:p>
        </w:tc>
        <w:tc>
          <w:tcPr>
            <w:tcW w:w="4650" w:type="dxa"/>
            <w:gridSpan w:val="2"/>
            <w:tcBorders>
              <w:bottom w:val="thickThinLargeGap" w:sz="6" w:space="0" w:color="C0C0C0"/>
            </w:tcBorders>
            <w:shd w:val="clear" w:color="auto" w:fill="auto"/>
          </w:tcPr>
          <w:p w14:paraId="7C4ED204" w14:textId="4869AF79" w:rsidR="00FE00D4" w:rsidRPr="002873D3" w:rsidRDefault="00FE00D4" w:rsidP="00FE00D4">
            <w:pPr>
              <w:pStyle w:val="af3"/>
              <w:spacing w:before="0" w:after="0"/>
              <w:jc w:val="right"/>
              <w:rPr>
                <w:sz w:val="28"/>
                <w:szCs w:val="28"/>
              </w:rPr>
            </w:pPr>
            <w:r w:rsidRPr="002873D3">
              <w:rPr>
                <w:sz w:val="28"/>
                <w:szCs w:val="28"/>
              </w:rPr>
              <w:t>Продовження додатка 3</w:t>
            </w:r>
          </w:p>
          <w:p w14:paraId="1A6BA29E" w14:textId="76DBEEBE" w:rsidR="00FE00D4" w:rsidRPr="002873D3" w:rsidRDefault="00FE00D4" w:rsidP="00FE00D4">
            <w:pPr>
              <w:pStyle w:val="af3"/>
              <w:spacing w:before="0" w:after="0"/>
              <w:jc w:val="right"/>
              <w:rPr>
                <w:sz w:val="28"/>
                <w:szCs w:val="28"/>
              </w:rPr>
            </w:pPr>
            <w:r w:rsidRPr="002873D3">
              <w:rPr>
                <w:sz w:val="28"/>
                <w:szCs w:val="28"/>
              </w:rPr>
              <w:t>Продовження таблиці</w:t>
            </w:r>
          </w:p>
        </w:tc>
      </w:tr>
      <w:tr w:rsidR="00FE00D4" w:rsidRPr="002873D3" w14:paraId="3C8780E2"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44AEC4E" w14:textId="21B6552B" w:rsidR="00FE00D4" w:rsidRPr="002873D3" w:rsidRDefault="00FE00D4" w:rsidP="00FE00D4">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958724E" w14:textId="6AEE29E9" w:rsidR="00FE00D4" w:rsidRPr="002873D3" w:rsidRDefault="00FE00D4" w:rsidP="00FE00D4">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2611D9" w14:textId="4DCAC0F0" w:rsidR="00FE00D4" w:rsidRPr="002873D3" w:rsidRDefault="00FE00D4" w:rsidP="00FE00D4">
            <w:pPr>
              <w:pStyle w:val="af3"/>
              <w:spacing w:before="0" w:after="0"/>
              <w:jc w:val="center"/>
              <w:rPr>
                <w:sz w:val="28"/>
                <w:szCs w:val="28"/>
              </w:rPr>
            </w:pPr>
            <w:r w:rsidRPr="002873D3">
              <w:rPr>
                <w:sz w:val="28"/>
                <w:szCs w:val="28"/>
              </w:rPr>
              <w:t>3</w:t>
            </w:r>
          </w:p>
        </w:tc>
      </w:tr>
      <w:tr w:rsidR="00FE00D4" w:rsidRPr="002873D3" w14:paraId="1125AA42"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C324204" w14:textId="77777777" w:rsidR="00FE00D4" w:rsidRPr="002873D3" w:rsidRDefault="00FE00D4">
            <w:pPr>
              <w:pStyle w:val="af3"/>
              <w:spacing w:before="0" w:after="0"/>
              <w:jc w:val="center"/>
              <w:rPr>
                <w:sz w:val="28"/>
                <w:szCs w:val="28"/>
              </w:rPr>
            </w:pPr>
            <w:r w:rsidRPr="002873D3">
              <w:rPr>
                <w:sz w:val="28"/>
                <w:szCs w:val="28"/>
              </w:rPr>
              <w:t>9</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F1B7D68" w14:textId="77777777" w:rsidR="00FE00D4" w:rsidRPr="002873D3" w:rsidRDefault="00FE00D4">
            <w:pPr>
              <w:pStyle w:val="af3"/>
              <w:spacing w:before="0" w:after="0"/>
              <w:rPr>
                <w:sz w:val="28"/>
                <w:szCs w:val="28"/>
              </w:rPr>
            </w:pPr>
            <w:r w:rsidRPr="002873D3">
              <w:rPr>
                <w:sz w:val="28"/>
                <w:szCs w:val="28"/>
              </w:rPr>
              <w:t>Мета отримання кредиту</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A6AC1D" w14:textId="5EEB19EF" w:rsidR="00FE00D4" w:rsidRPr="002873D3" w:rsidRDefault="00FE00D4" w:rsidP="00FE00D4">
            <w:pPr>
              <w:pStyle w:val="af3"/>
              <w:spacing w:before="0" w:after="0"/>
              <w:jc w:val="right"/>
              <w:rPr>
                <w:sz w:val="28"/>
                <w:szCs w:val="28"/>
              </w:rPr>
            </w:pPr>
          </w:p>
        </w:tc>
      </w:tr>
      <w:tr w:rsidR="00FE00D4" w:rsidRPr="002873D3" w14:paraId="58B7C585"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D0151A8" w14:textId="77777777" w:rsidR="00FE00D4" w:rsidRPr="002873D3" w:rsidRDefault="00FE00D4">
            <w:pPr>
              <w:pStyle w:val="af3"/>
              <w:spacing w:before="0" w:after="0"/>
              <w:jc w:val="center"/>
              <w:rPr>
                <w:sz w:val="28"/>
                <w:szCs w:val="28"/>
              </w:rPr>
            </w:pPr>
            <w:r w:rsidRPr="002873D3">
              <w:rPr>
                <w:sz w:val="28"/>
                <w:szCs w:val="28"/>
              </w:rPr>
              <w:t>10</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6A69643" w14:textId="77777777" w:rsidR="00FE00D4" w:rsidRPr="002873D3" w:rsidRDefault="00FE00D4">
            <w:pPr>
              <w:pStyle w:val="af3"/>
              <w:spacing w:before="0" w:after="0"/>
              <w:rPr>
                <w:sz w:val="28"/>
                <w:szCs w:val="28"/>
              </w:rPr>
            </w:pPr>
            <w:r w:rsidRPr="002873D3">
              <w:rPr>
                <w:sz w:val="28"/>
                <w:szCs w:val="28"/>
              </w:rPr>
              <w:t>Цільова група споживачів</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DF687A" w14:textId="77777777" w:rsidR="00FE00D4" w:rsidRPr="002873D3" w:rsidRDefault="00FE00D4">
            <w:pPr>
              <w:pStyle w:val="af3"/>
              <w:spacing w:before="0" w:after="0"/>
              <w:rPr>
                <w:sz w:val="28"/>
                <w:szCs w:val="28"/>
              </w:rPr>
            </w:pPr>
            <w:r w:rsidRPr="002873D3">
              <w:rPr>
                <w:sz w:val="28"/>
                <w:szCs w:val="28"/>
              </w:rPr>
              <w:t> </w:t>
            </w:r>
          </w:p>
        </w:tc>
      </w:tr>
      <w:tr w:rsidR="00FE00D4" w:rsidRPr="002873D3" w14:paraId="5DF8170C"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FABA2EC" w14:textId="77777777" w:rsidR="00FE00D4" w:rsidRPr="002873D3" w:rsidRDefault="00FE00D4">
            <w:pPr>
              <w:pStyle w:val="af3"/>
              <w:spacing w:before="0" w:after="0"/>
              <w:jc w:val="center"/>
              <w:rPr>
                <w:sz w:val="28"/>
                <w:szCs w:val="28"/>
              </w:rPr>
            </w:pPr>
            <w:r w:rsidRPr="002873D3">
              <w:rPr>
                <w:sz w:val="28"/>
                <w:szCs w:val="28"/>
              </w:rPr>
              <w:t>11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695FDDD" w14:textId="77777777" w:rsidR="00FE00D4" w:rsidRPr="002873D3" w:rsidRDefault="00FE00D4">
            <w:pPr>
              <w:pStyle w:val="af3"/>
              <w:spacing w:before="0" w:after="0"/>
              <w:rPr>
                <w:sz w:val="28"/>
                <w:szCs w:val="28"/>
              </w:rPr>
            </w:pPr>
            <w:r w:rsidRPr="002873D3">
              <w:rPr>
                <w:sz w:val="28"/>
                <w:szCs w:val="28"/>
              </w:rPr>
              <w:t xml:space="preserve">Сума/ліміт кредиту, </w:t>
            </w:r>
            <w:proofErr w:type="spellStart"/>
            <w:r w:rsidRPr="002873D3">
              <w:rPr>
                <w:sz w:val="28"/>
                <w:szCs w:val="28"/>
              </w:rPr>
              <w:t>грн</w:t>
            </w:r>
            <w:proofErr w:type="spellEnd"/>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390817" w14:textId="77777777" w:rsidR="00FE00D4" w:rsidRPr="002873D3" w:rsidRDefault="00FE00D4">
            <w:pPr>
              <w:pStyle w:val="af3"/>
              <w:spacing w:before="0" w:after="0"/>
              <w:rPr>
                <w:sz w:val="28"/>
                <w:szCs w:val="28"/>
              </w:rPr>
            </w:pPr>
            <w:r w:rsidRPr="002873D3">
              <w:rPr>
                <w:sz w:val="28"/>
                <w:szCs w:val="28"/>
              </w:rPr>
              <w:t> </w:t>
            </w:r>
          </w:p>
        </w:tc>
      </w:tr>
      <w:tr w:rsidR="00FE00D4" w:rsidRPr="002873D3" w14:paraId="71CFC6FA"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1990626" w14:textId="77777777" w:rsidR="00FE00D4" w:rsidRPr="002873D3" w:rsidRDefault="00FE00D4">
            <w:pPr>
              <w:pStyle w:val="af3"/>
              <w:spacing w:before="0" w:after="0"/>
              <w:jc w:val="center"/>
              <w:rPr>
                <w:sz w:val="28"/>
                <w:szCs w:val="28"/>
              </w:rPr>
            </w:pPr>
            <w:r w:rsidRPr="002873D3">
              <w:rPr>
                <w:sz w:val="28"/>
                <w:szCs w:val="28"/>
              </w:rPr>
              <w:t>12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68D8AAA" w14:textId="77777777" w:rsidR="00FE00D4" w:rsidRPr="002873D3" w:rsidRDefault="00FE00D4">
            <w:pPr>
              <w:pStyle w:val="af3"/>
              <w:spacing w:before="0" w:after="0"/>
              <w:rPr>
                <w:sz w:val="28"/>
                <w:szCs w:val="28"/>
              </w:rPr>
            </w:pPr>
            <w:r w:rsidRPr="002873D3">
              <w:rPr>
                <w:sz w:val="28"/>
                <w:szCs w:val="28"/>
              </w:rPr>
              <w:t>Строк кредитування, міс./р.</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F0D71B3" w14:textId="77777777" w:rsidR="00FE00D4" w:rsidRPr="002873D3" w:rsidRDefault="00FE00D4">
            <w:pPr>
              <w:pStyle w:val="af3"/>
              <w:spacing w:before="0" w:after="0"/>
              <w:rPr>
                <w:sz w:val="28"/>
                <w:szCs w:val="28"/>
              </w:rPr>
            </w:pPr>
            <w:r w:rsidRPr="002873D3">
              <w:rPr>
                <w:sz w:val="28"/>
                <w:szCs w:val="28"/>
              </w:rPr>
              <w:t> </w:t>
            </w:r>
          </w:p>
        </w:tc>
      </w:tr>
      <w:tr w:rsidR="00FE00D4" w:rsidRPr="002873D3" w14:paraId="1645A2F7"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B1154D6" w14:textId="77777777" w:rsidR="00FE00D4" w:rsidRPr="002873D3" w:rsidRDefault="00FE00D4">
            <w:pPr>
              <w:pStyle w:val="af3"/>
              <w:spacing w:before="0" w:after="0"/>
              <w:jc w:val="center"/>
              <w:rPr>
                <w:sz w:val="28"/>
                <w:szCs w:val="28"/>
              </w:rPr>
            </w:pPr>
            <w:r w:rsidRPr="002873D3">
              <w:rPr>
                <w:sz w:val="28"/>
                <w:szCs w:val="28"/>
              </w:rPr>
              <w:t>13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2F084DC" w14:textId="77777777" w:rsidR="00FE00D4" w:rsidRPr="002873D3" w:rsidRDefault="00FE00D4">
            <w:pPr>
              <w:pStyle w:val="af3"/>
              <w:spacing w:before="0" w:after="0"/>
              <w:rPr>
                <w:sz w:val="28"/>
                <w:szCs w:val="28"/>
              </w:rPr>
            </w:pPr>
            <w:r w:rsidRPr="002873D3">
              <w:rPr>
                <w:sz w:val="28"/>
                <w:szCs w:val="28"/>
              </w:rPr>
              <w:t>Процентна ставка, відсотки річних</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025D413" w14:textId="77777777" w:rsidR="00FE00D4" w:rsidRPr="002873D3" w:rsidRDefault="00FE00D4">
            <w:pPr>
              <w:pStyle w:val="af3"/>
              <w:spacing w:before="0" w:after="0"/>
              <w:rPr>
                <w:sz w:val="28"/>
                <w:szCs w:val="28"/>
              </w:rPr>
            </w:pPr>
            <w:r w:rsidRPr="002873D3">
              <w:rPr>
                <w:sz w:val="28"/>
                <w:szCs w:val="28"/>
              </w:rPr>
              <w:t> </w:t>
            </w:r>
          </w:p>
        </w:tc>
      </w:tr>
      <w:tr w:rsidR="00FE00D4" w:rsidRPr="002873D3" w14:paraId="0CA6D867"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8898AD7" w14:textId="77777777" w:rsidR="00FE00D4" w:rsidRPr="002873D3" w:rsidRDefault="00FE00D4">
            <w:pPr>
              <w:pStyle w:val="af3"/>
              <w:spacing w:before="0" w:after="0"/>
              <w:jc w:val="center"/>
              <w:rPr>
                <w:sz w:val="28"/>
                <w:szCs w:val="28"/>
              </w:rPr>
            </w:pPr>
            <w:r w:rsidRPr="002873D3">
              <w:rPr>
                <w:sz w:val="28"/>
                <w:szCs w:val="28"/>
              </w:rPr>
              <w:t>14</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FA01AEC" w14:textId="77777777" w:rsidR="00FE00D4" w:rsidRPr="002873D3" w:rsidRDefault="00FE00D4">
            <w:pPr>
              <w:pStyle w:val="af3"/>
              <w:spacing w:before="0" w:after="0"/>
              <w:rPr>
                <w:sz w:val="28"/>
                <w:szCs w:val="28"/>
              </w:rPr>
            </w:pPr>
            <w:r w:rsidRPr="002873D3">
              <w:rPr>
                <w:sz w:val="28"/>
                <w:szCs w:val="28"/>
              </w:rPr>
              <w:t>Тип процентної ставки (фіксована/змінювана)</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C3587C8" w14:textId="77777777" w:rsidR="00FE00D4" w:rsidRPr="002873D3" w:rsidRDefault="00FE00D4">
            <w:pPr>
              <w:pStyle w:val="af3"/>
              <w:spacing w:before="0" w:after="0"/>
              <w:rPr>
                <w:sz w:val="28"/>
                <w:szCs w:val="28"/>
              </w:rPr>
            </w:pPr>
            <w:r w:rsidRPr="002873D3">
              <w:rPr>
                <w:sz w:val="28"/>
                <w:szCs w:val="28"/>
              </w:rPr>
              <w:t> </w:t>
            </w:r>
          </w:p>
        </w:tc>
      </w:tr>
      <w:tr w:rsidR="00FE00D4" w:rsidRPr="002873D3" w14:paraId="2C56E729"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7C8AB9A" w14:textId="77777777" w:rsidR="00FE00D4" w:rsidRPr="002873D3" w:rsidRDefault="00FE00D4">
            <w:pPr>
              <w:pStyle w:val="af3"/>
              <w:spacing w:before="0" w:after="0"/>
              <w:jc w:val="center"/>
              <w:rPr>
                <w:sz w:val="28"/>
                <w:szCs w:val="28"/>
              </w:rPr>
            </w:pPr>
            <w:r w:rsidRPr="002873D3">
              <w:rPr>
                <w:sz w:val="28"/>
                <w:szCs w:val="28"/>
              </w:rPr>
              <w:t>15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86C1805" w14:textId="77777777" w:rsidR="00FE00D4" w:rsidRPr="002873D3" w:rsidRDefault="00FE00D4">
            <w:pPr>
              <w:pStyle w:val="af3"/>
              <w:spacing w:before="0" w:after="0"/>
              <w:rPr>
                <w:sz w:val="28"/>
                <w:szCs w:val="28"/>
              </w:rPr>
            </w:pPr>
            <w:r w:rsidRPr="002873D3">
              <w:rPr>
                <w:sz w:val="28"/>
                <w:szCs w:val="28"/>
              </w:rPr>
              <w:t>Реальна річна процентна ставка, відсотки річних</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5E2795F" w14:textId="77777777" w:rsidR="00FE00D4" w:rsidRPr="002873D3" w:rsidRDefault="00FE00D4">
            <w:pPr>
              <w:pStyle w:val="af3"/>
              <w:spacing w:before="0" w:after="0"/>
              <w:rPr>
                <w:sz w:val="28"/>
                <w:szCs w:val="28"/>
              </w:rPr>
            </w:pPr>
            <w:r w:rsidRPr="002873D3">
              <w:rPr>
                <w:sz w:val="28"/>
                <w:szCs w:val="28"/>
              </w:rPr>
              <w:t> </w:t>
            </w:r>
          </w:p>
        </w:tc>
      </w:tr>
      <w:tr w:rsidR="00FE00D4" w:rsidRPr="002873D3" w14:paraId="5FBF71F3"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CEEEBD6" w14:textId="77777777" w:rsidR="00FE00D4" w:rsidRPr="002873D3" w:rsidRDefault="00FE00D4">
            <w:pPr>
              <w:pStyle w:val="af3"/>
              <w:spacing w:before="0" w:after="0"/>
              <w:jc w:val="center"/>
              <w:rPr>
                <w:sz w:val="28"/>
                <w:szCs w:val="28"/>
              </w:rPr>
            </w:pPr>
            <w:r w:rsidRPr="002873D3">
              <w:rPr>
                <w:sz w:val="28"/>
                <w:szCs w:val="28"/>
              </w:rPr>
              <w:t>16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4DA1F5A" w14:textId="77777777" w:rsidR="00FE00D4" w:rsidRPr="002873D3" w:rsidRDefault="00FE00D4">
            <w:pPr>
              <w:pStyle w:val="af3"/>
              <w:spacing w:before="0" w:after="0"/>
              <w:rPr>
                <w:sz w:val="28"/>
                <w:szCs w:val="28"/>
              </w:rPr>
            </w:pPr>
            <w:r w:rsidRPr="002873D3">
              <w:rPr>
                <w:sz w:val="28"/>
                <w:szCs w:val="28"/>
              </w:rPr>
              <w:t>Розмір власного платежу споживача ( за наявності), відсотки від суми кредиту</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F1726D" w14:textId="77777777" w:rsidR="00FE00D4" w:rsidRPr="002873D3" w:rsidRDefault="00FE00D4">
            <w:pPr>
              <w:pStyle w:val="af3"/>
              <w:spacing w:before="0" w:after="0"/>
              <w:rPr>
                <w:sz w:val="28"/>
                <w:szCs w:val="28"/>
              </w:rPr>
            </w:pPr>
            <w:r w:rsidRPr="002873D3">
              <w:rPr>
                <w:sz w:val="28"/>
                <w:szCs w:val="28"/>
              </w:rPr>
              <w:t> </w:t>
            </w:r>
          </w:p>
        </w:tc>
      </w:tr>
      <w:tr w:rsidR="00FE00D4" w:rsidRPr="002873D3" w14:paraId="236147AD"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E835383" w14:textId="77777777" w:rsidR="00FE00D4" w:rsidRPr="002873D3" w:rsidRDefault="00FE00D4">
            <w:pPr>
              <w:pStyle w:val="af3"/>
              <w:spacing w:before="0" w:after="0"/>
              <w:jc w:val="center"/>
              <w:rPr>
                <w:sz w:val="28"/>
                <w:szCs w:val="28"/>
              </w:rPr>
            </w:pPr>
            <w:r w:rsidRPr="002873D3">
              <w:rPr>
                <w:sz w:val="28"/>
                <w:szCs w:val="28"/>
              </w:rPr>
              <w:t>17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F27B96F" w14:textId="77777777" w:rsidR="00FE00D4" w:rsidRPr="002873D3" w:rsidRDefault="00FE00D4">
            <w:pPr>
              <w:pStyle w:val="af3"/>
              <w:spacing w:before="0" w:after="0"/>
              <w:rPr>
                <w:sz w:val="28"/>
                <w:szCs w:val="28"/>
              </w:rPr>
            </w:pPr>
            <w:r w:rsidRPr="002873D3">
              <w:rPr>
                <w:sz w:val="28"/>
                <w:szCs w:val="28"/>
              </w:rPr>
              <w:t>Спосіб надання кредиту</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2019FEE" w14:textId="77777777" w:rsidR="00FE00D4" w:rsidRPr="002873D3" w:rsidRDefault="00FE00D4">
            <w:pPr>
              <w:pStyle w:val="af3"/>
              <w:snapToGrid w:val="0"/>
              <w:spacing w:before="0" w:after="0"/>
              <w:rPr>
                <w:sz w:val="28"/>
                <w:szCs w:val="28"/>
              </w:rPr>
            </w:pPr>
          </w:p>
        </w:tc>
      </w:tr>
      <w:tr w:rsidR="00FE00D4" w:rsidRPr="002873D3" w14:paraId="0FB3B469"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60785FF" w14:textId="77777777" w:rsidR="00FE00D4" w:rsidRPr="002873D3" w:rsidRDefault="00FE00D4">
            <w:pPr>
              <w:pStyle w:val="af3"/>
              <w:spacing w:before="0" w:after="0"/>
              <w:jc w:val="center"/>
              <w:rPr>
                <w:sz w:val="28"/>
                <w:szCs w:val="28"/>
              </w:rPr>
            </w:pPr>
            <w:r w:rsidRPr="002873D3">
              <w:rPr>
                <w:sz w:val="28"/>
                <w:szCs w:val="28"/>
              </w:rPr>
              <w:t>18</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49AC72C9" w14:textId="77777777" w:rsidR="00FE00D4" w:rsidRPr="002873D3" w:rsidRDefault="00FE00D4">
            <w:pPr>
              <w:pStyle w:val="af3"/>
              <w:spacing w:before="0" w:after="0"/>
              <w:rPr>
                <w:sz w:val="28"/>
                <w:szCs w:val="28"/>
              </w:rPr>
            </w:pPr>
            <w:r w:rsidRPr="002873D3">
              <w:rPr>
                <w:sz w:val="28"/>
                <w:szCs w:val="28"/>
              </w:rPr>
              <w:t>Забезпечення виконання зобов’язань порукою</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BC591D" w14:textId="77777777" w:rsidR="00FE00D4" w:rsidRPr="002873D3" w:rsidRDefault="00FE00D4">
            <w:pPr>
              <w:pStyle w:val="af3"/>
              <w:snapToGrid w:val="0"/>
              <w:spacing w:before="0" w:after="0"/>
              <w:rPr>
                <w:sz w:val="28"/>
                <w:szCs w:val="28"/>
              </w:rPr>
            </w:pPr>
          </w:p>
        </w:tc>
      </w:tr>
      <w:tr w:rsidR="00FE00D4" w:rsidRPr="002873D3" w14:paraId="38BA2A7D"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C1CD1D2" w14:textId="77777777" w:rsidR="00FE00D4" w:rsidRPr="002873D3" w:rsidRDefault="00FE00D4">
            <w:pPr>
              <w:pStyle w:val="af3"/>
              <w:spacing w:before="0" w:after="0"/>
              <w:jc w:val="center"/>
              <w:rPr>
                <w:sz w:val="28"/>
                <w:szCs w:val="28"/>
              </w:rPr>
            </w:pPr>
            <w:r w:rsidRPr="002873D3">
              <w:rPr>
                <w:sz w:val="28"/>
                <w:szCs w:val="28"/>
              </w:rPr>
              <w:t>19</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8AA4F89" w14:textId="77777777" w:rsidR="00FE00D4" w:rsidRPr="002873D3" w:rsidRDefault="00FE00D4">
            <w:pPr>
              <w:pStyle w:val="af3"/>
              <w:spacing w:before="0" w:after="0"/>
              <w:jc w:val="center"/>
              <w:rPr>
                <w:sz w:val="28"/>
                <w:szCs w:val="28"/>
              </w:rPr>
            </w:pPr>
            <w:r w:rsidRPr="002873D3">
              <w:rPr>
                <w:sz w:val="28"/>
                <w:szCs w:val="28"/>
              </w:rPr>
              <w:t>3. Інформація про орієнтовну загальну вартість споживчого кредиту для споживача</w:t>
            </w:r>
          </w:p>
        </w:tc>
      </w:tr>
      <w:tr w:rsidR="00FE00D4" w:rsidRPr="002873D3" w14:paraId="62CBDE14"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8FCD0A7" w14:textId="77777777" w:rsidR="00FE00D4" w:rsidRPr="002873D3" w:rsidRDefault="00FE00D4">
            <w:pPr>
              <w:pStyle w:val="af3"/>
              <w:spacing w:before="0" w:after="0"/>
              <w:jc w:val="center"/>
              <w:rPr>
                <w:sz w:val="28"/>
                <w:szCs w:val="28"/>
              </w:rPr>
            </w:pPr>
            <w:r w:rsidRPr="002873D3">
              <w:rPr>
                <w:sz w:val="28"/>
                <w:szCs w:val="28"/>
              </w:rPr>
              <w:t>20</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5DD8F4D" w14:textId="77777777" w:rsidR="00FE00D4" w:rsidRPr="002873D3" w:rsidRDefault="00FE00D4">
            <w:pPr>
              <w:pStyle w:val="af3"/>
              <w:spacing w:before="0" w:after="0"/>
              <w:rPr>
                <w:sz w:val="28"/>
                <w:szCs w:val="28"/>
              </w:rPr>
            </w:pPr>
            <w:r w:rsidRPr="002873D3">
              <w:rPr>
                <w:sz w:val="28"/>
                <w:szCs w:val="28"/>
              </w:rPr>
              <w:t xml:space="preserve">Загальні витрати за кредитом [уключаючи відсотки за користування кредитом, комісії фінансової установою та інші витрати споживача на додаткові та супутні послуги фінансової установи, кредитного посередника (за наявності) та третіх осіб], </w:t>
            </w:r>
            <w:proofErr w:type="spellStart"/>
            <w:r w:rsidRPr="002873D3">
              <w:rPr>
                <w:sz w:val="28"/>
                <w:szCs w:val="28"/>
              </w:rPr>
              <w:t>грн</w:t>
            </w:r>
            <w:proofErr w:type="spellEnd"/>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CF67BF" w14:textId="77777777" w:rsidR="00FE00D4" w:rsidRPr="002873D3" w:rsidRDefault="00FE00D4">
            <w:pPr>
              <w:pStyle w:val="af3"/>
              <w:spacing w:before="0" w:after="0"/>
              <w:rPr>
                <w:sz w:val="28"/>
                <w:szCs w:val="28"/>
              </w:rPr>
            </w:pPr>
            <w:r w:rsidRPr="002873D3">
              <w:rPr>
                <w:sz w:val="28"/>
                <w:szCs w:val="28"/>
              </w:rPr>
              <w:t> </w:t>
            </w:r>
          </w:p>
        </w:tc>
      </w:tr>
      <w:tr w:rsidR="00FE00D4" w:rsidRPr="002873D3" w14:paraId="4657FBCB"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213A159" w14:textId="77777777" w:rsidR="00FE00D4" w:rsidRPr="002873D3" w:rsidRDefault="00FE00D4">
            <w:pPr>
              <w:pStyle w:val="af3"/>
              <w:spacing w:before="0" w:after="0"/>
              <w:jc w:val="center"/>
              <w:rPr>
                <w:sz w:val="28"/>
                <w:szCs w:val="28"/>
              </w:rPr>
            </w:pPr>
            <w:r w:rsidRPr="002873D3">
              <w:rPr>
                <w:sz w:val="28"/>
                <w:szCs w:val="28"/>
              </w:rPr>
              <w:t>21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621A562" w14:textId="77777777" w:rsidR="00FE00D4" w:rsidRPr="002873D3" w:rsidRDefault="00FE00D4">
            <w:pPr>
              <w:pStyle w:val="af3"/>
              <w:spacing w:before="0" w:after="0"/>
              <w:rPr>
                <w:sz w:val="28"/>
                <w:szCs w:val="28"/>
              </w:rPr>
            </w:pPr>
            <w:r w:rsidRPr="002873D3">
              <w:rPr>
                <w:sz w:val="28"/>
                <w:szCs w:val="28"/>
              </w:rPr>
              <w:t xml:space="preserve">Орієнтовна загальна вартість кредиту для споживача за весь строк користування кредитом (сума кредиту та загальні витрати за кредитом), </w:t>
            </w:r>
            <w:proofErr w:type="spellStart"/>
            <w:r w:rsidRPr="002873D3">
              <w:rPr>
                <w:sz w:val="28"/>
                <w:szCs w:val="28"/>
              </w:rPr>
              <w:t>грн</w:t>
            </w:r>
            <w:proofErr w:type="spellEnd"/>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3D2501B" w14:textId="77777777" w:rsidR="00FE00D4" w:rsidRPr="002873D3" w:rsidRDefault="00FE00D4">
            <w:pPr>
              <w:pStyle w:val="af3"/>
              <w:snapToGrid w:val="0"/>
              <w:spacing w:before="0" w:after="0"/>
              <w:rPr>
                <w:sz w:val="28"/>
                <w:szCs w:val="28"/>
              </w:rPr>
            </w:pPr>
          </w:p>
        </w:tc>
      </w:tr>
      <w:tr w:rsidR="00FE00D4" w:rsidRPr="002873D3" w14:paraId="3C126878"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863685F" w14:textId="77777777" w:rsidR="00FE00D4" w:rsidRPr="002873D3" w:rsidRDefault="00FE00D4">
            <w:pPr>
              <w:pStyle w:val="af3"/>
              <w:spacing w:before="0" w:after="0"/>
              <w:jc w:val="center"/>
              <w:rPr>
                <w:sz w:val="28"/>
                <w:szCs w:val="28"/>
              </w:rPr>
            </w:pPr>
            <w:r w:rsidRPr="002873D3">
              <w:rPr>
                <w:sz w:val="28"/>
                <w:szCs w:val="28"/>
              </w:rPr>
              <w:t>22</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8A7E53E" w14:textId="77777777" w:rsidR="00FE00D4" w:rsidRPr="002873D3" w:rsidRDefault="00FE00D4">
            <w:pPr>
              <w:pStyle w:val="af3"/>
              <w:spacing w:before="0" w:after="0"/>
              <w:jc w:val="center"/>
              <w:rPr>
                <w:sz w:val="28"/>
                <w:szCs w:val="28"/>
              </w:rPr>
            </w:pPr>
            <w:r w:rsidRPr="002873D3">
              <w:rPr>
                <w:sz w:val="28"/>
                <w:szCs w:val="28"/>
              </w:rPr>
              <w:t>4. Забезпечення за споживчим кредитом</w:t>
            </w:r>
          </w:p>
        </w:tc>
      </w:tr>
      <w:tr w:rsidR="00FE00D4" w:rsidRPr="002873D3" w14:paraId="37FAF1B8"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93EA17B" w14:textId="77777777" w:rsidR="00FE00D4" w:rsidRPr="002873D3" w:rsidRDefault="00FE00D4">
            <w:pPr>
              <w:pStyle w:val="af3"/>
              <w:spacing w:before="0" w:after="0"/>
              <w:jc w:val="center"/>
              <w:rPr>
                <w:sz w:val="28"/>
                <w:szCs w:val="28"/>
              </w:rPr>
            </w:pPr>
            <w:r w:rsidRPr="002873D3">
              <w:rPr>
                <w:sz w:val="28"/>
                <w:szCs w:val="28"/>
              </w:rPr>
              <w:t>23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2C5B603" w14:textId="77777777" w:rsidR="00FE00D4" w:rsidRPr="002873D3" w:rsidRDefault="00FE00D4">
            <w:pPr>
              <w:pStyle w:val="af3"/>
              <w:spacing w:before="0" w:after="0"/>
              <w:rPr>
                <w:sz w:val="28"/>
                <w:szCs w:val="28"/>
              </w:rPr>
            </w:pPr>
            <w:r w:rsidRPr="002873D3">
              <w:rPr>
                <w:sz w:val="28"/>
                <w:szCs w:val="28"/>
              </w:rPr>
              <w:t>Застава</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E4721F" w14:textId="77777777" w:rsidR="00FE00D4" w:rsidRPr="002873D3" w:rsidRDefault="00FE00D4">
            <w:pPr>
              <w:pStyle w:val="af3"/>
              <w:spacing w:before="0" w:after="0"/>
              <w:rPr>
                <w:sz w:val="28"/>
                <w:szCs w:val="28"/>
              </w:rPr>
            </w:pPr>
            <w:r w:rsidRPr="002873D3">
              <w:rPr>
                <w:sz w:val="28"/>
                <w:szCs w:val="28"/>
              </w:rPr>
              <w:t>(Так/ні)</w:t>
            </w:r>
          </w:p>
        </w:tc>
      </w:tr>
      <w:tr w:rsidR="00FE00D4" w:rsidRPr="002873D3" w14:paraId="6276D26F" w14:textId="77777777" w:rsidTr="00D171B6">
        <w:trPr>
          <w:jc w:val="right"/>
        </w:trPr>
        <w:tc>
          <w:tcPr>
            <w:tcW w:w="739" w:type="dxa"/>
            <w:tcBorders>
              <w:top w:val="thickThinLargeGap" w:sz="6" w:space="0" w:color="C0C0C0"/>
              <w:left w:val="thickThinLargeGap" w:sz="6" w:space="0" w:color="C0C0C0"/>
            </w:tcBorders>
            <w:shd w:val="clear" w:color="auto" w:fill="auto"/>
          </w:tcPr>
          <w:p w14:paraId="3117ED3F" w14:textId="77777777" w:rsidR="00FE00D4" w:rsidRPr="002873D3" w:rsidRDefault="00FE00D4">
            <w:pPr>
              <w:pStyle w:val="af3"/>
              <w:spacing w:before="0" w:after="0"/>
              <w:jc w:val="center"/>
              <w:rPr>
                <w:sz w:val="28"/>
                <w:szCs w:val="28"/>
              </w:rPr>
            </w:pPr>
            <w:bookmarkStart w:id="1" w:name="_GoBack" w:colFirst="0" w:colLast="2"/>
            <w:r w:rsidRPr="002873D3">
              <w:rPr>
                <w:sz w:val="28"/>
                <w:szCs w:val="28"/>
              </w:rPr>
              <w:t>24</w:t>
            </w:r>
          </w:p>
        </w:tc>
        <w:tc>
          <w:tcPr>
            <w:tcW w:w="4309" w:type="dxa"/>
            <w:gridSpan w:val="2"/>
            <w:tcBorders>
              <w:top w:val="thickThinLargeGap" w:sz="6" w:space="0" w:color="C0C0C0"/>
              <w:left w:val="thickThinLargeGap" w:sz="6" w:space="0" w:color="C0C0C0"/>
            </w:tcBorders>
            <w:shd w:val="clear" w:color="auto" w:fill="auto"/>
          </w:tcPr>
          <w:p w14:paraId="7DF555B6" w14:textId="77777777" w:rsidR="00FE00D4" w:rsidRPr="002873D3" w:rsidRDefault="00FE00D4">
            <w:pPr>
              <w:pStyle w:val="af3"/>
              <w:spacing w:before="0" w:after="0"/>
              <w:rPr>
                <w:sz w:val="28"/>
                <w:szCs w:val="28"/>
              </w:rPr>
            </w:pPr>
            <w:r w:rsidRPr="002873D3">
              <w:rPr>
                <w:sz w:val="28"/>
                <w:szCs w:val="28"/>
              </w:rPr>
              <w:t>Вид застави</w:t>
            </w:r>
          </w:p>
        </w:tc>
        <w:tc>
          <w:tcPr>
            <w:tcW w:w="4650" w:type="dxa"/>
            <w:gridSpan w:val="2"/>
            <w:tcBorders>
              <w:top w:val="thickThinLargeGap" w:sz="6" w:space="0" w:color="C0C0C0"/>
              <w:left w:val="thickThinLargeGap" w:sz="6" w:space="0" w:color="C0C0C0"/>
              <w:right w:val="thickThinLargeGap" w:sz="6" w:space="0" w:color="C0C0C0"/>
            </w:tcBorders>
            <w:shd w:val="clear" w:color="auto" w:fill="auto"/>
          </w:tcPr>
          <w:p w14:paraId="47E6206D" w14:textId="77777777" w:rsidR="00FE00D4" w:rsidRPr="002873D3" w:rsidRDefault="00FE00D4">
            <w:pPr>
              <w:pStyle w:val="af3"/>
              <w:snapToGrid w:val="0"/>
              <w:spacing w:before="0" w:after="0"/>
              <w:rPr>
                <w:sz w:val="28"/>
                <w:szCs w:val="28"/>
              </w:rPr>
            </w:pPr>
          </w:p>
        </w:tc>
      </w:tr>
      <w:bookmarkEnd w:id="1"/>
      <w:tr w:rsidR="00D171B6" w:rsidRPr="002873D3" w14:paraId="0CBD213F" w14:textId="77777777" w:rsidTr="00D171B6">
        <w:trPr>
          <w:jc w:val="right"/>
        </w:trPr>
        <w:tc>
          <w:tcPr>
            <w:tcW w:w="739" w:type="dxa"/>
            <w:tcBorders>
              <w:bottom w:val="thickThinLargeGap" w:sz="6" w:space="0" w:color="C0C0C0"/>
            </w:tcBorders>
            <w:shd w:val="clear" w:color="auto" w:fill="auto"/>
          </w:tcPr>
          <w:p w14:paraId="2DC818CA" w14:textId="77777777" w:rsidR="00D171B6" w:rsidRPr="002873D3" w:rsidRDefault="00D171B6">
            <w:pPr>
              <w:pStyle w:val="af3"/>
              <w:spacing w:before="0" w:after="0"/>
              <w:jc w:val="center"/>
              <w:rPr>
                <w:sz w:val="28"/>
                <w:szCs w:val="28"/>
              </w:rPr>
            </w:pPr>
          </w:p>
        </w:tc>
        <w:tc>
          <w:tcPr>
            <w:tcW w:w="4309" w:type="dxa"/>
            <w:gridSpan w:val="2"/>
            <w:tcBorders>
              <w:bottom w:val="thickThinLargeGap" w:sz="6" w:space="0" w:color="C0C0C0"/>
            </w:tcBorders>
            <w:shd w:val="clear" w:color="auto" w:fill="auto"/>
          </w:tcPr>
          <w:p w14:paraId="706BC875" w14:textId="77777777" w:rsidR="00D171B6" w:rsidRPr="002873D3" w:rsidRDefault="00D171B6">
            <w:pPr>
              <w:pStyle w:val="af3"/>
              <w:spacing w:before="0" w:after="0"/>
              <w:rPr>
                <w:sz w:val="28"/>
                <w:szCs w:val="28"/>
              </w:rPr>
            </w:pPr>
          </w:p>
        </w:tc>
        <w:tc>
          <w:tcPr>
            <w:tcW w:w="4650" w:type="dxa"/>
            <w:gridSpan w:val="2"/>
            <w:tcBorders>
              <w:bottom w:val="thickThinLargeGap" w:sz="6" w:space="0" w:color="C0C0C0"/>
            </w:tcBorders>
            <w:shd w:val="clear" w:color="auto" w:fill="auto"/>
          </w:tcPr>
          <w:p w14:paraId="2D803692" w14:textId="77777777" w:rsidR="008E7CEC" w:rsidRDefault="008E7CEC" w:rsidP="00D171B6">
            <w:pPr>
              <w:pStyle w:val="af3"/>
              <w:snapToGrid w:val="0"/>
              <w:spacing w:before="0" w:after="0"/>
              <w:jc w:val="right"/>
              <w:rPr>
                <w:sz w:val="28"/>
                <w:szCs w:val="28"/>
              </w:rPr>
            </w:pPr>
          </w:p>
          <w:p w14:paraId="48F0C6B3" w14:textId="77777777" w:rsidR="00D171B6" w:rsidRPr="002873D3" w:rsidRDefault="00D171B6" w:rsidP="00D171B6">
            <w:pPr>
              <w:pStyle w:val="af3"/>
              <w:snapToGrid w:val="0"/>
              <w:spacing w:before="0" w:after="0"/>
              <w:jc w:val="right"/>
              <w:rPr>
                <w:sz w:val="28"/>
                <w:szCs w:val="28"/>
              </w:rPr>
            </w:pPr>
            <w:r w:rsidRPr="002873D3">
              <w:rPr>
                <w:sz w:val="28"/>
                <w:szCs w:val="28"/>
              </w:rPr>
              <w:t>Продовження додатка 3</w:t>
            </w:r>
          </w:p>
          <w:p w14:paraId="71F630DA" w14:textId="58039326" w:rsidR="00D171B6" w:rsidRPr="002873D3" w:rsidRDefault="00D171B6" w:rsidP="00D171B6">
            <w:pPr>
              <w:pStyle w:val="af3"/>
              <w:snapToGrid w:val="0"/>
              <w:spacing w:before="0" w:after="0"/>
              <w:jc w:val="right"/>
              <w:rPr>
                <w:sz w:val="28"/>
                <w:szCs w:val="28"/>
              </w:rPr>
            </w:pPr>
            <w:r w:rsidRPr="002873D3">
              <w:rPr>
                <w:sz w:val="28"/>
                <w:szCs w:val="28"/>
              </w:rPr>
              <w:t>Продовження таблиці</w:t>
            </w:r>
          </w:p>
        </w:tc>
      </w:tr>
      <w:tr w:rsidR="00D171B6" w:rsidRPr="002873D3" w14:paraId="54CBA608"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EB11FB7" w14:textId="23AD5461" w:rsidR="00D171B6" w:rsidRPr="002873D3" w:rsidRDefault="00D171B6" w:rsidP="00D171B6">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C1A814C" w14:textId="4B8ACE0D" w:rsidR="00D171B6" w:rsidRPr="002873D3" w:rsidRDefault="00D171B6" w:rsidP="00D171B6">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DF4E4D" w14:textId="6C56BB44" w:rsidR="00D171B6" w:rsidRPr="002873D3" w:rsidRDefault="00D171B6" w:rsidP="00D171B6">
            <w:pPr>
              <w:pStyle w:val="af3"/>
              <w:snapToGrid w:val="0"/>
              <w:spacing w:before="0" w:after="0"/>
              <w:jc w:val="center"/>
              <w:rPr>
                <w:sz w:val="28"/>
                <w:szCs w:val="28"/>
              </w:rPr>
            </w:pPr>
            <w:r w:rsidRPr="002873D3">
              <w:rPr>
                <w:sz w:val="28"/>
                <w:szCs w:val="28"/>
              </w:rPr>
              <w:t>3</w:t>
            </w:r>
          </w:p>
        </w:tc>
      </w:tr>
      <w:tr w:rsidR="00FE00D4" w:rsidRPr="002873D3" w14:paraId="7FEB5FE4"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373C831" w14:textId="77777777" w:rsidR="00FE00D4" w:rsidRPr="002873D3" w:rsidRDefault="00FE00D4">
            <w:pPr>
              <w:pStyle w:val="af3"/>
              <w:spacing w:before="0" w:after="0"/>
              <w:jc w:val="center"/>
              <w:rPr>
                <w:sz w:val="28"/>
                <w:szCs w:val="28"/>
              </w:rPr>
            </w:pPr>
            <w:r w:rsidRPr="002873D3">
              <w:rPr>
                <w:sz w:val="28"/>
                <w:szCs w:val="28"/>
              </w:rPr>
              <w:t>25</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BD3A771" w14:textId="77777777" w:rsidR="00FE00D4" w:rsidRPr="002873D3" w:rsidRDefault="00FE00D4">
            <w:pPr>
              <w:pStyle w:val="af3"/>
              <w:spacing w:before="0" w:after="0"/>
              <w:rPr>
                <w:sz w:val="28"/>
                <w:szCs w:val="28"/>
              </w:rPr>
            </w:pPr>
            <w:r w:rsidRPr="002873D3">
              <w:rPr>
                <w:sz w:val="28"/>
                <w:szCs w:val="28"/>
              </w:rPr>
              <w:t xml:space="preserve">Орієнтовна мінімальна ринкова вартість рухомого майна, необхідна для отримання кредиту на суму, зазначену в колонці 3 рядка 11 таблиці додатка 3 до Положення про інформаційне забезпечення фінансовими установами споживачів щодо надання послуг споживчого кредитування (далі </w:t>
            </w:r>
            <w:proofErr w:type="spellStart"/>
            <w:r w:rsidRPr="002873D3">
              <w:rPr>
                <w:sz w:val="28"/>
                <w:szCs w:val="28"/>
              </w:rPr>
              <w:t>–Положення</w:t>
            </w:r>
            <w:proofErr w:type="spellEnd"/>
            <w:r w:rsidRPr="002873D3">
              <w:rPr>
                <w:sz w:val="28"/>
                <w:szCs w:val="28"/>
              </w:rPr>
              <w:t>) (якщо застосовується)</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CB50E6" w14:textId="77777777" w:rsidR="00FE00D4" w:rsidRPr="002873D3" w:rsidRDefault="00FE00D4">
            <w:pPr>
              <w:pStyle w:val="af3"/>
              <w:spacing w:before="0" w:after="0"/>
              <w:rPr>
                <w:sz w:val="28"/>
                <w:szCs w:val="28"/>
              </w:rPr>
            </w:pPr>
            <w:r w:rsidRPr="002873D3">
              <w:rPr>
                <w:sz w:val="28"/>
                <w:szCs w:val="28"/>
              </w:rPr>
              <w:t xml:space="preserve">(Зазначити відповідні суми, </w:t>
            </w:r>
            <w:proofErr w:type="spellStart"/>
            <w:r w:rsidRPr="002873D3">
              <w:rPr>
                <w:sz w:val="28"/>
                <w:szCs w:val="28"/>
              </w:rPr>
              <w:t>грн</w:t>
            </w:r>
            <w:proofErr w:type="spellEnd"/>
            <w:r w:rsidRPr="002873D3">
              <w:rPr>
                <w:sz w:val="28"/>
                <w:szCs w:val="28"/>
              </w:rPr>
              <w:t>)</w:t>
            </w:r>
          </w:p>
        </w:tc>
      </w:tr>
      <w:tr w:rsidR="00FE00D4" w:rsidRPr="002873D3" w14:paraId="14F86F6E"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EEC258C" w14:textId="77777777" w:rsidR="00FE00D4" w:rsidRPr="002873D3" w:rsidRDefault="00FE00D4">
            <w:pPr>
              <w:pStyle w:val="af3"/>
              <w:spacing w:before="0" w:after="0"/>
              <w:jc w:val="center"/>
              <w:rPr>
                <w:sz w:val="28"/>
                <w:szCs w:val="28"/>
              </w:rPr>
            </w:pPr>
            <w:r w:rsidRPr="002873D3">
              <w:rPr>
                <w:sz w:val="28"/>
                <w:szCs w:val="28"/>
              </w:rPr>
              <w:t>26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4696EAE" w14:textId="77777777" w:rsidR="00FE00D4" w:rsidRPr="002873D3" w:rsidRDefault="00FE00D4">
            <w:pPr>
              <w:pStyle w:val="af3"/>
              <w:spacing w:before="0" w:after="0"/>
              <w:rPr>
                <w:sz w:val="28"/>
                <w:szCs w:val="28"/>
              </w:rPr>
            </w:pPr>
            <w:r w:rsidRPr="002873D3">
              <w:rPr>
                <w:sz w:val="28"/>
                <w:szCs w:val="28"/>
              </w:rPr>
              <w:t>Наявність пропорційної залежності доступного розміру кредиту від ринкової вартості рухомого майна (якщо застосовується)</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BC80F1C" w14:textId="77777777" w:rsidR="00FE00D4" w:rsidRPr="002873D3" w:rsidRDefault="00FE00D4">
            <w:pPr>
              <w:pStyle w:val="af3"/>
              <w:snapToGrid w:val="0"/>
              <w:spacing w:before="0" w:after="0"/>
              <w:rPr>
                <w:sz w:val="28"/>
                <w:szCs w:val="28"/>
              </w:rPr>
            </w:pPr>
          </w:p>
        </w:tc>
      </w:tr>
      <w:tr w:rsidR="00FE00D4" w:rsidRPr="002873D3" w14:paraId="017F3866"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9D782AA" w14:textId="77777777" w:rsidR="00FE00D4" w:rsidRPr="002873D3" w:rsidRDefault="00FE00D4">
            <w:pPr>
              <w:pStyle w:val="af3"/>
              <w:spacing w:before="0" w:after="0"/>
              <w:jc w:val="center"/>
              <w:rPr>
                <w:sz w:val="28"/>
                <w:szCs w:val="28"/>
              </w:rPr>
            </w:pPr>
            <w:r w:rsidRPr="002873D3">
              <w:rPr>
                <w:sz w:val="28"/>
                <w:szCs w:val="28"/>
              </w:rPr>
              <w:t>27</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BBC73F8" w14:textId="77777777" w:rsidR="00FE00D4" w:rsidRPr="002873D3" w:rsidRDefault="00FE00D4">
            <w:pPr>
              <w:pStyle w:val="af3"/>
              <w:spacing w:before="0" w:after="0"/>
              <w:rPr>
                <w:sz w:val="28"/>
                <w:szCs w:val="28"/>
              </w:rPr>
            </w:pPr>
            <w:r w:rsidRPr="002873D3">
              <w:rPr>
                <w:sz w:val="28"/>
                <w:szCs w:val="28"/>
              </w:rPr>
              <w:t>Необхідність проведення оцінки забезпечення кредиту</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7B9E47D" w14:textId="77777777" w:rsidR="00FE00D4" w:rsidRPr="002873D3" w:rsidRDefault="00FE00D4">
            <w:pPr>
              <w:pStyle w:val="af3"/>
              <w:snapToGrid w:val="0"/>
              <w:spacing w:before="0" w:after="0"/>
              <w:rPr>
                <w:sz w:val="28"/>
                <w:szCs w:val="28"/>
              </w:rPr>
            </w:pPr>
          </w:p>
        </w:tc>
      </w:tr>
      <w:tr w:rsidR="00FE00D4" w:rsidRPr="002873D3" w14:paraId="41481126"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8A3623F" w14:textId="77777777" w:rsidR="00FE00D4" w:rsidRPr="002873D3" w:rsidRDefault="00FE00D4">
            <w:pPr>
              <w:pStyle w:val="af3"/>
              <w:spacing w:before="0" w:after="0"/>
              <w:jc w:val="center"/>
              <w:rPr>
                <w:sz w:val="28"/>
                <w:szCs w:val="28"/>
              </w:rPr>
            </w:pPr>
            <w:r w:rsidRPr="002873D3">
              <w:rPr>
                <w:sz w:val="28"/>
                <w:szCs w:val="28"/>
              </w:rPr>
              <w:t>28</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EFCBF69" w14:textId="77777777" w:rsidR="00FE00D4" w:rsidRPr="002873D3" w:rsidRDefault="00FE00D4">
            <w:pPr>
              <w:pStyle w:val="af3"/>
              <w:spacing w:before="0" w:after="0"/>
              <w:jc w:val="center"/>
              <w:rPr>
                <w:sz w:val="28"/>
                <w:szCs w:val="28"/>
              </w:rPr>
            </w:pPr>
            <w:r w:rsidRPr="002873D3">
              <w:rPr>
                <w:sz w:val="28"/>
                <w:szCs w:val="28"/>
              </w:rPr>
              <w:t>5. Порядок повернення споживчого кредиту</w:t>
            </w:r>
          </w:p>
        </w:tc>
      </w:tr>
      <w:tr w:rsidR="00FE00D4" w:rsidRPr="002873D3" w14:paraId="3A097109"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4C6B38D" w14:textId="77777777" w:rsidR="00FE00D4" w:rsidRPr="002873D3" w:rsidRDefault="00FE00D4">
            <w:pPr>
              <w:pStyle w:val="af3"/>
              <w:spacing w:before="0" w:after="0"/>
              <w:jc w:val="center"/>
              <w:rPr>
                <w:sz w:val="28"/>
                <w:szCs w:val="28"/>
              </w:rPr>
            </w:pPr>
            <w:r w:rsidRPr="002873D3">
              <w:rPr>
                <w:sz w:val="28"/>
                <w:szCs w:val="28"/>
              </w:rPr>
              <w:t>29</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5E2EC68" w14:textId="77777777" w:rsidR="00FE00D4" w:rsidRPr="002873D3" w:rsidRDefault="00FE00D4">
            <w:pPr>
              <w:pStyle w:val="af3"/>
              <w:spacing w:before="0" w:after="0"/>
              <w:rPr>
                <w:sz w:val="28"/>
                <w:szCs w:val="28"/>
              </w:rPr>
            </w:pPr>
            <w:r w:rsidRPr="002873D3">
              <w:rPr>
                <w:sz w:val="28"/>
                <w:szCs w:val="28"/>
              </w:rPr>
              <w:t>Періодичність погашення:</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9436DB" w14:textId="77777777" w:rsidR="00FE00D4" w:rsidRPr="002873D3" w:rsidRDefault="00FE00D4">
            <w:pPr>
              <w:pStyle w:val="af3"/>
              <w:snapToGrid w:val="0"/>
              <w:spacing w:before="0" w:after="0"/>
              <w:rPr>
                <w:sz w:val="28"/>
                <w:szCs w:val="28"/>
              </w:rPr>
            </w:pPr>
          </w:p>
        </w:tc>
      </w:tr>
      <w:tr w:rsidR="00FE00D4" w:rsidRPr="002873D3" w14:paraId="608E4F2B"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7423B51" w14:textId="77777777" w:rsidR="00FE00D4" w:rsidRPr="002873D3" w:rsidRDefault="00FE00D4">
            <w:pPr>
              <w:pStyle w:val="af3"/>
              <w:spacing w:before="0" w:after="0"/>
              <w:jc w:val="center"/>
              <w:rPr>
                <w:sz w:val="28"/>
                <w:szCs w:val="28"/>
              </w:rPr>
            </w:pPr>
            <w:r w:rsidRPr="002873D3">
              <w:rPr>
                <w:sz w:val="28"/>
                <w:szCs w:val="28"/>
              </w:rPr>
              <w:t>30</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62EA4C1E" w14:textId="77777777" w:rsidR="00FE00D4" w:rsidRPr="002873D3" w:rsidRDefault="00FE00D4">
            <w:pPr>
              <w:pStyle w:val="af3"/>
              <w:spacing w:before="0" w:after="0"/>
              <w:rPr>
                <w:sz w:val="28"/>
                <w:szCs w:val="28"/>
              </w:rPr>
            </w:pPr>
            <w:r w:rsidRPr="002873D3">
              <w:rPr>
                <w:sz w:val="28"/>
                <w:szCs w:val="28"/>
              </w:rPr>
              <w:t>суми кредиту</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7715DB" w14:textId="77777777" w:rsidR="00FE00D4" w:rsidRPr="002873D3" w:rsidRDefault="00FE00D4">
            <w:pPr>
              <w:pStyle w:val="af3"/>
              <w:snapToGrid w:val="0"/>
              <w:spacing w:before="0" w:after="0"/>
              <w:rPr>
                <w:sz w:val="28"/>
                <w:szCs w:val="28"/>
              </w:rPr>
            </w:pPr>
          </w:p>
        </w:tc>
      </w:tr>
      <w:tr w:rsidR="00FE00D4" w:rsidRPr="002873D3" w14:paraId="7A3CD89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E8011F1" w14:textId="77777777" w:rsidR="00FE00D4" w:rsidRPr="002873D3" w:rsidRDefault="00FE00D4">
            <w:pPr>
              <w:pStyle w:val="af3"/>
              <w:spacing w:before="0" w:after="0"/>
              <w:jc w:val="center"/>
              <w:rPr>
                <w:sz w:val="28"/>
                <w:szCs w:val="28"/>
              </w:rPr>
            </w:pPr>
            <w:r w:rsidRPr="002873D3">
              <w:rPr>
                <w:sz w:val="28"/>
                <w:szCs w:val="28"/>
              </w:rPr>
              <w:t>31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23D24EB" w14:textId="77777777" w:rsidR="00FE00D4" w:rsidRPr="002873D3" w:rsidRDefault="00FE00D4">
            <w:pPr>
              <w:pStyle w:val="af3"/>
              <w:spacing w:before="0" w:after="0"/>
              <w:rPr>
                <w:sz w:val="28"/>
                <w:szCs w:val="28"/>
              </w:rPr>
            </w:pPr>
            <w:r w:rsidRPr="002873D3">
              <w:rPr>
                <w:sz w:val="28"/>
                <w:szCs w:val="28"/>
              </w:rPr>
              <w:t>відсотків, комісій та інших платежів за користування кредитом</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EBE0119" w14:textId="77777777" w:rsidR="00FE00D4" w:rsidRPr="002873D3" w:rsidRDefault="00FE00D4">
            <w:pPr>
              <w:pStyle w:val="af3"/>
              <w:snapToGrid w:val="0"/>
              <w:spacing w:before="0" w:after="0"/>
              <w:rPr>
                <w:sz w:val="28"/>
                <w:szCs w:val="28"/>
              </w:rPr>
            </w:pPr>
          </w:p>
        </w:tc>
      </w:tr>
      <w:tr w:rsidR="00FE00D4" w:rsidRPr="002873D3" w14:paraId="15288123"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B4F42FA" w14:textId="77777777" w:rsidR="00FE00D4" w:rsidRPr="002873D3" w:rsidRDefault="00FE00D4">
            <w:pPr>
              <w:pStyle w:val="af3"/>
              <w:spacing w:before="0" w:after="0"/>
              <w:jc w:val="center"/>
              <w:rPr>
                <w:sz w:val="28"/>
                <w:szCs w:val="28"/>
              </w:rPr>
            </w:pPr>
            <w:r w:rsidRPr="002873D3">
              <w:rPr>
                <w:sz w:val="28"/>
                <w:szCs w:val="28"/>
              </w:rPr>
              <w:t>32</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7AC923FE" w14:textId="77777777" w:rsidR="00FE00D4" w:rsidRPr="002873D3" w:rsidRDefault="00FE00D4">
            <w:pPr>
              <w:pStyle w:val="af3"/>
              <w:spacing w:before="0" w:after="0"/>
              <w:rPr>
                <w:sz w:val="28"/>
                <w:szCs w:val="28"/>
              </w:rPr>
            </w:pPr>
            <w:r w:rsidRPr="002873D3">
              <w:rPr>
                <w:sz w:val="28"/>
                <w:szCs w:val="28"/>
              </w:rPr>
              <w:t>Схема погашення</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176C9CD" w14:textId="77777777" w:rsidR="00FE00D4" w:rsidRPr="002873D3" w:rsidRDefault="00FE00D4">
            <w:pPr>
              <w:pStyle w:val="af3"/>
              <w:snapToGrid w:val="0"/>
              <w:spacing w:before="0" w:after="0"/>
              <w:rPr>
                <w:sz w:val="28"/>
                <w:szCs w:val="28"/>
              </w:rPr>
            </w:pPr>
          </w:p>
        </w:tc>
      </w:tr>
      <w:tr w:rsidR="00FE00D4" w:rsidRPr="002873D3" w14:paraId="236001CA"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DEED004" w14:textId="77777777" w:rsidR="00FE00D4" w:rsidRPr="002873D3" w:rsidRDefault="00FE00D4">
            <w:pPr>
              <w:pStyle w:val="af3"/>
              <w:spacing w:before="0" w:after="0"/>
              <w:jc w:val="center"/>
              <w:rPr>
                <w:sz w:val="28"/>
                <w:szCs w:val="28"/>
              </w:rPr>
            </w:pPr>
            <w:r w:rsidRPr="002873D3">
              <w:rPr>
                <w:sz w:val="28"/>
                <w:szCs w:val="28"/>
              </w:rPr>
              <w:t>33</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DAEFB0C" w14:textId="77777777" w:rsidR="00FE00D4" w:rsidRPr="002873D3" w:rsidRDefault="00FE00D4">
            <w:pPr>
              <w:pStyle w:val="af3"/>
              <w:spacing w:before="0" w:after="0"/>
              <w:rPr>
                <w:sz w:val="28"/>
                <w:szCs w:val="28"/>
              </w:rPr>
            </w:pPr>
            <w:r w:rsidRPr="002873D3">
              <w:rPr>
                <w:sz w:val="28"/>
                <w:szCs w:val="28"/>
              </w:rPr>
              <w:t>Гіперпосилання на вебсторінку фінансової установи, де зазначені способи погашення кредиту, за наявності</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CE1F425" w14:textId="77777777" w:rsidR="00FE00D4" w:rsidRPr="002873D3" w:rsidRDefault="00FE00D4">
            <w:pPr>
              <w:pStyle w:val="af3"/>
              <w:snapToGrid w:val="0"/>
              <w:spacing w:before="0" w:after="0"/>
              <w:rPr>
                <w:sz w:val="28"/>
                <w:szCs w:val="28"/>
              </w:rPr>
            </w:pPr>
          </w:p>
        </w:tc>
      </w:tr>
      <w:tr w:rsidR="00FE00D4" w:rsidRPr="002873D3" w14:paraId="4AD655BB"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5316DC3" w14:textId="77777777" w:rsidR="00FE00D4" w:rsidRPr="002873D3" w:rsidRDefault="00FE00D4">
            <w:pPr>
              <w:pStyle w:val="af3"/>
              <w:spacing w:before="0" w:after="0"/>
              <w:jc w:val="center"/>
              <w:rPr>
                <w:sz w:val="28"/>
                <w:szCs w:val="28"/>
              </w:rPr>
            </w:pPr>
            <w:r w:rsidRPr="002873D3">
              <w:rPr>
                <w:sz w:val="28"/>
                <w:szCs w:val="28"/>
              </w:rPr>
              <w:t>34</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44CA157" w14:textId="77777777" w:rsidR="00FE00D4" w:rsidRPr="002873D3" w:rsidRDefault="00FE00D4">
            <w:pPr>
              <w:pStyle w:val="af3"/>
              <w:spacing w:before="0" w:after="0"/>
              <w:rPr>
                <w:sz w:val="28"/>
                <w:szCs w:val="28"/>
              </w:rPr>
            </w:pPr>
            <w:r w:rsidRPr="002873D3">
              <w:rPr>
                <w:sz w:val="28"/>
                <w:szCs w:val="28"/>
              </w:rPr>
              <w:t>Попередження: споживач повертає суму кредиту, комісії та відсотки за його користування відповідно до умов договору та вимог законодавства України</w:t>
            </w:r>
          </w:p>
        </w:tc>
      </w:tr>
      <w:tr w:rsidR="00D171B6" w:rsidRPr="002873D3" w14:paraId="20272893" w14:textId="77777777" w:rsidTr="00D171B6">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C17B5A2" w14:textId="34F68CC9" w:rsidR="00D171B6" w:rsidRPr="002873D3" w:rsidRDefault="00D171B6">
            <w:pPr>
              <w:pStyle w:val="af3"/>
              <w:spacing w:before="0" w:after="0"/>
              <w:jc w:val="center"/>
              <w:rPr>
                <w:sz w:val="28"/>
                <w:szCs w:val="28"/>
              </w:rPr>
            </w:pPr>
            <w:r w:rsidRPr="002873D3">
              <w:rPr>
                <w:sz w:val="28"/>
                <w:szCs w:val="28"/>
              </w:rPr>
              <w:t>35</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9FC3CC" w14:textId="5BC5E1A9" w:rsidR="00D171B6" w:rsidRPr="002873D3" w:rsidRDefault="00D171B6">
            <w:pPr>
              <w:pStyle w:val="af3"/>
              <w:spacing w:before="0" w:after="0"/>
              <w:rPr>
                <w:sz w:val="28"/>
                <w:szCs w:val="28"/>
              </w:rPr>
            </w:pPr>
            <w:r w:rsidRPr="002873D3">
              <w:rPr>
                <w:sz w:val="28"/>
                <w:szCs w:val="28"/>
              </w:rPr>
              <w:t>6. Можливі наслідки в разі невиконання споживачем обов'язків за договором</w:t>
            </w:r>
          </w:p>
        </w:tc>
      </w:tr>
      <w:tr w:rsidR="00D171B6" w:rsidRPr="002873D3" w14:paraId="4308B377" w14:textId="77777777" w:rsidTr="00D171B6">
        <w:trPr>
          <w:jc w:val="right"/>
        </w:trPr>
        <w:tc>
          <w:tcPr>
            <w:tcW w:w="739" w:type="dxa"/>
            <w:tcBorders>
              <w:top w:val="thickThinLargeGap" w:sz="6" w:space="0" w:color="C0C0C0"/>
            </w:tcBorders>
            <w:shd w:val="clear" w:color="auto" w:fill="auto"/>
          </w:tcPr>
          <w:p w14:paraId="4C9DBBBF" w14:textId="242184F6" w:rsidR="00D171B6" w:rsidRPr="002873D3" w:rsidRDefault="00D171B6">
            <w:pPr>
              <w:pStyle w:val="af3"/>
              <w:spacing w:before="0" w:after="0"/>
              <w:jc w:val="center"/>
              <w:rPr>
                <w:sz w:val="28"/>
                <w:szCs w:val="28"/>
              </w:rPr>
            </w:pPr>
          </w:p>
        </w:tc>
        <w:tc>
          <w:tcPr>
            <w:tcW w:w="8959" w:type="dxa"/>
            <w:gridSpan w:val="4"/>
            <w:tcBorders>
              <w:top w:val="thickThinLargeGap" w:sz="6" w:space="0" w:color="C0C0C0"/>
            </w:tcBorders>
            <w:shd w:val="clear" w:color="auto" w:fill="auto"/>
          </w:tcPr>
          <w:p w14:paraId="5A3875B6" w14:textId="49444989" w:rsidR="00D171B6" w:rsidRPr="002873D3" w:rsidRDefault="00D171B6" w:rsidP="00D171B6">
            <w:pPr>
              <w:pStyle w:val="af3"/>
              <w:spacing w:before="0" w:after="0"/>
              <w:jc w:val="center"/>
              <w:rPr>
                <w:sz w:val="28"/>
                <w:szCs w:val="28"/>
              </w:rPr>
            </w:pPr>
          </w:p>
        </w:tc>
      </w:tr>
      <w:tr w:rsidR="00D171B6" w:rsidRPr="002873D3" w14:paraId="638318B9" w14:textId="77777777" w:rsidTr="00D171B6">
        <w:trPr>
          <w:jc w:val="right"/>
        </w:trPr>
        <w:tc>
          <w:tcPr>
            <w:tcW w:w="739" w:type="dxa"/>
            <w:tcBorders>
              <w:bottom w:val="thickThinLargeGap" w:sz="6" w:space="0" w:color="C0C0C0"/>
            </w:tcBorders>
            <w:shd w:val="clear" w:color="auto" w:fill="auto"/>
          </w:tcPr>
          <w:p w14:paraId="5192703A" w14:textId="77777777" w:rsidR="00D171B6" w:rsidRPr="002873D3" w:rsidRDefault="00D171B6">
            <w:pPr>
              <w:pStyle w:val="af3"/>
              <w:spacing w:before="0" w:after="0"/>
              <w:jc w:val="center"/>
              <w:rPr>
                <w:sz w:val="28"/>
                <w:szCs w:val="28"/>
              </w:rPr>
            </w:pPr>
          </w:p>
        </w:tc>
        <w:tc>
          <w:tcPr>
            <w:tcW w:w="4309" w:type="dxa"/>
            <w:gridSpan w:val="2"/>
            <w:tcBorders>
              <w:bottom w:val="thickThinLargeGap" w:sz="6" w:space="0" w:color="C0C0C0"/>
            </w:tcBorders>
            <w:shd w:val="clear" w:color="auto" w:fill="auto"/>
          </w:tcPr>
          <w:p w14:paraId="79E84CE4" w14:textId="77777777" w:rsidR="00D171B6" w:rsidRPr="002873D3" w:rsidRDefault="00D171B6">
            <w:pPr>
              <w:pStyle w:val="af3"/>
              <w:spacing w:before="0" w:after="0"/>
              <w:rPr>
                <w:sz w:val="28"/>
                <w:szCs w:val="28"/>
              </w:rPr>
            </w:pPr>
          </w:p>
        </w:tc>
        <w:tc>
          <w:tcPr>
            <w:tcW w:w="4650" w:type="dxa"/>
            <w:gridSpan w:val="2"/>
            <w:tcBorders>
              <w:bottom w:val="thickThinLargeGap" w:sz="6" w:space="0" w:color="C0C0C0"/>
            </w:tcBorders>
            <w:shd w:val="clear" w:color="auto" w:fill="auto"/>
          </w:tcPr>
          <w:p w14:paraId="1D977F19" w14:textId="77777777" w:rsidR="00D171B6" w:rsidRPr="002873D3" w:rsidRDefault="00D171B6" w:rsidP="00D171B6">
            <w:pPr>
              <w:pStyle w:val="af3"/>
              <w:snapToGrid w:val="0"/>
              <w:spacing w:before="0" w:after="0"/>
              <w:jc w:val="right"/>
              <w:rPr>
                <w:sz w:val="28"/>
                <w:szCs w:val="28"/>
              </w:rPr>
            </w:pPr>
            <w:r w:rsidRPr="002873D3">
              <w:rPr>
                <w:sz w:val="28"/>
                <w:szCs w:val="28"/>
              </w:rPr>
              <w:t>Продовження додатка 3</w:t>
            </w:r>
          </w:p>
          <w:p w14:paraId="5FDAAF47" w14:textId="57F39AE0" w:rsidR="00D171B6" w:rsidRPr="002873D3" w:rsidRDefault="00D171B6" w:rsidP="00D171B6">
            <w:pPr>
              <w:pStyle w:val="af3"/>
              <w:snapToGrid w:val="0"/>
              <w:spacing w:before="0" w:after="0"/>
              <w:jc w:val="right"/>
              <w:rPr>
                <w:sz w:val="28"/>
                <w:szCs w:val="28"/>
              </w:rPr>
            </w:pPr>
            <w:r w:rsidRPr="002873D3">
              <w:rPr>
                <w:sz w:val="28"/>
                <w:szCs w:val="28"/>
              </w:rPr>
              <w:t>Продовження таблиці</w:t>
            </w:r>
          </w:p>
        </w:tc>
      </w:tr>
      <w:tr w:rsidR="00D171B6" w:rsidRPr="002873D3" w14:paraId="63753C21"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B20ECCE" w14:textId="2390B042" w:rsidR="00D171B6" w:rsidRPr="002873D3" w:rsidRDefault="00D171B6" w:rsidP="00D171B6">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39298CE1" w14:textId="00C68788" w:rsidR="00D171B6" w:rsidRPr="002873D3" w:rsidRDefault="00D171B6" w:rsidP="00D171B6">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A0E58E7" w14:textId="5B4A1EAF" w:rsidR="00D171B6" w:rsidRPr="002873D3" w:rsidRDefault="00D171B6" w:rsidP="00D171B6">
            <w:pPr>
              <w:pStyle w:val="af3"/>
              <w:snapToGrid w:val="0"/>
              <w:spacing w:before="0" w:after="0"/>
              <w:jc w:val="center"/>
              <w:rPr>
                <w:sz w:val="28"/>
                <w:szCs w:val="28"/>
              </w:rPr>
            </w:pPr>
            <w:r w:rsidRPr="002873D3">
              <w:rPr>
                <w:sz w:val="28"/>
                <w:szCs w:val="28"/>
              </w:rPr>
              <w:t>3</w:t>
            </w:r>
          </w:p>
        </w:tc>
      </w:tr>
      <w:tr w:rsidR="00D171B6" w:rsidRPr="002873D3" w14:paraId="35D3FCF5"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D8E9C14" w14:textId="77777777" w:rsidR="00D171B6" w:rsidRPr="002873D3" w:rsidRDefault="00D171B6">
            <w:pPr>
              <w:pStyle w:val="af3"/>
              <w:spacing w:before="0" w:after="0"/>
              <w:jc w:val="center"/>
              <w:rPr>
                <w:sz w:val="28"/>
                <w:szCs w:val="28"/>
              </w:rPr>
            </w:pPr>
            <w:r w:rsidRPr="002873D3">
              <w:rPr>
                <w:sz w:val="28"/>
                <w:szCs w:val="28"/>
              </w:rPr>
              <w:t>36</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230676CC" w14:textId="77777777" w:rsidR="00D171B6" w:rsidRPr="002873D3" w:rsidRDefault="00D171B6">
            <w:pPr>
              <w:pStyle w:val="af3"/>
              <w:spacing w:before="0" w:after="0"/>
              <w:rPr>
                <w:sz w:val="28"/>
                <w:szCs w:val="28"/>
              </w:rPr>
            </w:pPr>
            <w:r w:rsidRPr="002873D3">
              <w:rPr>
                <w:sz w:val="28"/>
                <w:szCs w:val="28"/>
              </w:rPr>
              <w:t xml:space="preserve">Відповідальність за прострочення виконання та/або невиконання умов договору [уключаючи неустойку (штраф, пеню)]  </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08272E" w14:textId="77777777" w:rsidR="00D171B6" w:rsidRPr="002873D3" w:rsidRDefault="00D171B6">
            <w:pPr>
              <w:pStyle w:val="af3"/>
              <w:snapToGrid w:val="0"/>
              <w:jc w:val="right"/>
              <w:rPr>
                <w:sz w:val="28"/>
                <w:szCs w:val="28"/>
              </w:rPr>
            </w:pPr>
          </w:p>
        </w:tc>
      </w:tr>
      <w:tr w:rsidR="00D171B6" w:rsidRPr="002873D3" w14:paraId="633317DE"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09C1667" w14:textId="77777777" w:rsidR="00D171B6" w:rsidRPr="002873D3" w:rsidRDefault="00D171B6">
            <w:pPr>
              <w:pStyle w:val="af3"/>
              <w:spacing w:before="0" w:after="0"/>
              <w:jc w:val="center"/>
              <w:rPr>
                <w:sz w:val="28"/>
                <w:szCs w:val="28"/>
              </w:rPr>
            </w:pPr>
            <w:r w:rsidRPr="002873D3">
              <w:rPr>
                <w:sz w:val="28"/>
                <w:szCs w:val="28"/>
              </w:rPr>
              <w:t>37</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142744" w14:textId="77777777" w:rsidR="00D171B6" w:rsidRPr="002873D3" w:rsidRDefault="00D171B6">
            <w:pPr>
              <w:pStyle w:val="af3"/>
              <w:spacing w:before="0" w:after="0"/>
              <w:rPr>
                <w:sz w:val="28"/>
                <w:szCs w:val="28"/>
              </w:rPr>
            </w:pPr>
            <w:r w:rsidRPr="002873D3">
              <w:rPr>
                <w:sz w:val="28"/>
                <w:szCs w:val="28"/>
              </w:rPr>
              <w:t>Інші заходи:</w:t>
            </w:r>
          </w:p>
        </w:tc>
      </w:tr>
      <w:tr w:rsidR="00D171B6" w:rsidRPr="002873D3" w14:paraId="5386CF05"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A279A62" w14:textId="77777777" w:rsidR="00D171B6" w:rsidRPr="002873D3" w:rsidRDefault="00D171B6">
            <w:pPr>
              <w:pStyle w:val="af3"/>
              <w:spacing w:before="0" w:after="0"/>
              <w:jc w:val="center"/>
              <w:rPr>
                <w:sz w:val="28"/>
                <w:szCs w:val="28"/>
              </w:rPr>
            </w:pPr>
            <w:r w:rsidRPr="002873D3">
              <w:rPr>
                <w:sz w:val="28"/>
                <w:szCs w:val="28"/>
              </w:rPr>
              <w:t>38</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C5A694F" w14:textId="77777777" w:rsidR="00D171B6" w:rsidRPr="002873D3" w:rsidRDefault="00D171B6">
            <w:pPr>
              <w:pStyle w:val="af3"/>
              <w:spacing w:before="0" w:after="0"/>
              <w:jc w:val="both"/>
              <w:rPr>
                <w:sz w:val="28"/>
                <w:szCs w:val="28"/>
              </w:rPr>
            </w:pPr>
            <w:r w:rsidRPr="002873D3">
              <w:rPr>
                <w:sz w:val="28"/>
                <w:szCs w:val="28"/>
              </w:rPr>
              <w:t>право фінансової установи  у визначених договором випадках вимагати дострокового погашення платежів за кредитом та відшкодування збитків, завданих йому порушенням зобов'язання</w:t>
            </w:r>
          </w:p>
        </w:tc>
      </w:tr>
      <w:tr w:rsidR="00D171B6" w:rsidRPr="002873D3" w14:paraId="6B10ADBA"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E2C8754" w14:textId="77777777" w:rsidR="00D171B6" w:rsidRPr="002873D3" w:rsidRDefault="00D171B6">
            <w:pPr>
              <w:pStyle w:val="af3"/>
              <w:spacing w:before="0" w:after="0"/>
              <w:jc w:val="center"/>
              <w:rPr>
                <w:sz w:val="28"/>
                <w:szCs w:val="28"/>
              </w:rPr>
            </w:pPr>
            <w:r w:rsidRPr="002873D3">
              <w:rPr>
                <w:sz w:val="28"/>
                <w:szCs w:val="28"/>
              </w:rPr>
              <w:t>39</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D50AD2F" w14:textId="77777777" w:rsidR="00D171B6" w:rsidRPr="002873D3" w:rsidRDefault="00D171B6">
            <w:pPr>
              <w:pStyle w:val="af3"/>
              <w:spacing w:before="0" w:after="0"/>
              <w:rPr>
                <w:sz w:val="28"/>
                <w:szCs w:val="28"/>
              </w:rPr>
            </w:pPr>
            <w:r w:rsidRPr="002873D3">
              <w:rPr>
                <w:sz w:val="28"/>
                <w:szCs w:val="28"/>
              </w:rPr>
              <w:t>унесення інформації до кредитного бюро, формування негативної кредитної історії, що може враховуватися фінансовою установою під час прийняття рішення щодо надання кредиту в майбутньому</w:t>
            </w:r>
          </w:p>
        </w:tc>
      </w:tr>
      <w:tr w:rsidR="00D171B6" w:rsidRPr="002873D3" w14:paraId="395FD531"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9E5A79C" w14:textId="77777777" w:rsidR="00D171B6" w:rsidRPr="002873D3" w:rsidRDefault="00D171B6">
            <w:pPr>
              <w:pStyle w:val="af3"/>
              <w:spacing w:before="0" w:after="0"/>
              <w:jc w:val="center"/>
              <w:rPr>
                <w:sz w:val="28"/>
                <w:szCs w:val="28"/>
              </w:rPr>
            </w:pPr>
            <w:r w:rsidRPr="002873D3">
              <w:rPr>
                <w:sz w:val="28"/>
                <w:szCs w:val="28"/>
              </w:rPr>
              <w:t>40</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5C135D" w14:textId="77777777" w:rsidR="00D171B6" w:rsidRPr="002873D3" w:rsidRDefault="00D171B6">
            <w:pPr>
              <w:pStyle w:val="af3"/>
              <w:spacing w:before="0" w:after="0"/>
              <w:rPr>
                <w:sz w:val="28"/>
                <w:szCs w:val="28"/>
              </w:rPr>
            </w:pPr>
            <w:r w:rsidRPr="002873D3">
              <w:rPr>
                <w:sz w:val="28"/>
                <w:szCs w:val="28"/>
              </w:rPr>
              <w:t>звернення стягнення на передане в заставу рухоме майно згідно із законодавством України</w:t>
            </w:r>
          </w:p>
        </w:tc>
      </w:tr>
      <w:tr w:rsidR="00D171B6" w:rsidRPr="002873D3" w14:paraId="02A7FB92"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2C827CC3" w14:textId="77777777" w:rsidR="00D171B6" w:rsidRPr="002873D3" w:rsidRDefault="00D171B6">
            <w:pPr>
              <w:pStyle w:val="af3"/>
              <w:spacing w:before="0" w:after="0"/>
              <w:jc w:val="center"/>
              <w:rPr>
                <w:sz w:val="28"/>
                <w:szCs w:val="28"/>
              </w:rPr>
            </w:pPr>
            <w:r w:rsidRPr="002873D3">
              <w:rPr>
                <w:sz w:val="28"/>
                <w:szCs w:val="28"/>
              </w:rPr>
              <w:t>41</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F91504" w14:textId="77777777" w:rsidR="00D171B6" w:rsidRPr="002873D3" w:rsidRDefault="00D171B6">
            <w:pPr>
              <w:pStyle w:val="af3"/>
              <w:spacing w:before="0" w:after="0"/>
              <w:jc w:val="both"/>
              <w:rPr>
                <w:sz w:val="28"/>
                <w:szCs w:val="28"/>
              </w:rPr>
            </w:pPr>
            <w:r w:rsidRPr="002873D3">
              <w:rPr>
                <w:sz w:val="28"/>
                <w:szCs w:val="28"/>
              </w:rPr>
              <w:t>у разі недостатності коштів, отриманих від реалізації переданого в заставу рухомого майна для погашення вимоги за договором про надання споживчого кредиту, на особисте майно споживача може бути звернено стягнення для погашення кредиту</w:t>
            </w:r>
          </w:p>
        </w:tc>
      </w:tr>
      <w:tr w:rsidR="00D171B6" w:rsidRPr="002873D3" w14:paraId="30C1ED27"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16ABD9A" w14:textId="77777777" w:rsidR="00D171B6" w:rsidRPr="002873D3" w:rsidRDefault="00D171B6">
            <w:pPr>
              <w:pStyle w:val="af3"/>
              <w:spacing w:before="0" w:after="0"/>
              <w:jc w:val="center"/>
              <w:rPr>
                <w:sz w:val="28"/>
                <w:szCs w:val="28"/>
              </w:rPr>
            </w:pPr>
            <w:r w:rsidRPr="002873D3">
              <w:rPr>
                <w:sz w:val="28"/>
                <w:szCs w:val="28"/>
              </w:rPr>
              <w:t>42</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6F85AD7" w14:textId="77777777" w:rsidR="00D171B6" w:rsidRPr="002873D3" w:rsidRDefault="00D171B6">
            <w:pPr>
              <w:pStyle w:val="af3"/>
              <w:spacing w:before="0" w:after="0"/>
              <w:jc w:val="both"/>
              <w:rPr>
                <w:sz w:val="28"/>
                <w:szCs w:val="28"/>
              </w:rPr>
            </w:pPr>
            <w:r w:rsidRPr="002873D3">
              <w:rPr>
                <w:sz w:val="28"/>
                <w:szCs w:val="28"/>
              </w:rPr>
              <w:t>Попередження: фінансова установа задовольняє вимогу щодо погашення заборгованості за кредитом за рахунок переданого в заставу рухомого майна в позасудовому порядку в разі наявності відповідного застереження в договорі застави</w:t>
            </w:r>
          </w:p>
        </w:tc>
      </w:tr>
      <w:tr w:rsidR="00D171B6" w:rsidRPr="002873D3" w14:paraId="347E2CB6"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AB3ABFD" w14:textId="77777777" w:rsidR="00D171B6" w:rsidRPr="002873D3" w:rsidRDefault="00D171B6">
            <w:pPr>
              <w:pStyle w:val="af3"/>
              <w:spacing w:before="0" w:after="0"/>
              <w:jc w:val="center"/>
              <w:rPr>
                <w:sz w:val="28"/>
                <w:szCs w:val="28"/>
              </w:rPr>
            </w:pPr>
            <w:r w:rsidRPr="002873D3">
              <w:rPr>
                <w:sz w:val="28"/>
                <w:szCs w:val="28"/>
              </w:rPr>
              <w:t>43</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9D9D2F0" w14:textId="77777777" w:rsidR="00D171B6" w:rsidRPr="002873D3" w:rsidRDefault="00D171B6">
            <w:pPr>
              <w:pStyle w:val="af3"/>
              <w:spacing w:before="0" w:after="0"/>
              <w:rPr>
                <w:sz w:val="28"/>
                <w:szCs w:val="28"/>
              </w:rPr>
            </w:pPr>
            <w:r w:rsidRPr="002873D3">
              <w:rPr>
                <w:sz w:val="28"/>
                <w:szCs w:val="28"/>
              </w:rPr>
              <w:t>Попередження: застава майна припиняється у разі повного погашення заборгованості споживача за договором, закінчення строку дії договору або реалізації предмета застави</w:t>
            </w:r>
          </w:p>
        </w:tc>
      </w:tr>
      <w:tr w:rsidR="00D171B6" w:rsidRPr="002873D3" w14:paraId="7526947A"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7860EC4" w14:textId="77777777" w:rsidR="00D171B6" w:rsidRPr="002873D3" w:rsidRDefault="00D171B6">
            <w:pPr>
              <w:pStyle w:val="af3"/>
              <w:spacing w:before="0" w:after="0"/>
              <w:jc w:val="center"/>
              <w:rPr>
                <w:sz w:val="28"/>
                <w:szCs w:val="28"/>
              </w:rPr>
            </w:pPr>
            <w:r w:rsidRPr="002873D3">
              <w:rPr>
                <w:sz w:val="28"/>
                <w:szCs w:val="28"/>
              </w:rPr>
              <w:t>44</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CF16E71" w14:textId="77777777" w:rsidR="00D171B6" w:rsidRPr="002873D3" w:rsidRDefault="00D171B6">
            <w:pPr>
              <w:pStyle w:val="af3"/>
              <w:spacing w:before="0" w:after="0"/>
              <w:jc w:val="center"/>
              <w:rPr>
                <w:sz w:val="28"/>
                <w:szCs w:val="28"/>
              </w:rPr>
            </w:pPr>
            <w:r w:rsidRPr="002873D3">
              <w:rPr>
                <w:sz w:val="28"/>
                <w:szCs w:val="28"/>
              </w:rPr>
              <w:t>7. Права споживача згідно із законодавством України</w:t>
            </w:r>
          </w:p>
        </w:tc>
      </w:tr>
      <w:tr w:rsidR="00D171B6" w:rsidRPr="002873D3" w14:paraId="2043C34A"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41B0BB2" w14:textId="77777777" w:rsidR="00D171B6" w:rsidRPr="002873D3" w:rsidRDefault="00D171B6">
            <w:pPr>
              <w:pStyle w:val="af3"/>
              <w:spacing w:before="0" w:after="0"/>
              <w:jc w:val="center"/>
              <w:rPr>
                <w:sz w:val="28"/>
                <w:szCs w:val="28"/>
              </w:rPr>
            </w:pPr>
            <w:r w:rsidRPr="002873D3">
              <w:rPr>
                <w:sz w:val="28"/>
                <w:szCs w:val="28"/>
              </w:rPr>
              <w:t>45</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9CA3C5" w14:textId="77777777" w:rsidR="00D171B6" w:rsidRPr="002873D3" w:rsidRDefault="00D171B6">
            <w:pPr>
              <w:pStyle w:val="af3"/>
              <w:spacing w:before="0" w:after="0"/>
              <w:rPr>
                <w:sz w:val="28"/>
                <w:szCs w:val="28"/>
              </w:rPr>
            </w:pPr>
            <w:r w:rsidRPr="002873D3">
              <w:rPr>
                <w:sz w:val="28"/>
                <w:szCs w:val="28"/>
              </w:rPr>
              <w:t>До укладення договору:</w:t>
            </w:r>
          </w:p>
        </w:tc>
      </w:tr>
      <w:tr w:rsidR="00D171B6" w:rsidRPr="002873D3" w14:paraId="30D4E8D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62A7B823" w14:textId="77777777" w:rsidR="00D171B6" w:rsidRPr="002873D3" w:rsidRDefault="00D171B6">
            <w:pPr>
              <w:pStyle w:val="af3"/>
              <w:spacing w:before="0" w:after="0"/>
              <w:jc w:val="center"/>
              <w:rPr>
                <w:sz w:val="28"/>
                <w:szCs w:val="28"/>
              </w:rPr>
            </w:pPr>
            <w:r w:rsidRPr="002873D3">
              <w:rPr>
                <w:sz w:val="28"/>
                <w:szCs w:val="28"/>
              </w:rPr>
              <w:t>46</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74FF0C7" w14:textId="77777777" w:rsidR="00D171B6" w:rsidRPr="002873D3" w:rsidRDefault="00D171B6">
            <w:pPr>
              <w:pStyle w:val="af3"/>
              <w:spacing w:before="0" w:after="0"/>
              <w:rPr>
                <w:sz w:val="28"/>
                <w:szCs w:val="28"/>
              </w:rPr>
            </w:pPr>
            <w:r w:rsidRPr="002873D3">
              <w:rPr>
                <w:sz w:val="28"/>
                <w:szCs w:val="28"/>
              </w:rPr>
              <w:t>отримання від фінансової установи  пояснень з метою оцінки договору з огляду на потреби та фінансовий стан споживача</w:t>
            </w:r>
          </w:p>
        </w:tc>
      </w:tr>
      <w:tr w:rsidR="00D171B6" w:rsidRPr="002873D3" w14:paraId="4EBF9921"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2F68009" w14:textId="77777777" w:rsidR="00D171B6" w:rsidRPr="002873D3" w:rsidRDefault="00D171B6">
            <w:pPr>
              <w:pStyle w:val="af3"/>
              <w:spacing w:before="0" w:after="0"/>
              <w:jc w:val="center"/>
              <w:rPr>
                <w:sz w:val="28"/>
                <w:szCs w:val="28"/>
              </w:rPr>
            </w:pPr>
            <w:r w:rsidRPr="002873D3">
              <w:rPr>
                <w:sz w:val="28"/>
                <w:szCs w:val="28"/>
              </w:rPr>
              <w:t>47</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035ACF" w14:textId="503931C0" w:rsidR="00D171B6" w:rsidRPr="002873D3" w:rsidRDefault="00D171B6" w:rsidP="00D171B6">
            <w:pPr>
              <w:pStyle w:val="af3"/>
              <w:spacing w:before="0"/>
              <w:rPr>
                <w:sz w:val="28"/>
                <w:szCs w:val="28"/>
              </w:rPr>
            </w:pPr>
            <w:r w:rsidRPr="002873D3">
              <w:rPr>
                <w:sz w:val="28"/>
                <w:szCs w:val="28"/>
              </w:rPr>
              <w:t>безкоштовне отримання на вимогу споживача копії проєкту договору в електронному вигляді, крім випадків, коли фінансова установа не бажає продовжувати процес укладення договору з споживачем</w:t>
            </w:r>
          </w:p>
        </w:tc>
      </w:tr>
      <w:tr w:rsidR="00D171B6" w:rsidRPr="002873D3" w14:paraId="05757B98" w14:textId="77777777" w:rsidTr="00D171B6">
        <w:trPr>
          <w:jc w:val="right"/>
        </w:trPr>
        <w:tc>
          <w:tcPr>
            <w:tcW w:w="769" w:type="dxa"/>
            <w:gridSpan w:val="2"/>
            <w:shd w:val="clear" w:color="auto" w:fill="auto"/>
            <w:tcMar>
              <w:top w:w="0" w:type="dxa"/>
              <w:left w:w="0" w:type="dxa"/>
              <w:bottom w:w="0" w:type="dxa"/>
              <w:right w:w="0" w:type="dxa"/>
            </w:tcMar>
          </w:tcPr>
          <w:p w14:paraId="27627057" w14:textId="77777777" w:rsidR="00D171B6" w:rsidRPr="002873D3" w:rsidRDefault="00D171B6">
            <w:pPr>
              <w:rPr>
                <w:sz w:val="28"/>
                <w:szCs w:val="28"/>
              </w:rPr>
            </w:pPr>
          </w:p>
        </w:tc>
        <w:tc>
          <w:tcPr>
            <w:tcW w:w="4279" w:type="dxa"/>
            <w:shd w:val="clear" w:color="auto" w:fill="auto"/>
          </w:tcPr>
          <w:p w14:paraId="067C7BEC" w14:textId="77777777" w:rsidR="00D171B6" w:rsidRPr="002873D3" w:rsidRDefault="00D171B6">
            <w:pPr>
              <w:pStyle w:val="af3"/>
              <w:snapToGrid w:val="0"/>
              <w:spacing w:before="0" w:after="0"/>
              <w:jc w:val="center"/>
              <w:rPr>
                <w:sz w:val="28"/>
                <w:szCs w:val="28"/>
              </w:rPr>
            </w:pPr>
          </w:p>
        </w:tc>
        <w:tc>
          <w:tcPr>
            <w:tcW w:w="824" w:type="dxa"/>
            <w:shd w:val="clear" w:color="auto" w:fill="auto"/>
          </w:tcPr>
          <w:p w14:paraId="70AAB6B1" w14:textId="77777777" w:rsidR="00D171B6" w:rsidRPr="002873D3" w:rsidRDefault="00D171B6">
            <w:pPr>
              <w:pStyle w:val="af3"/>
              <w:snapToGrid w:val="0"/>
              <w:spacing w:before="0" w:after="0"/>
              <w:rPr>
                <w:sz w:val="28"/>
                <w:szCs w:val="28"/>
              </w:rPr>
            </w:pPr>
          </w:p>
        </w:tc>
        <w:tc>
          <w:tcPr>
            <w:tcW w:w="3826" w:type="dxa"/>
            <w:shd w:val="clear" w:color="auto" w:fill="auto"/>
          </w:tcPr>
          <w:p w14:paraId="602F99B6" w14:textId="77777777" w:rsidR="00D171B6" w:rsidRPr="002873D3" w:rsidRDefault="00D171B6" w:rsidP="00D171B6">
            <w:pPr>
              <w:pStyle w:val="af3"/>
              <w:snapToGrid w:val="0"/>
              <w:spacing w:before="0" w:after="0"/>
              <w:jc w:val="right"/>
              <w:rPr>
                <w:sz w:val="28"/>
                <w:szCs w:val="28"/>
              </w:rPr>
            </w:pPr>
          </w:p>
          <w:p w14:paraId="7183D66E" w14:textId="77777777" w:rsidR="00D171B6" w:rsidRPr="002873D3" w:rsidRDefault="00D171B6" w:rsidP="00D171B6">
            <w:pPr>
              <w:pStyle w:val="af3"/>
              <w:spacing w:before="0" w:after="0"/>
              <w:jc w:val="right"/>
              <w:rPr>
                <w:sz w:val="28"/>
                <w:szCs w:val="28"/>
              </w:rPr>
            </w:pPr>
          </w:p>
          <w:p w14:paraId="15E21583" w14:textId="77777777" w:rsidR="00D171B6" w:rsidRPr="002873D3" w:rsidRDefault="00D171B6" w:rsidP="00D171B6">
            <w:pPr>
              <w:pStyle w:val="af3"/>
              <w:spacing w:before="0" w:after="0"/>
              <w:jc w:val="right"/>
              <w:rPr>
                <w:sz w:val="28"/>
                <w:szCs w:val="28"/>
              </w:rPr>
            </w:pPr>
            <w:r w:rsidRPr="002873D3">
              <w:rPr>
                <w:sz w:val="28"/>
                <w:szCs w:val="28"/>
              </w:rPr>
              <w:lastRenderedPageBreak/>
              <w:t>Продовження додатка 3</w:t>
            </w:r>
          </w:p>
          <w:p w14:paraId="1D5FF638" w14:textId="77777777" w:rsidR="00D171B6" w:rsidRPr="002873D3" w:rsidRDefault="00D171B6" w:rsidP="00D171B6">
            <w:pPr>
              <w:pStyle w:val="af3"/>
              <w:spacing w:before="0" w:after="0"/>
              <w:jc w:val="right"/>
              <w:rPr>
                <w:sz w:val="28"/>
                <w:szCs w:val="28"/>
              </w:rPr>
            </w:pPr>
            <w:r w:rsidRPr="002873D3">
              <w:rPr>
                <w:sz w:val="28"/>
                <w:szCs w:val="28"/>
              </w:rPr>
              <w:t>Продовження таблиці</w:t>
            </w:r>
          </w:p>
        </w:tc>
      </w:tr>
      <w:tr w:rsidR="00D171B6" w:rsidRPr="002873D3" w14:paraId="2941C48F"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7132102" w14:textId="77777777" w:rsidR="00D171B6" w:rsidRPr="002873D3" w:rsidRDefault="00D171B6">
            <w:pPr>
              <w:pStyle w:val="af3"/>
              <w:spacing w:before="0" w:after="0"/>
              <w:jc w:val="center"/>
              <w:rPr>
                <w:sz w:val="28"/>
                <w:szCs w:val="28"/>
              </w:rPr>
            </w:pPr>
            <w:r w:rsidRPr="002873D3">
              <w:rPr>
                <w:sz w:val="28"/>
                <w:szCs w:val="28"/>
              </w:rPr>
              <w:lastRenderedPageBreak/>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03E5F257" w14:textId="77777777" w:rsidR="00D171B6" w:rsidRPr="002873D3" w:rsidRDefault="00D171B6">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8EB851" w14:textId="77777777" w:rsidR="00D171B6" w:rsidRPr="002873D3" w:rsidRDefault="00D171B6">
            <w:pPr>
              <w:pStyle w:val="af3"/>
              <w:spacing w:before="0" w:after="0"/>
              <w:jc w:val="center"/>
              <w:rPr>
                <w:sz w:val="28"/>
                <w:szCs w:val="28"/>
              </w:rPr>
            </w:pPr>
            <w:r w:rsidRPr="002873D3">
              <w:rPr>
                <w:sz w:val="28"/>
                <w:szCs w:val="28"/>
              </w:rPr>
              <w:t>3</w:t>
            </w:r>
          </w:p>
        </w:tc>
      </w:tr>
      <w:tr w:rsidR="00D171B6" w:rsidRPr="002873D3" w14:paraId="2AA5A8B7"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B1E6037" w14:textId="77777777" w:rsidR="00D171B6" w:rsidRPr="002873D3" w:rsidRDefault="00D171B6">
            <w:pPr>
              <w:pStyle w:val="af3"/>
              <w:spacing w:before="0" w:after="0"/>
              <w:jc w:val="center"/>
              <w:rPr>
                <w:sz w:val="28"/>
                <w:szCs w:val="28"/>
              </w:rPr>
            </w:pPr>
            <w:r w:rsidRPr="002873D3">
              <w:rPr>
                <w:sz w:val="28"/>
                <w:szCs w:val="28"/>
              </w:rPr>
              <w:t>48</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75DF5A6" w14:textId="77777777" w:rsidR="00D171B6" w:rsidRPr="002873D3" w:rsidRDefault="00D171B6">
            <w:pPr>
              <w:pStyle w:val="af3"/>
              <w:spacing w:before="0" w:after="0"/>
              <w:rPr>
                <w:sz w:val="28"/>
                <w:szCs w:val="28"/>
              </w:rPr>
            </w:pPr>
            <w:r w:rsidRPr="002873D3">
              <w:rPr>
                <w:sz w:val="28"/>
                <w:szCs w:val="28"/>
              </w:rPr>
              <w:t>звернення до фінансової установи  щодо ознайомлення з інформацією, на підставі якої здійснюється оцінка кредитоспроможності споживача, уключаючи інформацію, що міститься в бюро кредитних історій</w:t>
            </w:r>
          </w:p>
        </w:tc>
      </w:tr>
      <w:tr w:rsidR="00D171B6" w:rsidRPr="002873D3" w14:paraId="75C8B970"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0462BEE" w14:textId="77777777" w:rsidR="00D171B6" w:rsidRPr="002873D3" w:rsidRDefault="00D171B6">
            <w:pPr>
              <w:pStyle w:val="af3"/>
              <w:spacing w:before="0" w:after="0"/>
              <w:jc w:val="center"/>
              <w:rPr>
                <w:sz w:val="28"/>
                <w:szCs w:val="28"/>
              </w:rPr>
            </w:pPr>
            <w:r w:rsidRPr="002873D3">
              <w:rPr>
                <w:sz w:val="28"/>
                <w:szCs w:val="28"/>
              </w:rPr>
              <w:t>49</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100CD3" w14:textId="77777777" w:rsidR="00D171B6" w:rsidRPr="002873D3" w:rsidRDefault="00D171B6">
            <w:pPr>
              <w:pStyle w:val="af3"/>
              <w:spacing w:before="0" w:after="0"/>
              <w:rPr>
                <w:sz w:val="28"/>
                <w:szCs w:val="28"/>
              </w:rPr>
            </w:pPr>
            <w:r w:rsidRPr="002873D3">
              <w:rPr>
                <w:sz w:val="28"/>
                <w:szCs w:val="28"/>
              </w:rPr>
              <w:t>Після укладення договору:</w:t>
            </w:r>
          </w:p>
        </w:tc>
      </w:tr>
      <w:tr w:rsidR="00D171B6" w:rsidRPr="002873D3" w14:paraId="3B112CB5"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07F0622" w14:textId="77777777" w:rsidR="00D171B6" w:rsidRPr="002873D3" w:rsidRDefault="00D171B6">
            <w:pPr>
              <w:pStyle w:val="af3"/>
              <w:spacing w:before="0" w:after="0"/>
              <w:jc w:val="center"/>
              <w:rPr>
                <w:sz w:val="28"/>
                <w:szCs w:val="28"/>
              </w:rPr>
            </w:pPr>
            <w:r w:rsidRPr="002873D3">
              <w:rPr>
                <w:sz w:val="28"/>
                <w:szCs w:val="28"/>
              </w:rPr>
              <w:t>50</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141B175A" w14:textId="77777777" w:rsidR="00D171B6" w:rsidRPr="002873D3" w:rsidRDefault="00D171B6">
            <w:pPr>
              <w:rPr>
                <w:sz w:val="28"/>
                <w:szCs w:val="28"/>
              </w:rPr>
            </w:pPr>
            <w:r w:rsidRPr="002873D3">
              <w:rPr>
                <w:sz w:val="28"/>
                <w:szCs w:val="28"/>
              </w:rPr>
              <w:t>відмова від договору про споживчий кредит протягом 14 календарних днів з дня укладення цього договору (у разі відмови від такого договору споживач сплачує відсотки за період з дня одержання коштів до дня їх повернення за процентною ставкою, встановленою цим договором, та вчиняє інші дії, передбачені Законом України “Про споживче кредитування”</w:t>
            </w:r>
          </w:p>
          <w:p w14:paraId="6E5B98BB" w14:textId="77777777" w:rsidR="00D171B6" w:rsidRPr="002873D3" w:rsidRDefault="00D171B6">
            <w:pPr>
              <w:rPr>
                <w:sz w:val="28"/>
                <w:szCs w:val="28"/>
              </w:rPr>
            </w:pPr>
            <w:r w:rsidRPr="002873D3">
              <w:rPr>
                <w:sz w:val="28"/>
                <w:szCs w:val="28"/>
              </w:rPr>
              <w:t xml:space="preserve"> або договором)</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FF313F" w14:textId="77777777" w:rsidR="00D171B6" w:rsidRPr="002873D3" w:rsidRDefault="00D171B6">
            <w:pPr>
              <w:pStyle w:val="af3"/>
              <w:snapToGrid w:val="0"/>
              <w:spacing w:before="0" w:after="0"/>
              <w:rPr>
                <w:sz w:val="28"/>
                <w:szCs w:val="28"/>
              </w:rPr>
            </w:pPr>
          </w:p>
        </w:tc>
      </w:tr>
      <w:tr w:rsidR="00D171B6" w:rsidRPr="002873D3" w14:paraId="39D1BB02"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CECE809" w14:textId="77777777" w:rsidR="00D171B6" w:rsidRPr="002873D3" w:rsidRDefault="00D171B6">
            <w:pPr>
              <w:pStyle w:val="af3"/>
              <w:spacing w:before="0" w:after="0"/>
              <w:jc w:val="center"/>
              <w:rPr>
                <w:sz w:val="28"/>
                <w:szCs w:val="28"/>
              </w:rPr>
            </w:pPr>
            <w:r w:rsidRPr="002873D3">
              <w:rPr>
                <w:sz w:val="28"/>
                <w:szCs w:val="28"/>
              </w:rPr>
              <w:t>51</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78E514C" w14:textId="77777777" w:rsidR="00D171B6" w:rsidRPr="002873D3" w:rsidRDefault="00D171B6">
            <w:pPr>
              <w:pStyle w:val="af3"/>
              <w:spacing w:before="0" w:after="0"/>
              <w:jc w:val="both"/>
              <w:rPr>
                <w:sz w:val="28"/>
                <w:szCs w:val="28"/>
              </w:rPr>
            </w:pPr>
            <w:r w:rsidRPr="002873D3">
              <w:rPr>
                <w:sz w:val="28"/>
                <w:szCs w:val="28"/>
              </w:rPr>
              <w:t>Обов’язковою умовою для укладення договору щодо отримання споживчого кредиту є згода споживача 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w:t>
            </w:r>
          </w:p>
        </w:tc>
      </w:tr>
      <w:tr w:rsidR="00D171B6" w:rsidRPr="002873D3" w14:paraId="7E19A4A7"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E0012DE" w14:textId="77777777" w:rsidR="00D171B6" w:rsidRPr="002873D3" w:rsidRDefault="00D171B6">
            <w:pPr>
              <w:pStyle w:val="af3"/>
              <w:spacing w:before="0" w:after="0"/>
              <w:jc w:val="center"/>
              <w:rPr>
                <w:sz w:val="28"/>
                <w:szCs w:val="28"/>
              </w:rPr>
            </w:pPr>
            <w:r w:rsidRPr="002873D3">
              <w:rPr>
                <w:sz w:val="28"/>
                <w:szCs w:val="28"/>
              </w:rPr>
              <w:t>52</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E0B201" w14:textId="77777777" w:rsidR="00D171B6" w:rsidRPr="002873D3" w:rsidRDefault="00D171B6">
            <w:pPr>
              <w:pStyle w:val="af3"/>
              <w:spacing w:before="0" w:after="0"/>
              <w:jc w:val="center"/>
              <w:rPr>
                <w:sz w:val="28"/>
                <w:szCs w:val="28"/>
              </w:rPr>
            </w:pPr>
            <w:r w:rsidRPr="002873D3">
              <w:rPr>
                <w:sz w:val="28"/>
                <w:szCs w:val="28"/>
              </w:rPr>
              <w:t>8. Подання споживачем звернення та терміни його розгляду</w:t>
            </w:r>
          </w:p>
        </w:tc>
      </w:tr>
      <w:tr w:rsidR="00D171B6" w:rsidRPr="002873D3" w14:paraId="1E72FF9D"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8CEA822" w14:textId="77777777" w:rsidR="00D171B6" w:rsidRPr="002873D3" w:rsidRDefault="00D171B6">
            <w:pPr>
              <w:pStyle w:val="af3"/>
              <w:spacing w:before="0" w:after="0"/>
              <w:jc w:val="center"/>
              <w:rPr>
                <w:sz w:val="28"/>
                <w:szCs w:val="28"/>
              </w:rPr>
            </w:pPr>
            <w:r w:rsidRPr="002873D3">
              <w:rPr>
                <w:sz w:val="28"/>
                <w:szCs w:val="28"/>
              </w:rPr>
              <w:t>53</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B14F7CA" w14:textId="77777777" w:rsidR="00D171B6" w:rsidRPr="002873D3" w:rsidRDefault="00D171B6">
            <w:pPr>
              <w:pStyle w:val="af3"/>
              <w:spacing w:before="0" w:after="0"/>
              <w:rPr>
                <w:sz w:val="28"/>
                <w:szCs w:val="28"/>
              </w:rPr>
            </w:pPr>
            <w:r w:rsidRPr="002873D3">
              <w:rPr>
                <w:sz w:val="28"/>
                <w:szCs w:val="28"/>
              </w:rPr>
              <w:t>До фінансової установи:</w:t>
            </w:r>
          </w:p>
        </w:tc>
      </w:tr>
      <w:tr w:rsidR="00D171B6" w:rsidRPr="002873D3" w14:paraId="5FA1D3C4"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3CC4EDFF" w14:textId="77777777" w:rsidR="00D171B6" w:rsidRPr="002873D3" w:rsidRDefault="00D171B6">
            <w:pPr>
              <w:pStyle w:val="af3"/>
              <w:spacing w:before="0" w:after="0"/>
              <w:jc w:val="center"/>
              <w:rPr>
                <w:sz w:val="28"/>
                <w:szCs w:val="28"/>
              </w:rPr>
            </w:pPr>
            <w:r w:rsidRPr="002873D3">
              <w:rPr>
                <w:sz w:val="28"/>
                <w:szCs w:val="28"/>
              </w:rPr>
              <w:t>54</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EB1FCF" w14:textId="77777777" w:rsidR="00D171B6" w:rsidRPr="002873D3" w:rsidRDefault="00D171B6" w:rsidP="00D171B6">
            <w:pPr>
              <w:pStyle w:val="af3"/>
              <w:spacing w:before="0" w:after="0"/>
              <w:jc w:val="both"/>
              <w:rPr>
                <w:sz w:val="28"/>
                <w:szCs w:val="28"/>
              </w:rPr>
            </w:pPr>
            <w:r w:rsidRPr="002873D3">
              <w:rPr>
                <w:sz w:val="28"/>
                <w:szCs w:val="28"/>
              </w:rPr>
              <w:t xml:space="preserve">перелік контактних даних фінансової установи  зазначено в рядках 2, 4 - 7 таблиці додатка 3 до Положення. </w:t>
            </w:r>
          </w:p>
          <w:p w14:paraId="7C302FAC" w14:textId="77777777" w:rsidR="00D171B6" w:rsidRPr="002873D3" w:rsidRDefault="00D171B6" w:rsidP="00D171B6">
            <w:pPr>
              <w:pStyle w:val="af3"/>
              <w:spacing w:before="0" w:after="0"/>
              <w:jc w:val="both"/>
              <w:rPr>
                <w:sz w:val="28"/>
                <w:szCs w:val="28"/>
              </w:rPr>
            </w:pPr>
            <w:r w:rsidRPr="002873D3">
              <w:rPr>
                <w:sz w:val="28"/>
                <w:szCs w:val="28"/>
              </w:rP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D171B6" w:rsidRPr="002873D3" w14:paraId="4DEB3C05"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E45F0D3" w14:textId="77777777" w:rsidR="00D171B6" w:rsidRPr="002873D3" w:rsidRDefault="00D171B6">
            <w:pPr>
              <w:pStyle w:val="af3"/>
              <w:spacing w:before="0" w:after="0"/>
              <w:jc w:val="center"/>
              <w:rPr>
                <w:sz w:val="28"/>
                <w:szCs w:val="28"/>
              </w:rPr>
            </w:pPr>
            <w:r w:rsidRPr="002873D3">
              <w:rPr>
                <w:sz w:val="28"/>
                <w:szCs w:val="28"/>
              </w:rPr>
              <w:t>55</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C34BAB3" w14:textId="77777777" w:rsidR="00D171B6" w:rsidRPr="002873D3" w:rsidRDefault="00D171B6">
            <w:pPr>
              <w:pStyle w:val="af3"/>
              <w:spacing w:before="0" w:after="0"/>
              <w:rPr>
                <w:sz w:val="28"/>
                <w:szCs w:val="28"/>
              </w:rPr>
            </w:pPr>
            <w:r w:rsidRPr="002873D3">
              <w:rPr>
                <w:sz w:val="28"/>
                <w:szCs w:val="28"/>
              </w:rPr>
              <w:t>до Національного банку України:</w:t>
            </w:r>
          </w:p>
        </w:tc>
      </w:tr>
      <w:tr w:rsidR="00D171B6" w:rsidRPr="002873D3" w14:paraId="6088FE3B"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546A613C" w14:textId="77777777" w:rsidR="00D171B6" w:rsidRPr="002873D3" w:rsidRDefault="00D171B6">
            <w:pPr>
              <w:pStyle w:val="af3"/>
              <w:spacing w:before="0" w:after="0"/>
              <w:jc w:val="center"/>
              <w:rPr>
                <w:sz w:val="28"/>
                <w:szCs w:val="28"/>
              </w:rPr>
            </w:pPr>
            <w:r w:rsidRPr="002873D3">
              <w:rPr>
                <w:sz w:val="28"/>
                <w:szCs w:val="28"/>
              </w:rPr>
              <w:t>56</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0211756" w14:textId="77777777" w:rsidR="00D171B6" w:rsidRPr="002873D3" w:rsidRDefault="00D171B6">
            <w:pPr>
              <w:rPr>
                <w:sz w:val="28"/>
                <w:szCs w:val="28"/>
              </w:rPr>
            </w:pPr>
            <w:r w:rsidRPr="002873D3">
              <w:rPr>
                <w:sz w:val="28"/>
                <w:szCs w:val="28"/>
              </w:rPr>
              <w:t xml:space="preserve">перелік контактних даних розміщено в розділі “Захист прав споживачів” на сторінці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України.</w:t>
            </w:r>
          </w:p>
        </w:tc>
      </w:tr>
      <w:tr w:rsidR="00D171B6" w:rsidRPr="002873D3" w14:paraId="1B2A7972" w14:textId="77777777" w:rsidTr="003C352E">
        <w:trPr>
          <w:jc w:val="right"/>
        </w:trPr>
        <w:tc>
          <w:tcPr>
            <w:tcW w:w="769" w:type="dxa"/>
            <w:gridSpan w:val="2"/>
            <w:shd w:val="clear" w:color="auto" w:fill="auto"/>
            <w:tcMar>
              <w:top w:w="0" w:type="dxa"/>
              <w:left w:w="0" w:type="dxa"/>
              <w:bottom w:w="0" w:type="dxa"/>
              <w:right w:w="0" w:type="dxa"/>
            </w:tcMar>
          </w:tcPr>
          <w:p w14:paraId="028DFBEC" w14:textId="77777777" w:rsidR="00D171B6" w:rsidRPr="002873D3" w:rsidRDefault="00D171B6" w:rsidP="00D171B6">
            <w:pPr>
              <w:rPr>
                <w:sz w:val="28"/>
                <w:szCs w:val="28"/>
              </w:rPr>
            </w:pPr>
          </w:p>
        </w:tc>
        <w:tc>
          <w:tcPr>
            <w:tcW w:w="4279" w:type="dxa"/>
            <w:shd w:val="clear" w:color="auto" w:fill="auto"/>
          </w:tcPr>
          <w:p w14:paraId="1C064216" w14:textId="77777777" w:rsidR="00D171B6" w:rsidRPr="002873D3" w:rsidRDefault="00D171B6" w:rsidP="00D171B6">
            <w:pPr>
              <w:pStyle w:val="af3"/>
              <w:snapToGrid w:val="0"/>
              <w:spacing w:before="0" w:after="0"/>
              <w:jc w:val="center"/>
              <w:rPr>
                <w:sz w:val="28"/>
                <w:szCs w:val="28"/>
              </w:rPr>
            </w:pPr>
          </w:p>
        </w:tc>
        <w:tc>
          <w:tcPr>
            <w:tcW w:w="4650" w:type="dxa"/>
            <w:gridSpan w:val="2"/>
            <w:shd w:val="clear" w:color="auto" w:fill="auto"/>
          </w:tcPr>
          <w:p w14:paraId="2F4F438B" w14:textId="77777777" w:rsidR="00D171B6" w:rsidRPr="002873D3" w:rsidRDefault="00D171B6" w:rsidP="00D171B6">
            <w:pPr>
              <w:pStyle w:val="af3"/>
              <w:spacing w:before="0" w:after="0"/>
              <w:jc w:val="right"/>
              <w:rPr>
                <w:sz w:val="28"/>
                <w:szCs w:val="28"/>
              </w:rPr>
            </w:pPr>
            <w:r w:rsidRPr="002873D3">
              <w:rPr>
                <w:sz w:val="28"/>
                <w:szCs w:val="28"/>
              </w:rPr>
              <w:t>Продовження додатка 3</w:t>
            </w:r>
          </w:p>
          <w:p w14:paraId="0EDEFA06" w14:textId="77777777" w:rsidR="00D171B6" w:rsidRPr="002873D3" w:rsidRDefault="00D171B6" w:rsidP="00D171B6">
            <w:pPr>
              <w:pStyle w:val="af3"/>
              <w:spacing w:before="0" w:after="0"/>
              <w:jc w:val="right"/>
              <w:rPr>
                <w:sz w:val="28"/>
                <w:szCs w:val="28"/>
              </w:rPr>
            </w:pPr>
            <w:r w:rsidRPr="002873D3">
              <w:rPr>
                <w:sz w:val="28"/>
                <w:szCs w:val="28"/>
              </w:rPr>
              <w:t>Продовження таблиці</w:t>
            </w:r>
          </w:p>
        </w:tc>
      </w:tr>
      <w:tr w:rsidR="00D171B6" w:rsidRPr="002873D3" w14:paraId="2BE196C0"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4781C5E8" w14:textId="77777777" w:rsidR="00D171B6" w:rsidRPr="002873D3" w:rsidRDefault="00D171B6" w:rsidP="00D171B6">
            <w:pPr>
              <w:pStyle w:val="af3"/>
              <w:spacing w:before="0" w:after="0"/>
              <w:jc w:val="center"/>
              <w:rPr>
                <w:sz w:val="28"/>
                <w:szCs w:val="28"/>
              </w:rPr>
            </w:pPr>
            <w:r w:rsidRPr="002873D3">
              <w:rPr>
                <w:sz w:val="28"/>
                <w:szCs w:val="28"/>
              </w:rPr>
              <w:t>1</w:t>
            </w:r>
          </w:p>
        </w:tc>
        <w:tc>
          <w:tcPr>
            <w:tcW w:w="4309" w:type="dxa"/>
            <w:gridSpan w:val="2"/>
            <w:tcBorders>
              <w:top w:val="thickThinLargeGap" w:sz="6" w:space="0" w:color="C0C0C0"/>
              <w:left w:val="thickThinLargeGap" w:sz="6" w:space="0" w:color="C0C0C0"/>
              <w:bottom w:val="thickThinLargeGap" w:sz="6" w:space="0" w:color="C0C0C0"/>
            </w:tcBorders>
            <w:shd w:val="clear" w:color="auto" w:fill="auto"/>
          </w:tcPr>
          <w:p w14:paraId="589237A9" w14:textId="77777777" w:rsidR="00D171B6" w:rsidRPr="002873D3" w:rsidRDefault="00D171B6" w:rsidP="00D171B6">
            <w:pPr>
              <w:pStyle w:val="af3"/>
              <w:spacing w:before="0" w:after="0"/>
              <w:jc w:val="center"/>
              <w:rPr>
                <w:sz w:val="28"/>
                <w:szCs w:val="28"/>
              </w:rPr>
            </w:pPr>
            <w:r w:rsidRPr="002873D3">
              <w:rPr>
                <w:sz w:val="28"/>
                <w:szCs w:val="28"/>
              </w:rPr>
              <w:t>2</w:t>
            </w:r>
          </w:p>
        </w:tc>
        <w:tc>
          <w:tcPr>
            <w:tcW w:w="4650" w:type="dxa"/>
            <w:gridSpan w:val="2"/>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C6E3B30" w14:textId="77777777" w:rsidR="00D171B6" w:rsidRPr="002873D3" w:rsidRDefault="00D171B6" w:rsidP="00D171B6">
            <w:pPr>
              <w:pStyle w:val="af3"/>
              <w:spacing w:before="0" w:after="0"/>
              <w:jc w:val="center"/>
              <w:rPr>
                <w:sz w:val="28"/>
                <w:szCs w:val="28"/>
              </w:rPr>
            </w:pPr>
            <w:r w:rsidRPr="002873D3">
              <w:rPr>
                <w:sz w:val="28"/>
                <w:szCs w:val="28"/>
              </w:rPr>
              <w:t>3</w:t>
            </w:r>
          </w:p>
        </w:tc>
      </w:tr>
      <w:tr w:rsidR="00D171B6" w:rsidRPr="002873D3" w14:paraId="492E8DEE"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08611666" w14:textId="77777777" w:rsidR="00D171B6" w:rsidRPr="002873D3" w:rsidRDefault="00D171B6">
            <w:pPr>
              <w:pStyle w:val="af3"/>
              <w:snapToGrid w:val="0"/>
              <w:spacing w:before="0" w:after="0"/>
              <w:jc w:val="center"/>
              <w:rPr>
                <w:sz w:val="28"/>
                <w:szCs w:val="28"/>
              </w:rPr>
            </w:pP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FA507F2" w14:textId="77777777" w:rsidR="00D171B6" w:rsidRPr="002873D3" w:rsidRDefault="00D171B6" w:rsidP="007805B0">
            <w:pPr>
              <w:pStyle w:val="af3"/>
              <w:spacing w:before="0" w:after="0"/>
              <w:rPr>
                <w:sz w:val="28"/>
                <w:szCs w:val="28"/>
              </w:rPr>
            </w:pPr>
            <w:r w:rsidRPr="002873D3">
              <w:rPr>
                <w:sz w:val="28"/>
                <w:szCs w:val="28"/>
              </w:rP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D171B6" w:rsidRPr="002873D3" w14:paraId="3E4826C8"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1A07B416" w14:textId="77777777" w:rsidR="00D171B6" w:rsidRPr="002873D3" w:rsidRDefault="00D171B6">
            <w:pPr>
              <w:pStyle w:val="af3"/>
              <w:spacing w:before="0" w:after="0"/>
              <w:jc w:val="center"/>
              <w:rPr>
                <w:sz w:val="28"/>
                <w:szCs w:val="28"/>
              </w:rPr>
            </w:pPr>
            <w:r w:rsidRPr="002873D3">
              <w:rPr>
                <w:sz w:val="28"/>
                <w:szCs w:val="28"/>
              </w:rPr>
              <w:t>57</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494748D" w14:textId="77777777" w:rsidR="00D171B6" w:rsidRPr="002873D3" w:rsidRDefault="00D171B6" w:rsidP="007805B0">
            <w:pPr>
              <w:pStyle w:val="af3"/>
              <w:spacing w:before="0" w:after="0"/>
              <w:rPr>
                <w:sz w:val="28"/>
                <w:szCs w:val="28"/>
              </w:rPr>
            </w:pPr>
            <w:r w:rsidRPr="002873D3">
              <w:rPr>
                <w:sz w:val="28"/>
                <w:szCs w:val="28"/>
              </w:rPr>
              <w:t>до суду:</w:t>
            </w:r>
          </w:p>
        </w:tc>
      </w:tr>
      <w:tr w:rsidR="00D171B6" w:rsidRPr="002873D3" w14:paraId="13BE9BCD" w14:textId="77777777" w:rsidTr="003C352E">
        <w:trPr>
          <w:jc w:val="right"/>
        </w:trPr>
        <w:tc>
          <w:tcPr>
            <w:tcW w:w="739" w:type="dxa"/>
            <w:tcBorders>
              <w:top w:val="thickThinLargeGap" w:sz="6" w:space="0" w:color="C0C0C0"/>
              <w:left w:val="thickThinLargeGap" w:sz="6" w:space="0" w:color="C0C0C0"/>
              <w:bottom w:val="thickThinLargeGap" w:sz="6" w:space="0" w:color="C0C0C0"/>
            </w:tcBorders>
            <w:shd w:val="clear" w:color="auto" w:fill="auto"/>
          </w:tcPr>
          <w:p w14:paraId="71048D29" w14:textId="77777777" w:rsidR="00D171B6" w:rsidRPr="002873D3" w:rsidRDefault="00D171B6">
            <w:pPr>
              <w:pStyle w:val="af3"/>
              <w:spacing w:before="0" w:after="0"/>
              <w:jc w:val="center"/>
              <w:rPr>
                <w:sz w:val="28"/>
                <w:szCs w:val="28"/>
              </w:rPr>
            </w:pPr>
            <w:r w:rsidRPr="002873D3">
              <w:rPr>
                <w:sz w:val="28"/>
                <w:szCs w:val="28"/>
              </w:rPr>
              <w:t>58</w:t>
            </w:r>
          </w:p>
        </w:tc>
        <w:tc>
          <w:tcPr>
            <w:tcW w:w="8959" w:type="dxa"/>
            <w:gridSpan w:val="4"/>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6A85B2C" w14:textId="77777777" w:rsidR="00D171B6" w:rsidRPr="002873D3" w:rsidRDefault="00D171B6" w:rsidP="007805B0">
            <w:pPr>
              <w:pStyle w:val="af3"/>
              <w:spacing w:before="0" w:after="0"/>
              <w:rPr>
                <w:sz w:val="28"/>
                <w:szCs w:val="28"/>
              </w:rPr>
            </w:pPr>
            <w:r w:rsidRPr="002873D3">
              <w:rPr>
                <w:sz w:val="28"/>
                <w:szCs w:val="28"/>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126BC1C5" w14:textId="77777777" w:rsidR="003C55C7" w:rsidRPr="002873D3" w:rsidRDefault="003C55C7" w:rsidP="00D171B6">
      <w:pPr>
        <w:pStyle w:val="af3"/>
        <w:spacing w:before="0" w:after="0"/>
        <w:jc w:val="right"/>
        <w:rPr>
          <w:sz w:val="28"/>
          <w:szCs w:val="28"/>
        </w:rPr>
      </w:pPr>
    </w:p>
    <w:p w14:paraId="4AF5622E" w14:textId="77777777" w:rsidR="003C55C7" w:rsidRPr="002873D3" w:rsidRDefault="00322DBF" w:rsidP="00D171B6">
      <w:pPr>
        <w:pStyle w:val="3"/>
        <w:numPr>
          <w:ilvl w:val="2"/>
          <w:numId w:val="2"/>
        </w:numPr>
        <w:spacing w:before="0" w:after="0"/>
        <w:jc w:val="center"/>
        <w:rPr>
          <w:b w:val="0"/>
          <w:sz w:val="28"/>
          <w:szCs w:val="28"/>
        </w:rPr>
      </w:pPr>
      <w:r w:rsidRPr="002873D3">
        <w:rPr>
          <w:b w:val="0"/>
          <w:sz w:val="28"/>
          <w:szCs w:val="28"/>
        </w:rPr>
        <w:t>II. Пояснення щодо заповнення таблиці додатка 3</w:t>
      </w:r>
    </w:p>
    <w:p w14:paraId="41F721A8" w14:textId="77777777" w:rsidR="00D171B6" w:rsidRPr="002873D3" w:rsidRDefault="00D171B6" w:rsidP="00D171B6">
      <w:pPr>
        <w:pStyle w:val="a0"/>
      </w:pPr>
    </w:p>
    <w:p w14:paraId="42C460B8" w14:textId="77777777" w:rsidR="003C55C7" w:rsidRPr="002873D3" w:rsidRDefault="00322DBF" w:rsidP="00D171B6">
      <w:pPr>
        <w:pStyle w:val="af3"/>
        <w:numPr>
          <w:ilvl w:val="0"/>
          <w:numId w:val="4"/>
        </w:numPr>
        <w:spacing w:before="0" w:after="0"/>
        <w:ind w:left="0" w:firstLine="709"/>
        <w:jc w:val="both"/>
        <w:rPr>
          <w:sz w:val="28"/>
          <w:szCs w:val="28"/>
        </w:rPr>
      </w:pPr>
      <w:r w:rsidRPr="002873D3">
        <w:rPr>
          <w:sz w:val="28"/>
          <w:szCs w:val="28"/>
        </w:rPr>
        <w:t>У колонці 3 таблиці зазначається:</w:t>
      </w:r>
    </w:p>
    <w:p w14:paraId="40D30046" w14:textId="77777777" w:rsidR="00D171B6" w:rsidRPr="002873D3" w:rsidRDefault="00D171B6" w:rsidP="00D171B6">
      <w:pPr>
        <w:pStyle w:val="af3"/>
        <w:spacing w:before="0" w:after="0"/>
        <w:ind w:firstLine="709"/>
        <w:jc w:val="both"/>
        <w:rPr>
          <w:sz w:val="28"/>
          <w:szCs w:val="28"/>
        </w:rPr>
      </w:pPr>
    </w:p>
    <w:p w14:paraId="02BF3CCD" w14:textId="77777777" w:rsidR="003C55C7" w:rsidRPr="002873D3" w:rsidRDefault="00322DBF" w:rsidP="00D171B6">
      <w:pPr>
        <w:pStyle w:val="af3"/>
        <w:spacing w:before="0" w:after="0"/>
        <w:ind w:firstLine="709"/>
        <w:jc w:val="both"/>
        <w:rPr>
          <w:sz w:val="28"/>
          <w:szCs w:val="28"/>
        </w:rPr>
      </w:pPr>
      <w:r w:rsidRPr="002873D3">
        <w:rPr>
          <w:sz w:val="28"/>
          <w:szCs w:val="28"/>
        </w:rPr>
        <w:t>1) у рядку 10 - категорія споживачів, які мають право отримати споживчий кредит після оцінки їх кредитоспроможності;</w:t>
      </w:r>
    </w:p>
    <w:p w14:paraId="79BE59E3" w14:textId="77777777" w:rsidR="00D171B6" w:rsidRPr="002873D3" w:rsidRDefault="00D171B6" w:rsidP="00D171B6">
      <w:pPr>
        <w:pStyle w:val="af3"/>
        <w:spacing w:before="0" w:after="0"/>
        <w:ind w:firstLine="709"/>
        <w:jc w:val="both"/>
        <w:rPr>
          <w:sz w:val="28"/>
          <w:szCs w:val="28"/>
        </w:rPr>
      </w:pPr>
    </w:p>
    <w:p w14:paraId="7D8C42A9" w14:textId="30C38FA1" w:rsidR="003C55C7" w:rsidRPr="002873D3" w:rsidRDefault="00322DBF" w:rsidP="00D171B6">
      <w:pPr>
        <w:pStyle w:val="af3"/>
        <w:spacing w:before="0" w:after="0"/>
        <w:ind w:firstLine="709"/>
        <w:jc w:val="both"/>
        <w:rPr>
          <w:sz w:val="28"/>
          <w:szCs w:val="28"/>
        </w:rPr>
      </w:pPr>
      <w:r w:rsidRPr="002873D3">
        <w:rPr>
          <w:sz w:val="28"/>
          <w:szCs w:val="28"/>
        </w:rPr>
        <w:t>2) у рядку 11 - мінімальний та максимальний розмір кредитних коштів, що може бути наданий споживачу, та порядок його зміни;</w:t>
      </w:r>
    </w:p>
    <w:p w14:paraId="5969E037" w14:textId="77777777" w:rsidR="007855C2" w:rsidRPr="002873D3" w:rsidRDefault="007855C2" w:rsidP="00D171B6">
      <w:pPr>
        <w:pStyle w:val="af3"/>
        <w:spacing w:before="0" w:after="0"/>
        <w:ind w:firstLine="709"/>
        <w:jc w:val="both"/>
        <w:rPr>
          <w:sz w:val="28"/>
          <w:szCs w:val="28"/>
        </w:rPr>
      </w:pPr>
    </w:p>
    <w:p w14:paraId="08E64476" w14:textId="612A430D" w:rsidR="003C55C7" w:rsidRPr="002873D3" w:rsidRDefault="00322DBF" w:rsidP="00D171B6">
      <w:pPr>
        <w:pStyle w:val="af3"/>
        <w:spacing w:before="0" w:after="0"/>
        <w:ind w:firstLine="709"/>
        <w:jc w:val="both"/>
        <w:rPr>
          <w:sz w:val="28"/>
          <w:szCs w:val="28"/>
        </w:rPr>
      </w:pPr>
      <w:r w:rsidRPr="002873D3">
        <w:rPr>
          <w:sz w:val="28"/>
          <w:szCs w:val="28"/>
        </w:rPr>
        <w:t>3) у рядку 12 - мінімальний та максимальний строк кредитування (може встановлюватися в роках, місяцях);</w:t>
      </w:r>
    </w:p>
    <w:p w14:paraId="1BF41B97" w14:textId="77777777" w:rsidR="007855C2" w:rsidRPr="002873D3" w:rsidRDefault="007855C2" w:rsidP="00D171B6">
      <w:pPr>
        <w:pStyle w:val="af3"/>
        <w:spacing w:before="0" w:after="0"/>
        <w:ind w:firstLine="709"/>
        <w:jc w:val="both"/>
        <w:rPr>
          <w:sz w:val="28"/>
          <w:szCs w:val="28"/>
        </w:rPr>
      </w:pPr>
    </w:p>
    <w:p w14:paraId="04DD1F0A" w14:textId="1A22E651" w:rsidR="003C55C7" w:rsidRPr="002873D3" w:rsidRDefault="00322DBF" w:rsidP="00D171B6">
      <w:pPr>
        <w:pStyle w:val="af3"/>
        <w:spacing w:before="0" w:after="0"/>
        <w:ind w:firstLine="709"/>
        <w:jc w:val="both"/>
        <w:rPr>
          <w:sz w:val="28"/>
          <w:szCs w:val="28"/>
        </w:rPr>
      </w:pPr>
      <w:r w:rsidRPr="002873D3">
        <w:rPr>
          <w:sz w:val="28"/>
          <w:szCs w:val="28"/>
        </w:rPr>
        <w:t>4) у рядку 13 - максимальна плата за договором про споживчий кредит, виражена у відсотках річних від загального розміру виданого кредиту;</w:t>
      </w:r>
    </w:p>
    <w:p w14:paraId="771B8CE1" w14:textId="77777777" w:rsidR="007855C2" w:rsidRPr="002873D3" w:rsidRDefault="007855C2" w:rsidP="00D171B6">
      <w:pPr>
        <w:pStyle w:val="af3"/>
        <w:spacing w:before="0" w:after="0"/>
        <w:ind w:firstLine="709"/>
        <w:jc w:val="both"/>
        <w:rPr>
          <w:sz w:val="28"/>
          <w:szCs w:val="28"/>
        </w:rPr>
      </w:pPr>
    </w:p>
    <w:p w14:paraId="31FC70A4" w14:textId="77777777" w:rsidR="003C55C7" w:rsidRPr="002873D3" w:rsidRDefault="00322DBF" w:rsidP="00D171B6">
      <w:pPr>
        <w:pStyle w:val="af3"/>
        <w:spacing w:before="0" w:after="0"/>
        <w:ind w:firstLine="709"/>
        <w:jc w:val="both"/>
        <w:rPr>
          <w:sz w:val="28"/>
          <w:szCs w:val="28"/>
        </w:rPr>
      </w:pPr>
      <w:r w:rsidRPr="002873D3">
        <w:rPr>
          <w:sz w:val="28"/>
          <w:szCs w:val="28"/>
        </w:rPr>
        <w:t>5) у рядку 14 - тип процентної ставки (фіксована або змінювана), порядок її обчислення та індекси, що застосовуються для розрахунку змінюваної процентної ставки, уключаючи порядок зміни змінюваної процентної ставки та наслідки цієї зміни для споживача (можливе зростання змінюваної процентної ставки залежно від зростання погодженого сторонами індексу);</w:t>
      </w:r>
    </w:p>
    <w:p w14:paraId="3EE8F260" w14:textId="77777777" w:rsidR="007805B0" w:rsidRPr="002873D3" w:rsidRDefault="007805B0" w:rsidP="007805B0">
      <w:pPr>
        <w:pStyle w:val="af3"/>
        <w:spacing w:before="0" w:after="0"/>
        <w:ind w:firstLine="709"/>
        <w:jc w:val="both"/>
        <w:rPr>
          <w:sz w:val="28"/>
          <w:szCs w:val="28"/>
        </w:rPr>
      </w:pPr>
    </w:p>
    <w:p w14:paraId="4326FD33" w14:textId="77777777" w:rsidR="007805B0" w:rsidRPr="002873D3" w:rsidRDefault="007805B0" w:rsidP="007805B0">
      <w:pPr>
        <w:pStyle w:val="af3"/>
        <w:spacing w:before="0" w:after="0"/>
        <w:ind w:firstLine="709"/>
        <w:jc w:val="both"/>
        <w:rPr>
          <w:sz w:val="28"/>
          <w:szCs w:val="28"/>
        </w:rPr>
      </w:pPr>
      <w:r w:rsidRPr="002873D3">
        <w:rPr>
          <w:sz w:val="28"/>
          <w:szCs w:val="28"/>
        </w:rPr>
        <w:t xml:space="preserve">6) у рядку 15 - максимальна плата за договором про споживчий кредит з урахуванням вартості всіх додаткових та супутніх послуг фінансової установи, </w:t>
      </w:r>
    </w:p>
    <w:p w14:paraId="49CC5515" w14:textId="77777777" w:rsidR="007805B0" w:rsidRPr="002873D3" w:rsidRDefault="007805B0" w:rsidP="007805B0">
      <w:pPr>
        <w:pStyle w:val="af3"/>
        <w:spacing w:before="0" w:after="0"/>
        <w:jc w:val="both"/>
        <w:rPr>
          <w:sz w:val="28"/>
          <w:szCs w:val="28"/>
        </w:rPr>
      </w:pPr>
      <w:r w:rsidRPr="002873D3">
        <w:rPr>
          <w:sz w:val="28"/>
          <w:szCs w:val="28"/>
        </w:rPr>
        <w:t>кредитного посередника (за наявності) та третіх осіб, виражена у відсотках річних від загального розміру виданого кредиту;</w:t>
      </w:r>
    </w:p>
    <w:p w14:paraId="310FC2D7" w14:textId="77777777" w:rsidR="003C55C7" w:rsidRPr="002873D3" w:rsidRDefault="00322DBF" w:rsidP="00D171B6">
      <w:pPr>
        <w:pStyle w:val="af3"/>
        <w:spacing w:before="0" w:after="0"/>
        <w:ind w:left="720"/>
        <w:jc w:val="right"/>
        <w:rPr>
          <w:sz w:val="28"/>
          <w:szCs w:val="28"/>
        </w:rPr>
      </w:pPr>
      <w:r w:rsidRPr="002873D3">
        <w:rPr>
          <w:sz w:val="28"/>
          <w:szCs w:val="28"/>
        </w:rPr>
        <w:lastRenderedPageBreak/>
        <w:t xml:space="preserve">Продовження додатка 3 </w:t>
      </w:r>
    </w:p>
    <w:p w14:paraId="44B28B58" w14:textId="77777777" w:rsidR="003C55C7" w:rsidRPr="002873D3" w:rsidRDefault="003C55C7" w:rsidP="00D171B6">
      <w:pPr>
        <w:pStyle w:val="af3"/>
        <w:spacing w:before="0" w:after="0"/>
        <w:ind w:firstLine="709"/>
        <w:jc w:val="both"/>
        <w:rPr>
          <w:sz w:val="28"/>
          <w:szCs w:val="28"/>
        </w:rPr>
      </w:pPr>
    </w:p>
    <w:p w14:paraId="733A2CD5" w14:textId="77777777" w:rsidR="00D171B6" w:rsidRPr="002873D3" w:rsidRDefault="00D171B6" w:rsidP="00D171B6">
      <w:pPr>
        <w:pStyle w:val="af3"/>
        <w:spacing w:before="0" w:after="0"/>
        <w:ind w:firstLine="709"/>
        <w:jc w:val="both"/>
        <w:rPr>
          <w:sz w:val="28"/>
          <w:szCs w:val="28"/>
        </w:rPr>
      </w:pPr>
    </w:p>
    <w:p w14:paraId="411285B4" w14:textId="77777777" w:rsidR="003C55C7" w:rsidRPr="002873D3" w:rsidRDefault="00322DBF" w:rsidP="00D171B6">
      <w:pPr>
        <w:pStyle w:val="af3"/>
        <w:spacing w:before="0" w:after="0"/>
        <w:ind w:firstLine="709"/>
        <w:jc w:val="both"/>
        <w:rPr>
          <w:sz w:val="28"/>
          <w:szCs w:val="28"/>
        </w:rPr>
      </w:pPr>
      <w:r w:rsidRPr="002873D3">
        <w:rPr>
          <w:sz w:val="28"/>
          <w:szCs w:val="28"/>
        </w:rPr>
        <w:t>7) у рядку 16 - розмір власного платежу (фінансової участі) споживача (за наявності), відсотки від суми кредиту;</w:t>
      </w:r>
    </w:p>
    <w:p w14:paraId="19D6E1D0" w14:textId="77777777" w:rsidR="00D171B6" w:rsidRPr="002873D3" w:rsidRDefault="00D171B6" w:rsidP="00D171B6">
      <w:pPr>
        <w:pStyle w:val="af3"/>
        <w:spacing w:before="0" w:after="0"/>
        <w:ind w:firstLine="709"/>
        <w:jc w:val="both"/>
        <w:rPr>
          <w:sz w:val="28"/>
          <w:szCs w:val="28"/>
        </w:rPr>
      </w:pPr>
    </w:p>
    <w:p w14:paraId="7EA03250" w14:textId="77777777" w:rsidR="003C55C7" w:rsidRPr="002873D3" w:rsidRDefault="00322DBF" w:rsidP="00D171B6">
      <w:pPr>
        <w:pStyle w:val="af3"/>
        <w:spacing w:before="0" w:after="0"/>
        <w:ind w:firstLine="709"/>
        <w:jc w:val="both"/>
        <w:rPr>
          <w:sz w:val="28"/>
          <w:szCs w:val="28"/>
        </w:rPr>
      </w:pPr>
      <w:r w:rsidRPr="002873D3">
        <w:rPr>
          <w:sz w:val="28"/>
          <w:szCs w:val="28"/>
        </w:rPr>
        <w:t>8) у рядку  17 - спосіб надання кредиту</w:t>
      </w:r>
      <w:r w:rsidRPr="002873D3">
        <w:rPr>
          <w:sz w:val="28"/>
          <w:szCs w:val="28"/>
        </w:rPr>
        <w:tab/>
        <w:t>(готівковим або безготівковим шляхом на рахунок) ;</w:t>
      </w:r>
    </w:p>
    <w:p w14:paraId="63A1BAE8" w14:textId="77777777" w:rsidR="00D171B6" w:rsidRPr="002873D3" w:rsidRDefault="00D171B6" w:rsidP="00D171B6">
      <w:pPr>
        <w:pStyle w:val="af3"/>
        <w:spacing w:before="0" w:after="0"/>
        <w:ind w:firstLine="709"/>
        <w:jc w:val="both"/>
        <w:rPr>
          <w:sz w:val="28"/>
          <w:szCs w:val="28"/>
        </w:rPr>
      </w:pPr>
    </w:p>
    <w:p w14:paraId="62B724CA" w14:textId="77777777" w:rsidR="003C55C7" w:rsidRPr="002873D3" w:rsidRDefault="00322DBF" w:rsidP="00D171B6">
      <w:pPr>
        <w:pStyle w:val="af3"/>
        <w:spacing w:before="0" w:after="0"/>
        <w:ind w:firstLine="709"/>
        <w:jc w:val="both"/>
        <w:rPr>
          <w:sz w:val="28"/>
          <w:szCs w:val="28"/>
        </w:rPr>
      </w:pPr>
      <w:r w:rsidRPr="002873D3">
        <w:rPr>
          <w:sz w:val="28"/>
          <w:szCs w:val="28"/>
        </w:rPr>
        <w:t xml:space="preserve">9) у рядку 18 -  так/ні та хто може виступати поручителем виконання зобов’язань споживача; </w:t>
      </w:r>
    </w:p>
    <w:p w14:paraId="4E8C4806" w14:textId="77777777" w:rsidR="00D171B6" w:rsidRPr="002873D3" w:rsidRDefault="00D171B6" w:rsidP="00D171B6">
      <w:pPr>
        <w:pStyle w:val="af3"/>
        <w:spacing w:before="0" w:after="0"/>
        <w:ind w:firstLine="709"/>
        <w:jc w:val="both"/>
        <w:rPr>
          <w:sz w:val="28"/>
          <w:szCs w:val="28"/>
        </w:rPr>
      </w:pPr>
    </w:p>
    <w:p w14:paraId="270B51CB" w14:textId="77777777" w:rsidR="003C55C7" w:rsidRPr="002873D3" w:rsidRDefault="00322DBF" w:rsidP="00D171B6">
      <w:pPr>
        <w:pStyle w:val="af3"/>
        <w:spacing w:before="0" w:after="0"/>
        <w:ind w:firstLine="709"/>
        <w:jc w:val="both"/>
        <w:rPr>
          <w:sz w:val="28"/>
          <w:szCs w:val="28"/>
        </w:rPr>
      </w:pPr>
      <w:r w:rsidRPr="002873D3">
        <w:rPr>
          <w:sz w:val="28"/>
          <w:szCs w:val="28"/>
        </w:rPr>
        <w:t>10) у рядку 20 -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додаткові та супутні послуги фінансової установи, кредитного посередника (за наявності) та третіх осіб (зазначити суму або базу розрахунку).</w:t>
      </w:r>
    </w:p>
    <w:p w14:paraId="784DAE9C" w14:textId="77777777" w:rsidR="003C55C7" w:rsidRPr="002873D3" w:rsidRDefault="00322DBF" w:rsidP="00D171B6">
      <w:pPr>
        <w:pStyle w:val="af3"/>
        <w:spacing w:before="0" w:after="0"/>
        <w:ind w:firstLine="709"/>
        <w:jc w:val="both"/>
        <w:rPr>
          <w:sz w:val="28"/>
          <w:szCs w:val="28"/>
        </w:rPr>
      </w:pPr>
      <w:r w:rsidRPr="002873D3">
        <w:rPr>
          <w:sz w:val="28"/>
          <w:szCs w:val="28"/>
        </w:rPr>
        <w:t>Якщо немає інформації про вартість додаткових та супутніх послуг третіх осіб, які є обов'язковими для отримання кредиту, фінансова установа для надання такої інформації враховує вимоги законодавства України про споживче кредитування та Положення щодо визначення вартості цих послуг відповідно до їх орієнтовної вартості.</w:t>
      </w:r>
    </w:p>
    <w:p w14:paraId="57309D04" w14:textId="77777777" w:rsidR="003C55C7" w:rsidRPr="002873D3" w:rsidRDefault="00322DBF" w:rsidP="00D171B6">
      <w:pPr>
        <w:pStyle w:val="af3"/>
        <w:spacing w:before="0" w:after="0"/>
        <w:ind w:firstLine="709"/>
        <w:jc w:val="both"/>
        <w:rPr>
          <w:sz w:val="28"/>
          <w:szCs w:val="28"/>
        </w:rPr>
      </w:pPr>
      <w:r w:rsidRPr="002873D3">
        <w:rPr>
          <w:sz w:val="28"/>
          <w:szCs w:val="28"/>
        </w:rPr>
        <w:t>Якщо додаткові та супутні послуги за фінансовим кредитом може надати лише фінансова установа або акредитована ним особа, то до цієї суми включають також витрати на оцінку переданого заставу рухомого майна (у разі проведення такої оцінки), державну реєстрацію прав власності на майно, нотаріальні послуги, страхування цього майна від ризиків випадкового знищення, пошкодження, псування та інші ризики, уключаючи фінансові, якщо інше не передбачено договором про споживчий кредит.</w:t>
      </w:r>
    </w:p>
    <w:p w14:paraId="7F049683" w14:textId="77777777" w:rsidR="003C55C7" w:rsidRPr="002873D3" w:rsidRDefault="00322DBF" w:rsidP="00D171B6">
      <w:pPr>
        <w:pStyle w:val="af3"/>
        <w:spacing w:before="0" w:after="0"/>
        <w:ind w:firstLine="709"/>
        <w:jc w:val="both"/>
        <w:rPr>
          <w:sz w:val="28"/>
          <w:szCs w:val="28"/>
        </w:rPr>
      </w:pPr>
      <w:r w:rsidRPr="002873D3">
        <w:rPr>
          <w:sz w:val="28"/>
          <w:szCs w:val="28"/>
        </w:rPr>
        <w:t>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25 таблиці додатка 3 до Положення зазначається їх найвище значення;</w:t>
      </w:r>
    </w:p>
    <w:p w14:paraId="7AF960CB" w14:textId="77777777" w:rsidR="00D171B6" w:rsidRPr="002873D3" w:rsidRDefault="00D171B6" w:rsidP="00D171B6">
      <w:pPr>
        <w:pStyle w:val="af3"/>
        <w:spacing w:before="0" w:after="0"/>
        <w:ind w:left="720"/>
        <w:jc w:val="right"/>
        <w:rPr>
          <w:sz w:val="28"/>
          <w:szCs w:val="28"/>
        </w:rPr>
      </w:pPr>
    </w:p>
    <w:p w14:paraId="78DD8FCE" w14:textId="77777777" w:rsidR="007805B0" w:rsidRPr="002873D3" w:rsidRDefault="00D171B6" w:rsidP="007805B0">
      <w:pPr>
        <w:pStyle w:val="af3"/>
        <w:spacing w:before="0" w:after="0"/>
        <w:ind w:firstLine="709"/>
        <w:jc w:val="both"/>
        <w:rPr>
          <w:sz w:val="28"/>
          <w:szCs w:val="28"/>
        </w:rPr>
      </w:pPr>
      <w:r w:rsidRPr="002873D3">
        <w:rPr>
          <w:sz w:val="28"/>
          <w:szCs w:val="28"/>
        </w:rPr>
        <w:t>11) у рядку 21 -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які можуть бути надані споживачу в тимчасове користування відповідно до рядка 11</w:t>
      </w:r>
      <w:r w:rsidR="007805B0" w:rsidRPr="002873D3">
        <w:rPr>
          <w:sz w:val="28"/>
          <w:szCs w:val="28"/>
        </w:rPr>
        <w:t xml:space="preserve"> таблиці додатка 3 до Положення, і загальні витрати за цим кредитом, визначені в </w:t>
      </w:r>
      <w:r w:rsidRPr="002873D3">
        <w:rPr>
          <w:sz w:val="28"/>
          <w:szCs w:val="28"/>
        </w:rPr>
        <w:t>рядку 25 таблиці додатка 3 до Положення;</w:t>
      </w:r>
    </w:p>
    <w:p w14:paraId="2710B66A" w14:textId="77777777" w:rsidR="007805B0" w:rsidRPr="002873D3" w:rsidRDefault="007805B0" w:rsidP="007805B0">
      <w:pPr>
        <w:pStyle w:val="af3"/>
        <w:spacing w:before="0" w:after="0"/>
        <w:ind w:firstLine="709"/>
        <w:jc w:val="both"/>
        <w:rPr>
          <w:sz w:val="28"/>
          <w:szCs w:val="28"/>
        </w:rPr>
      </w:pPr>
    </w:p>
    <w:p w14:paraId="440582F8" w14:textId="77777777" w:rsidR="007805B0" w:rsidRPr="002873D3" w:rsidRDefault="007805B0" w:rsidP="007805B0">
      <w:pPr>
        <w:pStyle w:val="af3"/>
        <w:spacing w:before="0" w:after="0"/>
        <w:ind w:left="720"/>
        <w:jc w:val="right"/>
        <w:rPr>
          <w:sz w:val="28"/>
          <w:szCs w:val="28"/>
        </w:rPr>
      </w:pPr>
    </w:p>
    <w:p w14:paraId="227E4F05" w14:textId="77777777" w:rsidR="007805B0" w:rsidRPr="002873D3" w:rsidRDefault="007805B0" w:rsidP="007805B0">
      <w:pPr>
        <w:pStyle w:val="af3"/>
        <w:spacing w:before="0" w:after="0"/>
        <w:ind w:left="720"/>
        <w:jc w:val="right"/>
        <w:rPr>
          <w:sz w:val="28"/>
          <w:szCs w:val="28"/>
        </w:rPr>
      </w:pPr>
    </w:p>
    <w:p w14:paraId="1B13D87A" w14:textId="77777777" w:rsidR="007805B0" w:rsidRPr="002873D3" w:rsidRDefault="007805B0" w:rsidP="007805B0">
      <w:pPr>
        <w:pStyle w:val="af3"/>
        <w:spacing w:before="0" w:after="0"/>
        <w:ind w:left="720"/>
        <w:jc w:val="right"/>
        <w:rPr>
          <w:sz w:val="28"/>
          <w:szCs w:val="28"/>
        </w:rPr>
      </w:pPr>
      <w:r w:rsidRPr="002873D3">
        <w:rPr>
          <w:sz w:val="28"/>
          <w:szCs w:val="28"/>
        </w:rPr>
        <w:lastRenderedPageBreak/>
        <w:t xml:space="preserve">Продовження додатка 3 </w:t>
      </w:r>
    </w:p>
    <w:p w14:paraId="1737EAAD" w14:textId="77777777" w:rsidR="00D171B6" w:rsidRPr="002873D3" w:rsidRDefault="00D171B6" w:rsidP="00D171B6">
      <w:pPr>
        <w:pStyle w:val="af3"/>
        <w:spacing w:before="0" w:after="0"/>
        <w:ind w:firstLine="709"/>
        <w:jc w:val="both"/>
        <w:rPr>
          <w:sz w:val="28"/>
          <w:szCs w:val="28"/>
        </w:rPr>
      </w:pPr>
    </w:p>
    <w:p w14:paraId="67C947F2" w14:textId="77777777" w:rsidR="003C55C7" w:rsidRPr="002873D3" w:rsidRDefault="00322DBF" w:rsidP="00D171B6">
      <w:pPr>
        <w:pStyle w:val="af3"/>
        <w:spacing w:before="0" w:after="0"/>
        <w:ind w:firstLine="709"/>
        <w:jc w:val="both"/>
        <w:rPr>
          <w:sz w:val="28"/>
          <w:szCs w:val="28"/>
        </w:rPr>
      </w:pPr>
      <w:r w:rsidRPr="002873D3">
        <w:rPr>
          <w:sz w:val="28"/>
          <w:szCs w:val="28"/>
        </w:rPr>
        <w:t>12) у рядку 24 - предмет рухомого майна, що може надаватися споживачем як забезпечення виконання своїх зобов'язань за договором щодо надання споживчого кредиту;</w:t>
      </w:r>
    </w:p>
    <w:p w14:paraId="5732A58B" w14:textId="77777777" w:rsidR="00D171B6" w:rsidRPr="002873D3" w:rsidRDefault="00D171B6" w:rsidP="00D171B6">
      <w:pPr>
        <w:pStyle w:val="af3"/>
        <w:spacing w:before="0" w:after="0"/>
        <w:ind w:firstLine="709"/>
        <w:jc w:val="both"/>
        <w:rPr>
          <w:sz w:val="28"/>
          <w:szCs w:val="28"/>
        </w:rPr>
      </w:pPr>
    </w:p>
    <w:p w14:paraId="2FD9FD96" w14:textId="77777777" w:rsidR="003C55C7" w:rsidRPr="002873D3" w:rsidRDefault="00322DBF" w:rsidP="00D171B6">
      <w:pPr>
        <w:pStyle w:val="af3"/>
        <w:spacing w:before="0" w:after="0"/>
        <w:ind w:firstLine="709"/>
        <w:jc w:val="both"/>
        <w:rPr>
          <w:sz w:val="28"/>
          <w:szCs w:val="28"/>
        </w:rPr>
      </w:pPr>
      <w:r w:rsidRPr="002873D3">
        <w:rPr>
          <w:sz w:val="28"/>
          <w:szCs w:val="28"/>
        </w:rPr>
        <w:t>13) у рядку 26 - розмір співвідношення можливого розміру споживчого кредиту до ринкової вартості рухомого майна, що надано в заставу;</w:t>
      </w:r>
    </w:p>
    <w:p w14:paraId="4D05B643" w14:textId="77777777" w:rsidR="00D171B6" w:rsidRPr="002873D3" w:rsidRDefault="00D171B6" w:rsidP="00D171B6">
      <w:pPr>
        <w:pStyle w:val="af3"/>
        <w:spacing w:before="0" w:after="0"/>
        <w:ind w:firstLine="709"/>
        <w:jc w:val="both"/>
        <w:rPr>
          <w:sz w:val="28"/>
          <w:szCs w:val="28"/>
        </w:rPr>
      </w:pPr>
    </w:p>
    <w:p w14:paraId="58E221D5" w14:textId="77777777" w:rsidR="003C55C7" w:rsidRPr="002873D3" w:rsidRDefault="00322DBF" w:rsidP="00D171B6">
      <w:pPr>
        <w:pStyle w:val="af3"/>
        <w:spacing w:before="0" w:after="0"/>
        <w:ind w:firstLine="709"/>
        <w:jc w:val="both"/>
        <w:rPr>
          <w:sz w:val="28"/>
          <w:szCs w:val="28"/>
        </w:rPr>
      </w:pPr>
      <w:r w:rsidRPr="002873D3">
        <w:rPr>
          <w:sz w:val="28"/>
          <w:szCs w:val="28"/>
        </w:rPr>
        <w:t>14) у рядку 27 - необхідність проведення оцінки забезпечення кредиту (так/ні та за чий рахунок буде проводитися);</w:t>
      </w:r>
    </w:p>
    <w:p w14:paraId="6F2E1056" w14:textId="77777777" w:rsidR="00D171B6" w:rsidRPr="002873D3" w:rsidRDefault="00D171B6" w:rsidP="00D171B6">
      <w:pPr>
        <w:pStyle w:val="af3"/>
        <w:spacing w:before="0" w:after="0"/>
        <w:ind w:firstLine="709"/>
        <w:jc w:val="both"/>
        <w:rPr>
          <w:sz w:val="28"/>
          <w:szCs w:val="28"/>
        </w:rPr>
      </w:pPr>
    </w:p>
    <w:p w14:paraId="7638C703" w14:textId="77777777" w:rsidR="003C55C7" w:rsidRPr="002873D3" w:rsidRDefault="00322DBF" w:rsidP="00D171B6">
      <w:pPr>
        <w:pStyle w:val="af3"/>
        <w:spacing w:before="0" w:after="0"/>
        <w:ind w:firstLine="709"/>
        <w:jc w:val="both"/>
        <w:rPr>
          <w:sz w:val="28"/>
          <w:szCs w:val="28"/>
        </w:rPr>
      </w:pPr>
      <w:r w:rsidRPr="002873D3">
        <w:rPr>
          <w:sz w:val="28"/>
          <w:szCs w:val="28"/>
        </w:rPr>
        <w:t>15) у рядку 32 - суть схеми погашення споживчого кредиту із зазначенням її типу та можливих наслідків для споживача в разі застосування цієї схеми [погашення заборгованості за фінансовим кредитом однаковими сумами платежів протягом усього строку кредитування (</w:t>
      </w:r>
      <w:proofErr w:type="spellStart"/>
      <w:r w:rsidRPr="002873D3">
        <w:rPr>
          <w:sz w:val="28"/>
          <w:szCs w:val="28"/>
        </w:rPr>
        <w:t>ануїтетна</w:t>
      </w:r>
      <w:proofErr w:type="spellEnd"/>
      <w:r w:rsidRPr="002873D3">
        <w:rPr>
          <w:sz w:val="28"/>
          <w:szCs w:val="28"/>
        </w:rPr>
        <w:t xml:space="preserve"> схема погашення заборгованості) або погашення заборгованості з поступовим зменшенням суми платежів протягом усього строку кредитування (диференційована схема погашення заборгованості)];</w:t>
      </w:r>
    </w:p>
    <w:p w14:paraId="5535B7F0" w14:textId="77777777" w:rsidR="00D171B6" w:rsidRPr="002873D3" w:rsidRDefault="00D171B6" w:rsidP="00D171B6">
      <w:pPr>
        <w:pStyle w:val="af3"/>
        <w:spacing w:before="0" w:after="0"/>
        <w:ind w:firstLine="709"/>
        <w:jc w:val="both"/>
        <w:rPr>
          <w:sz w:val="28"/>
          <w:szCs w:val="28"/>
        </w:rPr>
      </w:pPr>
    </w:p>
    <w:p w14:paraId="7B37A7BC" w14:textId="77777777" w:rsidR="003C55C7" w:rsidRPr="002873D3" w:rsidRDefault="00322DBF" w:rsidP="00D171B6">
      <w:pPr>
        <w:pStyle w:val="af3"/>
        <w:spacing w:before="0" w:after="0"/>
        <w:ind w:firstLine="709"/>
        <w:jc w:val="both"/>
        <w:rPr>
          <w:sz w:val="28"/>
          <w:szCs w:val="28"/>
        </w:rPr>
      </w:pPr>
      <w:r w:rsidRPr="002873D3">
        <w:rPr>
          <w:sz w:val="28"/>
          <w:szCs w:val="28"/>
        </w:rPr>
        <w:t>16) у рядку 33 -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08DE6668" w14:textId="77777777" w:rsidR="00D171B6" w:rsidRPr="002873D3" w:rsidRDefault="00D171B6" w:rsidP="00D171B6">
      <w:pPr>
        <w:pStyle w:val="af3"/>
        <w:spacing w:before="0" w:after="0"/>
        <w:ind w:firstLine="709"/>
        <w:jc w:val="both"/>
        <w:rPr>
          <w:sz w:val="28"/>
          <w:szCs w:val="28"/>
        </w:rPr>
      </w:pPr>
    </w:p>
    <w:p w14:paraId="212ADBFF" w14:textId="77777777" w:rsidR="003C55C7" w:rsidRPr="002873D3" w:rsidRDefault="00322DBF" w:rsidP="00D171B6">
      <w:pPr>
        <w:pStyle w:val="af3"/>
        <w:spacing w:before="0" w:after="0"/>
        <w:ind w:firstLine="709"/>
        <w:jc w:val="both"/>
        <w:rPr>
          <w:sz w:val="28"/>
          <w:szCs w:val="28"/>
        </w:rPr>
      </w:pPr>
      <w:r w:rsidRPr="002873D3">
        <w:rPr>
          <w:sz w:val="28"/>
          <w:szCs w:val="28"/>
        </w:rPr>
        <w:t>17) у рядку 36 -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p w14:paraId="3B3175BD" w14:textId="77777777" w:rsidR="007805B0" w:rsidRPr="002873D3" w:rsidRDefault="007805B0" w:rsidP="00D171B6">
      <w:pPr>
        <w:pStyle w:val="af3"/>
        <w:spacing w:before="0" w:after="0"/>
        <w:ind w:firstLine="709"/>
        <w:jc w:val="both"/>
        <w:rPr>
          <w:sz w:val="28"/>
          <w:szCs w:val="28"/>
        </w:rPr>
      </w:pPr>
    </w:p>
    <w:p w14:paraId="737E9D3D" w14:textId="77777777" w:rsidR="007805B0" w:rsidRPr="002873D3" w:rsidRDefault="007805B0" w:rsidP="00D171B6">
      <w:pPr>
        <w:pStyle w:val="af3"/>
        <w:spacing w:before="0" w:after="0"/>
        <w:ind w:firstLine="709"/>
        <w:jc w:val="both"/>
        <w:rPr>
          <w:sz w:val="28"/>
          <w:szCs w:val="28"/>
        </w:rPr>
      </w:pPr>
    </w:p>
    <w:p w14:paraId="5B63153C" w14:textId="77777777" w:rsidR="007805B0" w:rsidRPr="002873D3" w:rsidRDefault="007805B0" w:rsidP="00D171B6">
      <w:pPr>
        <w:pStyle w:val="af3"/>
        <w:spacing w:before="0" w:after="0"/>
        <w:ind w:firstLine="709"/>
        <w:jc w:val="both"/>
        <w:rPr>
          <w:sz w:val="28"/>
          <w:szCs w:val="28"/>
        </w:rPr>
      </w:pPr>
    </w:p>
    <w:p w14:paraId="62AA4503" w14:textId="77777777" w:rsidR="007805B0" w:rsidRPr="002873D3" w:rsidRDefault="007805B0" w:rsidP="00D171B6">
      <w:pPr>
        <w:pStyle w:val="af3"/>
        <w:spacing w:before="0" w:after="0"/>
        <w:ind w:firstLine="709"/>
        <w:jc w:val="both"/>
        <w:rPr>
          <w:sz w:val="28"/>
          <w:szCs w:val="28"/>
        </w:rPr>
      </w:pPr>
    </w:p>
    <w:p w14:paraId="392667E5" w14:textId="77777777" w:rsidR="007805B0" w:rsidRPr="002873D3" w:rsidRDefault="007805B0" w:rsidP="00D171B6">
      <w:pPr>
        <w:pStyle w:val="af3"/>
        <w:spacing w:before="0" w:after="0"/>
        <w:ind w:firstLine="709"/>
        <w:jc w:val="both"/>
        <w:rPr>
          <w:sz w:val="28"/>
          <w:szCs w:val="28"/>
        </w:rPr>
      </w:pPr>
    </w:p>
    <w:p w14:paraId="116C93F0" w14:textId="77777777" w:rsidR="007805B0" w:rsidRPr="002873D3" w:rsidRDefault="007805B0" w:rsidP="00D171B6">
      <w:pPr>
        <w:pStyle w:val="af3"/>
        <w:spacing w:before="0" w:after="0"/>
        <w:ind w:firstLine="709"/>
        <w:jc w:val="both"/>
        <w:rPr>
          <w:sz w:val="28"/>
          <w:szCs w:val="28"/>
        </w:rPr>
      </w:pPr>
    </w:p>
    <w:p w14:paraId="0D740634" w14:textId="77777777" w:rsidR="007805B0" w:rsidRPr="002873D3" w:rsidRDefault="007805B0" w:rsidP="00D171B6">
      <w:pPr>
        <w:pStyle w:val="af3"/>
        <w:spacing w:before="0" w:after="0"/>
        <w:ind w:firstLine="709"/>
        <w:jc w:val="both"/>
        <w:rPr>
          <w:sz w:val="28"/>
          <w:szCs w:val="28"/>
        </w:rPr>
      </w:pPr>
    </w:p>
    <w:p w14:paraId="1A427222" w14:textId="77777777" w:rsidR="00B83E3B" w:rsidRPr="002873D3" w:rsidRDefault="00B83E3B">
      <w:pPr>
        <w:pStyle w:val="af3"/>
        <w:jc w:val="both"/>
        <w:rPr>
          <w:sz w:val="28"/>
          <w:szCs w:val="28"/>
        </w:rPr>
      </w:pPr>
    </w:p>
    <w:p w14:paraId="39AE72F7" w14:textId="77777777" w:rsidR="003C55C7" w:rsidRPr="002873D3" w:rsidRDefault="00322DBF">
      <w:pPr>
        <w:pStyle w:val="af3"/>
        <w:jc w:val="both"/>
        <w:rPr>
          <w:sz w:val="28"/>
          <w:szCs w:val="28"/>
        </w:rPr>
      </w:pPr>
      <w:r w:rsidRPr="002873D3">
        <w:rPr>
          <w:noProof/>
          <w:sz w:val="28"/>
          <w:szCs w:val="28"/>
          <w:lang w:eastAsia="uk-UA"/>
        </w:rPr>
        <w:lastRenderedPageBreak/>
        <mc:AlternateContent>
          <mc:Choice Requires="wps">
            <w:drawing>
              <wp:anchor distT="0" distB="0" distL="28575" distR="0" simplePos="0" relativeHeight="6" behindDoc="0" locked="0" layoutInCell="1" allowOverlap="1" wp14:anchorId="29E19BCF" wp14:editId="4F233036">
                <wp:simplePos x="0" y="0"/>
                <wp:positionH relativeFrom="column">
                  <wp:align>right</wp:align>
                </wp:positionH>
                <wp:positionV relativeFrom="paragraph">
                  <wp:align>center</wp:align>
                </wp:positionV>
                <wp:extent cx="2754630" cy="2003425"/>
                <wp:effectExtent l="0" t="0" r="0" b="0"/>
                <wp:wrapSquare wrapText="bothSides"/>
                <wp:docPr id="9" name="Рамка5"/>
                <wp:cNvGraphicFramePr/>
                <a:graphic xmlns:a="http://schemas.openxmlformats.org/drawingml/2006/main">
                  <a:graphicData uri="http://schemas.microsoft.com/office/word/2010/wordprocessingShape">
                    <wps:wsp>
                      <wps:cNvSpPr/>
                      <wps:spPr>
                        <a:xfrm>
                          <a:off x="0" y="0"/>
                          <a:ext cx="2754000" cy="200268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340792D3" w14:textId="77777777">
                              <w:trPr>
                                <w:jc w:val="right"/>
                              </w:trPr>
                              <w:tc>
                                <w:tcPr>
                                  <w:tcW w:w="4332" w:type="dxa"/>
                                  <w:shd w:val="clear" w:color="auto" w:fill="auto"/>
                                </w:tcPr>
                                <w:p w14:paraId="022BBA48" w14:textId="77777777" w:rsidR="00D171B6" w:rsidRDefault="00D171B6">
                                  <w:pPr>
                                    <w:pStyle w:val="af3"/>
                                  </w:pPr>
                                  <w:r>
                                    <w:rPr>
                                      <w:sz w:val="28"/>
                                      <w:szCs w:val="28"/>
                                    </w:rPr>
                                    <w:t>Додаток 4</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62961DF1" w14:textId="7A430612"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21988531" w14:textId="77777777" w:rsidR="00D171B6" w:rsidRDefault="00D171B6">
                            <w:r>
                              <w:t xml:space="preserve"> </w:t>
                            </w:r>
                          </w:p>
                        </w:txbxContent>
                      </wps:txbx>
                      <wps:bodyPr lIns="1800" tIns="1800" rIns="1800" bIns="1800">
                        <a:noAutofit/>
                      </wps:bodyPr>
                    </wps:wsp>
                  </a:graphicData>
                </a:graphic>
              </wp:anchor>
            </w:drawing>
          </mc:Choice>
          <mc:Fallback>
            <w:pict>
              <v:rect id="Рамка5" o:spid="_x0000_s1030" style="position:absolute;left:0;text-align:left;margin-left:165.7pt;margin-top:0;width:216.9pt;height:157.75pt;z-index:6;visibility:visible;mso-wrap-style:square;mso-wrap-distance-left:2.25pt;mso-wrap-distance-top:0;mso-wrap-distance-right:0;mso-wrap-distance-bottom:0;mso-position-horizontal:right;mso-position-horizontal-relative:text;mso-position-vertical:center;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" stroked="f">
                <v:textbox inset=".05mm,.05mm,.05mm,.05mm">
                  <w:txbxContent>
                    <w:tbl>
                      <w:tblPr>
                        <w:tblW w:w="5000" w:type="pct"/>
                        <w:jc w:val="right"/>
                        <w:tblCellMar>
                          <w:top w:w="30" w:type="dxa"/>
                          <w:left w:w="30" w:type="dxa"/>
                          <w:bottom w:w="30" w:type="dxa"/>
                          <w:right w:w="30" w:type="dxa"/>
                        </w:tblCellMar>
                        <w:tblLook w:val="0000" w:firstRow="0" w:lastRow="0" w:firstColumn="0" w:lastColumn="0" w:noHBand="0" w:noVBand="0"/>
                      </w:tblPr>
                      <w:tblGrid>
                        <w:gridCol w:w="4407"/>
                      </w:tblGrid>
                      <w:tr w:rsidR="00D171B6" w14:paraId="340792D3" w14:textId="77777777">
                        <w:trPr>
                          <w:jc w:val="right"/>
                        </w:trPr>
                        <w:tc>
                          <w:tcPr>
                            <w:tcW w:w="4332" w:type="dxa"/>
                            <w:shd w:val="clear" w:color="auto" w:fill="auto"/>
                          </w:tcPr>
                          <w:p w14:paraId="022BBA48" w14:textId="77777777" w:rsidR="00D171B6" w:rsidRDefault="00D171B6">
                            <w:pPr>
                              <w:pStyle w:val="af3"/>
                            </w:pPr>
                            <w:r>
                              <w:rPr>
                                <w:sz w:val="28"/>
                                <w:szCs w:val="28"/>
                              </w:rPr>
                              <w:t>Додаток 4</w:t>
                            </w:r>
                            <w:r>
                              <w:rPr>
                                <w:sz w:val="28"/>
                                <w:szCs w:val="28"/>
                              </w:rPr>
                              <w:br/>
                              <w:t xml:space="preserve">до Положення про інформаційне забезпечення фінансовими установами споживачів щодо  </w:t>
                            </w:r>
                            <w:r>
                              <w:t xml:space="preserve">  </w:t>
                            </w:r>
                            <w:r>
                              <w:rPr>
                                <w:sz w:val="28"/>
                                <w:szCs w:val="28"/>
                              </w:rPr>
                              <w:t>надання послуг споживчого кредитування</w:t>
                            </w:r>
                          </w:p>
                          <w:p w14:paraId="62961DF1" w14:textId="7A430612" w:rsidR="00D171B6" w:rsidRDefault="00F90AA2">
                            <w:pPr>
                              <w:pStyle w:val="af3"/>
                              <w:rPr>
                                <w:sz w:val="28"/>
                                <w:szCs w:val="28"/>
                              </w:rPr>
                            </w:pPr>
                            <w:r>
                              <w:rPr>
                                <w:sz w:val="28"/>
                                <w:szCs w:val="28"/>
                              </w:rPr>
                              <w:t>(пункт 17</w:t>
                            </w:r>
                            <w:r w:rsidR="00D171B6">
                              <w:rPr>
                                <w:sz w:val="28"/>
                                <w:szCs w:val="28"/>
                              </w:rPr>
                              <w:t xml:space="preserve"> розділу ІІ)</w:t>
                            </w:r>
                          </w:p>
                        </w:tc>
                      </w:tr>
                    </w:tbl>
                    <w:p w14:paraId="21988531" w14:textId="77777777" w:rsidR="00D171B6" w:rsidRDefault="00D171B6">
                      <w:r>
                        <w:t xml:space="preserve"> </w:t>
                      </w:r>
                    </w:p>
                  </w:txbxContent>
                </v:textbox>
                <w10:wrap type="square"/>
              </v:rect>
            </w:pict>
          </mc:Fallback>
        </mc:AlternateContent>
      </w:r>
    </w:p>
    <w:p w14:paraId="747D5248" w14:textId="77777777" w:rsidR="003C55C7" w:rsidRPr="002873D3" w:rsidRDefault="00322DBF">
      <w:pPr>
        <w:pStyle w:val="af3"/>
        <w:jc w:val="both"/>
        <w:rPr>
          <w:sz w:val="28"/>
          <w:szCs w:val="28"/>
        </w:rPr>
      </w:pPr>
      <w:r w:rsidRPr="002873D3">
        <w:rPr>
          <w:sz w:val="28"/>
          <w:szCs w:val="28"/>
        </w:rPr>
        <w:br/>
      </w:r>
    </w:p>
    <w:tbl>
      <w:tblPr>
        <w:tblW w:w="1250" w:type="pct"/>
        <w:tblInd w:w="-57" w:type="dxa"/>
        <w:tblCellMar>
          <w:top w:w="30" w:type="dxa"/>
          <w:left w:w="30" w:type="dxa"/>
          <w:bottom w:w="30" w:type="dxa"/>
          <w:right w:w="30" w:type="dxa"/>
        </w:tblCellMar>
        <w:tblLook w:val="0000" w:firstRow="0" w:lastRow="0" w:firstColumn="0" w:lastColumn="0" w:noHBand="0" w:noVBand="0"/>
      </w:tblPr>
      <w:tblGrid>
        <w:gridCol w:w="2425"/>
      </w:tblGrid>
      <w:tr w:rsidR="003C55C7" w:rsidRPr="002873D3" w14:paraId="234BAEF3" w14:textId="77777777">
        <w:tc>
          <w:tcPr>
            <w:tcW w:w="2409"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CA8B39" w14:textId="77777777" w:rsidR="003C55C7" w:rsidRPr="002873D3" w:rsidRDefault="00322DBF">
            <w:pPr>
              <w:pStyle w:val="af3"/>
              <w:spacing w:before="0" w:after="0"/>
              <w:jc w:val="center"/>
              <w:rPr>
                <w:sz w:val="28"/>
                <w:szCs w:val="28"/>
              </w:rPr>
            </w:pPr>
            <w:r w:rsidRPr="002873D3">
              <w:rPr>
                <w:sz w:val="28"/>
                <w:szCs w:val="28"/>
              </w:rPr>
              <w:t>Логотип фінансової установи</w:t>
            </w:r>
          </w:p>
        </w:tc>
      </w:tr>
    </w:tbl>
    <w:p w14:paraId="29835E52" w14:textId="77777777" w:rsidR="003C55C7" w:rsidRPr="002873D3" w:rsidRDefault="003C55C7">
      <w:pPr>
        <w:pStyle w:val="af3"/>
        <w:jc w:val="both"/>
        <w:rPr>
          <w:sz w:val="28"/>
          <w:szCs w:val="28"/>
        </w:rPr>
      </w:pPr>
    </w:p>
    <w:p w14:paraId="2FC6328D" w14:textId="77777777" w:rsidR="003C55C7" w:rsidRPr="002873D3" w:rsidRDefault="00322DBF">
      <w:pPr>
        <w:pStyle w:val="3"/>
        <w:numPr>
          <w:ilvl w:val="2"/>
          <w:numId w:val="2"/>
        </w:numPr>
        <w:jc w:val="center"/>
        <w:rPr>
          <w:b w:val="0"/>
          <w:sz w:val="28"/>
          <w:szCs w:val="28"/>
        </w:rPr>
      </w:pPr>
      <w:r w:rsidRPr="002873D3">
        <w:rPr>
          <w:b w:val="0"/>
          <w:sz w:val="28"/>
          <w:szCs w:val="28"/>
        </w:rPr>
        <w:t xml:space="preserve">Інформація </w:t>
      </w:r>
      <w:r w:rsidRPr="002873D3">
        <w:rPr>
          <w:b w:val="0"/>
          <w:sz w:val="28"/>
          <w:szCs w:val="28"/>
        </w:rPr>
        <w:br/>
        <w:t>про істотні характеристики послуги з надання споживчого кредиту, забезпеченого іпотекою/ майновими правами на предмет нерухомості</w:t>
      </w:r>
    </w:p>
    <w:p w14:paraId="618E1EFE" w14:textId="77777777" w:rsidR="003C55C7" w:rsidRPr="002873D3" w:rsidRDefault="00322DBF">
      <w:pPr>
        <w:pStyle w:val="3"/>
        <w:numPr>
          <w:ilvl w:val="2"/>
          <w:numId w:val="2"/>
        </w:numPr>
        <w:jc w:val="center"/>
        <w:rPr>
          <w:sz w:val="28"/>
          <w:szCs w:val="28"/>
        </w:rPr>
      </w:pPr>
      <w:r w:rsidRPr="002873D3">
        <w:rPr>
          <w:b w:val="0"/>
          <w:sz w:val="28"/>
          <w:szCs w:val="28"/>
        </w:rPr>
        <w:t>(ця інформація містить загальні умови надання фінансовою установою послуг споживчого кредитування та не є пропозицією з надання цих послуг. Запропоновані індивідуальні умови залежатимуть від результатів оцінки фінансовою установою кредитоспроможності, проведеної на підставі отриманої від споживача інформації та з інших джерел за наявності законних на це підстав, і надаються споживачу до укладення договору у формі паспорта споживчого кредиту )</w:t>
      </w:r>
    </w:p>
    <w:p w14:paraId="2447D2F6" w14:textId="77777777" w:rsidR="003C55C7" w:rsidRPr="002873D3" w:rsidRDefault="00322DBF">
      <w:pPr>
        <w:pStyle w:val="3"/>
        <w:numPr>
          <w:ilvl w:val="2"/>
          <w:numId w:val="2"/>
        </w:numPr>
        <w:jc w:val="center"/>
        <w:rPr>
          <w:b w:val="0"/>
          <w:sz w:val="28"/>
          <w:szCs w:val="28"/>
        </w:rPr>
      </w:pPr>
      <w:r w:rsidRPr="002873D3">
        <w:rPr>
          <w:b w:val="0"/>
          <w:sz w:val="28"/>
          <w:szCs w:val="28"/>
        </w:rPr>
        <w:t>I. Загальна інформація</w:t>
      </w:r>
    </w:p>
    <w:p w14:paraId="7274F54A" w14:textId="77777777" w:rsidR="003C55C7" w:rsidRPr="002873D3" w:rsidRDefault="00322DBF">
      <w:pPr>
        <w:pStyle w:val="af3"/>
        <w:jc w:val="right"/>
        <w:rPr>
          <w:sz w:val="28"/>
          <w:szCs w:val="28"/>
        </w:rPr>
      </w:pPr>
      <w:r w:rsidRPr="002873D3">
        <w:rPr>
          <w:sz w:val="28"/>
          <w:szCs w:val="28"/>
        </w:rPr>
        <w:t>Таблиця</w:t>
      </w:r>
    </w:p>
    <w:tbl>
      <w:tblPr>
        <w:tblW w:w="5015" w:type="pct"/>
        <w:jc w:val="right"/>
        <w:tblCellMar>
          <w:top w:w="30" w:type="dxa"/>
          <w:left w:w="30" w:type="dxa"/>
          <w:bottom w:w="30" w:type="dxa"/>
          <w:right w:w="30" w:type="dxa"/>
        </w:tblCellMar>
        <w:tblLook w:val="0000" w:firstRow="0" w:lastRow="0" w:firstColumn="0" w:lastColumn="0" w:noHBand="0" w:noVBand="0"/>
      </w:tblPr>
      <w:tblGrid>
        <w:gridCol w:w="596"/>
        <w:gridCol w:w="30"/>
        <w:gridCol w:w="4421"/>
        <w:gridCol w:w="85"/>
        <w:gridCol w:w="30"/>
        <w:gridCol w:w="112"/>
        <w:gridCol w:w="30"/>
        <w:gridCol w:w="1134"/>
        <w:gridCol w:w="3259"/>
        <w:gridCol w:w="30"/>
      </w:tblGrid>
      <w:tr w:rsidR="003C55C7" w:rsidRPr="002873D3" w14:paraId="2ED74430"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BF3147E" w14:textId="77777777" w:rsidR="003C55C7" w:rsidRPr="002873D3" w:rsidRDefault="00322DBF">
            <w:pPr>
              <w:pStyle w:val="af3"/>
              <w:spacing w:after="0"/>
              <w:jc w:val="center"/>
              <w:rPr>
                <w:sz w:val="28"/>
                <w:szCs w:val="28"/>
              </w:rPr>
            </w:pPr>
            <w:r w:rsidRPr="002873D3">
              <w:rPr>
                <w:sz w:val="28"/>
                <w:szCs w:val="28"/>
              </w:rPr>
              <w:t>№</w:t>
            </w:r>
            <w:r w:rsidRPr="002873D3">
              <w:rPr>
                <w:sz w:val="28"/>
                <w:szCs w:val="28"/>
              </w:rPr>
              <w:br/>
              <w:t>з/п</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0765DBF3" w14:textId="77777777" w:rsidR="003C55C7" w:rsidRPr="002873D3" w:rsidRDefault="00322DBF">
            <w:pPr>
              <w:pStyle w:val="af3"/>
              <w:spacing w:before="0" w:after="0"/>
              <w:jc w:val="center"/>
              <w:rPr>
                <w:sz w:val="28"/>
                <w:szCs w:val="28"/>
              </w:rPr>
            </w:pPr>
            <w:r w:rsidRPr="002873D3">
              <w:rPr>
                <w:sz w:val="28"/>
                <w:szCs w:val="28"/>
              </w:rPr>
              <w:t>Вид інформації</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B3B944" w14:textId="77777777" w:rsidR="003C55C7" w:rsidRPr="002873D3" w:rsidRDefault="00322DBF">
            <w:pPr>
              <w:pStyle w:val="af3"/>
              <w:spacing w:before="0" w:after="0"/>
              <w:jc w:val="center"/>
              <w:rPr>
                <w:sz w:val="28"/>
                <w:szCs w:val="28"/>
              </w:rPr>
            </w:pPr>
            <w:r w:rsidRPr="002873D3">
              <w:rPr>
                <w:sz w:val="28"/>
                <w:szCs w:val="28"/>
              </w:rPr>
              <w:t>Інформація для заповнення фінансовою установою</w:t>
            </w:r>
          </w:p>
        </w:tc>
      </w:tr>
      <w:tr w:rsidR="003C55C7" w:rsidRPr="002873D3" w14:paraId="5274450E"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35FC127" w14:textId="77777777" w:rsidR="003C55C7" w:rsidRPr="002873D3" w:rsidRDefault="00322DBF">
            <w:pPr>
              <w:pStyle w:val="af3"/>
              <w:spacing w:before="0" w:after="0"/>
              <w:jc w:val="center"/>
              <w:rPr>
                <w:sz w:val="28"/>
                <w:szCs w:val="28"/>
              </w:rPr>
            </w:pPr>
            <w:r w:rsidRPr="002873D3">
              <w:rPr>
                <w:sz w:val="28"/>
                <w:szCs w:val="28"/>
              </w:rPr>
              <w:t>1</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5B81B53B" w14:textId="77777777" w:rsidR="003C55C7" w:rsidRPr="002873D3" w:rsidRDefault="00322DBF">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A127DE4" w14:textId="77777777" w:rsidR="003C55C7" w:rsidRPr="002873D3" w:rsidRDefault="00322DBF">
            <w:pPr>
              <w:pStyle w:val="af3"/>
              <w:spacing w:before="0" w:after="0"/>
              <w:jc w:val="center"/>
              <w:rPr>
                <w:sz w:val="28"/>
                <w:szCs w:val="28"/>
              </w:rPr>
            </w:pPr>
            <w:r w:rsidRPr="002873D3">
              <w:rPr>
                <w:sz w:val="28"/>
                <w:szCs w:val="28"/>
              </w:rPr>
              <w:t>3</w:t>
            </w:r>
          </w:p>
        </w:tc>
      </w:tr>
      <w:tr w:rsidR="003C55C7" w:rsidRPr="002873D3" w14:paraId="54802A0A"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18A10E3" w14:textId="77777777" w:rsidR="003C55C7" w:rsidRPr="002873D3" w:rsidRDefault="00322DBF">
            <w:pPr>
              <w:pStyle w:val="af3"/>
              <w:spacing w:before="0" w:after="0"/>
              <w:jc w:val="center"/>
              <w:rPr>
                <w:sz w:val="28"/>
                <w:szCs w:val="28"/>
              </w:rPr>
            </w:pPr>
            <w:r w:rsidRPr="002873D3">
              <w:rPr>
                <w:sz w:val="28"/>
                <w:szCs w:val="28"/>
              </w:rPr>
              <w:t>1</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8B6B666" w14:textId="77777777" w:rsidR="003C55C7" w:rsidRPr="002873D3" w:rsidRDefault="00322DBF">
            <w:pPr>
              <w:pStyle w:val="af3"/>
              <w:spacing w:before="0" w:after="0"/>
              <w:jc w:val="center"/>
              <w:rPr>
                <w:sz w:val="28"/>
                <w:szCs w:val="28"/>
              </w:rPr>
            </w:pPr>
            <w:r w:rsidRPr="002873D3">
              <w:rPr>
                <w:sz w:val="28"/>
                <w:szCs w:val="28"/>
              </w:rPr>
              <w:t>1. Інформація про фінансову установу</w:t>
            </w:r>
          </w:p>
        </w:tc>
      </w:tr>
      <w:tr w:rsidR="003C55C7" w:rsidRPr="002873D3" w14:paraId="58A4D51C"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3D9AA4F" w14:textId="77777777" w:rsidR="003C55C7" w:rsidRPr="002873D3" w:rsidRDefault="00322DBF">
            <w:pPr>
              <w:pStyle w:val="af3"/>
              <w:spacing w:before="0" w:after="0"/>
              <w:jc w:val="center"/>
              <w:rPr>
                <w:sz w:val="28"/>
                <w:szCs w:val="28"/>
              </w:rPr>
            </w:pPr>
            <w:r w:rsidRPr="002873D3">
              <w:rPr>
                <w:sz w:val="28"/>
                <w:szCs w:val="28"/>
              </w:rPr>
              <w:t>2</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60676905" w14:textId="77777777" w:rsidR="003C55C7" w:rsidRPr="002873D3" w:rsidRDefault="00322DBF">
            <w:pPr>
              <w:pStyle w:val="af3"/>
              <w:spacing w:before="0" w:after="0"/>
              <w:rPr>
                <w:sz w:val="28"/>
                <w:szCs w:val="28"/>
              </w:rPr>
            </w:pPr>
            <w:r w:rsidRPr="002873D3">
              <w:rPr>
                <w:sz w:val="28"/>
                <w:szCs w:val="28"/>
              </w:rPr>
              <w:t>Найменування</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A34DA3A" w14:textId="77777777" w:rsidR="003C55C7" w:rsidRPr="002873D3" w:rsidRDefault="00322DBF">
            <w:pPr>
              <w:pStyle w:val="af3"/>
              <w:spacing w:before="0" w:after="0"/>
              <w:rPr>
                <w:sz w:val="28"/>
                <w:szCs w:val="28"/>
              </w:rPr>
            </w:pPr>
            <w:r w:rsidRPr="002873D3">
              <w:rPr>
                <w:sz w:val="28"/>
                <w:szCs w:val="28"/>
              </w:rPr>
              <w:t> </w:t>
            </w:r>
          </w:p>
        </w:tc>
      </w:tr>
      <w:tr w:rsidR="003C55C7" w:rsidRPr="002873D3" w14:paraId="13FCA48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46907EB2" w14:textId="77777777" w:rsidR="003C55C7" w:rsidRPr="002873D3" w:rsidRDefault="00322DBF">
            <w:pPr>
              <w:pStyle w:val="af3"/>
              <w:spacing w:before="0" w:after="0"/>
              <w:jc w:val="center"/>
              <w:rPr>
                <w:sz w:val="28"/>
                <w:szCs w:val="28"/>
              </w:rPr>
            </w:pPr>
            <w:r w:rsidRPr="002873D3">
              <w:rPr>
                <w:sz w:val="28"/>
                <w:szCs w:val="28"/>
              </w:rPr>
              <w:t>3</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30593F3E" w14:textId="77777777" w:rsidR="003C55C7" w:rsidRPr="002873D3" w:rsidRDefault="00322DBF">
            <w:pPr>
              <w:pStyle w:val="af3"/>
              <w:spacing w:before="0" w:after="0"/>
              <w:rPr>
                <w:sz w:val="28"/>
                <w:szCs w:val="28"/>
              </w:rPr>
            </w:pPr>
            <w:r w:rsidRPr="002873D3">
              <w:rPr>
                <w:sz w:val="28"/>
                <w:szCs w:val="28"/>
              </w:rPr>
              <w:t>Номер і дата видачі Ліцензії / Свідоцтва</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ADBF96C" w14:textId="77777777" w:rsidR="003C55C7" w:rsidRPr="002873D3" w:rsidRDefault="00322DBF">
            <w:pPr>
              <w:pStyle w:val="af3"/>
              <w:spacing w:before="0" w:after="0"/>
              <w:rPr>
                <w:sz w:val="28"/>
                <w:szCs w:val="28"/>
              </w:rPr>
            </w:pPr>
            <w:r w:rsidRPr="002873D3">
              <w:rPr>
                <w:sz w:val="28"/>
                <w:szCs w:val="28"/>
              </w:rPr>
              <w:t> </w:t>
            </w:r>
          </w:p>
        </w:tc>
      </w:tr>
      <w:tr w:rsidR="003C55C7" w:rsidRPr="002873D3" w14:paraId="64607581"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E400E3A" w14:textId="77777777" w:rsidR="003C55C7" w:rsidRPr="002873D3" w:rsidRDefault="00322DBF">
            <w:pPr>
              <w:pStyle w:val="af3"/>
              <w:spacing w:before="0" w:after="0"/>
              <w:jc w:val="center"/>
              <w:rPr>
                <w:sz w:val="28"/>
                <w:szCs w:val="28"/>
              </w:rPr>
            </w:pPr>
            <w:r w:rsidRPr="002873D3">
              <w:rPr>
                <w:sz w:val="28"/>
                <w:szCs w:val="28"/>
              </w:rPr>
              <w:t>4</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5A6EC2B3" w14:textId="77777777" w:rsidR="003C55C7" w:rsidRPr="002873D3" w:rsidRDefault="00322DBF">
            <w:pPr>
              <w:pStyle w:val="af3"/>
              <w:spacing w:before="0" w:after="0"/>
              <w:rPr>
                <w:sz w:val="28"/>
                <w:szCs w:val="28"/>
              </w:rPr>
            </w:pPr>
            <w:r w:rsidRPr="002873D3">
              <w:rPr>
                <w:sz w:val="28"/>
                <w:szCs w:val="28"/>
              </w:rPr>
              <w:t>Адреса</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3041FD" w14:textId="77777777" w:rsidR="003C55C7" w:rsidRPr="002873D3" w:rsidRDefault="00322DBF">
            <w:pPr>
              <w:pStyle w:val="af3"/>
              <w:spacing w:before="0" w:after="0"/>
              <w:rPr>
                <w:sz w:val="28"/>
                <w:szCs w:val="28"/>
              </w:rPr>
            </w:pPr>
            <w:r w:rsidRPr="002873D3">
              <w:rPr>
                <w:sz w:val="28"/>
                <w:szCs w:val="28"/>
              </w:rPr>
              <w:t> </w:t>
            </w:r>
          </w:p>
        </w:tc>
      </w:tr>
      <w:tr w:rsidR="007805B0" w:rsidRPr="002873D3" w14:paraId="17B8B019"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06E0A37" w14:textId="678F83BE" w:rsidR="007805B0" w:rsidRPr="002873D3" w:rsidRDefault="007805B0">
            <w:pPr>
              <w:pStyle w:val="af3"/>
              <w:spacing w:before="0" w:after="0"/>
              <w:jc w:val="center"/>
              <w:rPr>
                <w:sz w:val="28"/>
                <w:szCs w:val="28"/>
              </w:rPr>
            </w:pPr>
            <w:r w:rsidRPr="002873D3">
              <w:rPr>
                <w:sz w:val="28"/>
                <w:szCs w:val="28"/>
              </w:rPr>
              <w:t>5</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788ABD1D" w14:textId="07BE043E" w:rsidR="007805B0" w:rsidRPr="002873D3" w:rsidRDefault="007805B0">
            <w:pPr>
              <w:pStyle w:val="af3"/>
              <w:spacing w:before="0" w:after="0"/>
              <w:rPr>
                <w:sz w:val="28"/>
                <w:szCs w:val="28"/>
              </w:rPr>
            </w:pPr>
            <w:r w:rsidRPr="002873D3">
              <w:rPr>
                <w:sz w:val="28"/>
                <w:szCs w:val="28"/>
              </w:rPr>
              <w:t>Номер контактного(них) телефону(</w:t>
            </w:r>
            <w:proofErr w:type="spellStart"/>
            <w:r w:rsidRPr="002873D3">
              <w:rPr>
                <w:sz w:val="28"/>
                <w:szCs w:val="28"/>
              </w:rPr>
              <w:t>ів</w:t>
            </w:r>
            <w:proofErr w:type="spellEnd"/>
            <w:r w:rsidRPr="002873D3">
              <w:rPr>
                <w:sz w:val="28"/>
                <w:szCs w:val="28"/>
              </w:rPr>
              <w:t>)</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D85F944" w14:textId="77777777" w:rsidR="007805B0" w:rsidRPr="002873D3" w:rsidRDefault="007805B0">
            <w:pPr>
              <w:pStyle w:val="af3"/>
              <w:spacing w:before="0" w:after="0"/>
              <w:rPr>
                <w:sz w:val="28"/>
                <w:szCs w:val="28"/>
              </w:rPr>
            </w:pPr>
          </w:p>
        </w:tc>
      </w:tr>
      <w:tr w:rsidR="007805B0" w:rsidRPr="002873D3" w14:paraId="4292D37E"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3487571" w14:textId="1FB56770" w:rsidR="007805B0" w:rsidRPr="002873D3" w:rsidRDefault="007805B0">
            <w:pPr>
              <w:pStyle w:val="af3"/>
              <w:spacing w:before="0" w:after="0"/>
              <w:jc w:val="center"/>
              <w:rPr>
                <w:sz w:val="28"/>
                <w:szCs w:val="28"/>
              </w:rPr>
            </w:pPr>
            <w:r w:rsidRPr="002873D3">
              <w:rPr>
                <w:sz w:val="28"/>
                <w:szCs w:val="28"/>
              </w:rPr>
              <w:t>6</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2DCE3908" w14:textId="0D4DEDE9" w:rsidR="007805B0" w:rsidRPr="002873D3" w:rsidRDefault="007805B0">
            <w:pPr>
              <w:pStyle w:val="af3"/>
              <w:spacing w:before="0" w:after="0"/>
              <w:rPr>
                <w:sz w:val="28"/>
                <w:szCs w:val="28"/>
              </w:rPr>
            </w:pPr>
            <w:r w:rsidRPr="002873D3">
              <w:rPr>
                <w:sz w:val="28"/>
                <w:szCs w:val="28"/>
              </w:rPr>
              <w:t>Адреса електронної пошти</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B6EBE99" w14:textId="77777777" w:rsidR="007805B0" w:rsidRPr="002873D3" w:rsidRDefault="007805B0">
            <w:pPr>
              <w:pStyle w:val="af3"/>
              <w:spacing w:before="0" w:after="0"/>
              <w:rPr>
                <w:sz w:val="28"/>
                <w:szCs w:val="28"/>
              </w:rPr>
            </w:pPr>
          </w:p>
        </w:tc>
      </w:tr>
      <w:tr w:rsidR="007805B0" w:rsidRPr="002873D3" w14:paraId="27389CC3"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5C84F6F" w14:textId="01ACBC4B" w:rsidR="007805B0" w:rsidRPr="002873D3" w:rsidRDefault="007805B0">
            <w:pPr>
              <w:pStyle w:val="af3"/>
              <w:spacing w:before="0" w:after="0"/>
              <w:jc w:val="center"/>
              <w:rPr>
                <w:sz w:val="28"/>
                <w:szCs w:val="28"/>
              </w:rPr>
            </w:pPr>
            <w:r w:rsidRPr="002873D3">
              <w:rPr>
                <w:sz w:val="28"/>
                <w:szCs w:val="28"/>
              </w:rPr>
              <w:t>7</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409C13D1" w14:textId="5AC04902" w:rsidR="007805B0" w:rsidRPr="002873D3" w:rsidRDefault="007805B0">
            <w:pPr>
              <w:pStyle w:val="af3"/>
              <w:spacing w:before="0" w:after="0"/>
              <w:rPr>
                <w:sz w:val="28"/>
                <w:szCs w:val="28"/>
              </w:rPr>
            </w:pPr>
            <w:r w:rsidRPr="002873D3">
              <w:rPr>
                <w:sz w:val="28"/>
                <w:szCs w:val="28"/>
              </w:rPr>
              <w:t>Адреса власного вебсайта</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EB0FF22" w14:textId="77777777" w:rsidR="007805B0" w:rsidRPr="002873D3" w:rsidRDefault="007805B0">
            <w:pPr>
              <w:pStyle w:val="af3"/>
              <w:spacing w:before="0" w:after="0"/>
              <w:rPr>
                <w:sz w:val="28"/>
                <w:szCs w:val="28"/>
              </w:rPr>
            </w:pPr>
          </w:p>
        </w:tc>
      </w:tr>
      <w:tr w:rsidR="007805B0" w:rsidRPr="002873D3" w14:paraId="2A7DAFDC" w14:textId="77777777" w:rsidTr="00B83E3B">
        <w:trPr>
          <w:jc w:val="right"/>
        </w:trPr>
        <w:tc>
          <w:tcPr>
            <w:tcW w:w="627" w:type="dxa"/>
            <w:gridSpan w:val="2"/>
            <w:shd w:val="clear" w:color="auto" w:fill="auto"/>
            <w:tcMar>
              <w:top w:w="0" w:type="dxa"/>
              <w:left w:w="0" w:type="dxa"/>
              <w:bottom w:w="0" w:type="dxa"/>
              <w:right w:w="0" w:type="dxa"/>
            </w:tcMar>
          </w:tcPr>
          <w:p w14:paraId="6388B399" w14:textId="77777777" w:rsidR="007805B0" w:rsidRPr="002873D3" w:rsidRDefault="007805B0">
            <w:pPr>
              <w:rPr>
                <w:sz w:val="28"/>
                <w:szCs w:val="28"/>
              </w:rPr>
            </w:pPr>
          </w:p>
        </w:tc>
        <w:tc>
          <w:tcPr>
            <w:tcW w:w="4536" w:type="dxa"/>
            <w:gridSpan w:val="3"/>
            <w:shd w:val="clear" w:color="auto" w:fill="auto"/>
          </w:tcPr>
          <w:p w14:paraId="0E5ED757" w14:textId="77777777" w:rsidR="007805B0" w:rsidRPr="002873D3" w:rsidRDefault="007805B0">
            <w:pPr>
              <w:pStyle w:val="af3"/>
              <w:snapToGrid w:val="0"/>
              <w:spacing w:before="0" w:after="0"/>
              <w:rPr>
                <w:sz w:val="28"/>
                <w:szCs w:val="28"/>
              </w:rPr>
            </w:pPr>
          </w:p>
        </w:tc>
        <w:tc>
          <w:tcPr>
            <w:tcW w:w="4565" w:type="dxa"/>
            <w:gridSpan w:val="5"/>
            <w:shd w:val="clear" w:color="auto" w:fill="auto"/>
          </w:tcPr>
          <w:p w14:paraId="22B1132F" w14:textId="77777777" w:rsidR="007805B0" w:rsidRPr="002873D3" w:rsidRDefault="007805B0" w:rsidP="007805B0">
            <w:pPr>
              <w:pStyle w:val="af3"/>
              <w:spacing w:before="0" w:after="0"/>
              <w:jc w:val="right"/>
              <w:rPr>
                <w:sz w:val="28"/>
                <w:szCs w:val="28"/>
              </w:rPr>
            </w:pPr>
          </w:p>
          <w:p w14:paraId="0DD78CF0" w14:textId="77777777" w:rsidR="007805B0" w:rsidRPr="002873D3" w:rsidRDefault="007805B0" w:rsidP="007805B0">
            <w:pPr>
              <w:pStyle w:val="af3"/>
              <w:spacing w:before="0" w:after="0"/>
              <w:jc w:val="right"/>
              <w:rPr>
                <w:sz w:val="28"/>
                <w:szCs w:val="28"/>
              </w:rPr>
            </w:pPr>
            <w:r w:rsidRPr="002873D3">
              <w:rPr>
                <w:sz w:val="28"/>
                <w:szCs w:val="28"/>
              </w:rPr>
              <w:lastRenderedPageBreak/>
              <w:t xml:space="preserve">Продовження додатка 4 </w:t>
            </w:r>
          </w:p>
          <w:p w14:paraId="21468C36" w14:textId="77777777" w:rsidR="007805B0" w:rsidRPr="002873D3" w:rsidRDefault="007805B0" w:rsidP="007805B0">
            <w:pPr>
              <w:pStyle w:val="af3"/>
              <w:spacing w:before="0" w:after="0"/>
              <w:jc w:val="right"/>
              <w:rPr>
                <w:sz w:val="28"/>
                <w:szCs w:val="28"/>
              </w:rPr>
            </w:pPr>
            <w:r w:rsidRPr="002873D3">
              <w:rPr>
                <w:sz w:val="28"/>
                <w:szCs w:val="28"/>
              </w:rPr>
              <w:t>Продовження таблиці</w:t>
            </w:r>
          </w:p>
        </w:tc>
      </w:tr>
      <w:tr w:rsidR="007805B0" w:rsidRPr="002873D3" w14:paraId="15A6CF8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2D06643" w14:textId="77777777" w:rsidR="007805B0" w:rsidRPr="002873D3" w:rsidRDefault="007805B0">
            <w:pPr>
              <w:pStyle w:val="af3"/>
              <w:spacing w:before="0" w:after="0"/>
              <w:jc w:val="center"/>
              <w:rPr>
                <w:sz w:val="28"/>
                <w:szCs w:val="28"/>
              </w:rPr>
            </w:pPr>
            <w:r w:rsidRPr="002873D3">
              <w:rPr>
                <w:sz w:val="28"/>
                <w:szCs w:val="28"/>
              </w:rPr>
              <w:lastRenderedPageBreak/>
              <w:t>1</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7FEFDBEC" w14:textId="77777777" w:rsidR="007805B0" w:rsidRPr="002873D3" w:rsidRDefault="007805B0">
            <w:pPr>
              <w:pStyle w:val="af3"/>
              <w:spacing w:before="0" w:after="0"/>
              <w:jc w:val="center"/>
              <w:rPr>
                <w:sz w:val="28"/>
                <w:szCs w:val="28"/>
              </w:rPr>
            </w:pPr>
            <w:r w:rsidRPr="002873D3">
              <w:rPr>
                <w:sz w:val="28"/>
                <w:szCs w:val="28"/>
              </w:rPr>
              <w:t>2</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FD4E6CB" w14:textId="77777777" w:rsidR="007805B0" w:rsidRPr="002873D3" w:rsidRDefault="007805B0">
            <w:pPr>
              <w:pStyle w:val="af3"/>
              <w:spacing w:before="0" w:after="0"/>
              <w:jc w:val="center"/>
              <w:rPr>
                <w:sz w:val="28"/>
                <w:szCs w:val="28"/>
              </w:rPr>
            </w:pPr>
            <w:r w:rsidRPr="002873D3">
              <w:rPr>
                <w:sz w:val="28"/>
                <w:szCs w:val="28"/>
              </w:rPr>
              <w:t>3</w:t>
            </w:r>
          </w:p>
        </w:tc>
      </w:tr>
      <w:tr w:rsidR="007805B0" w:rsidRPr="002873D3" w14:paraId="59AA84F0"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88D26D4" w14:textId="77777777" w:rsidR="007805B0" w:rsidRPr="002873D3" w:rsidRDefault="007805B0">
            <w:pPr>
              <w:pStyle w:val="af3"/>
              <w:spacing w:before="0" w:after="0"/>
              <w:jc w:val="center"/>
              <w:rPr>
                <w:sz w:val="28"/>
                <w:szCs w:val="28"/>
              </w:rPr>
            </w:pPr>
            <w:r w:rsidRPr="002873D3">
              <w:rPr>
                <w:sz w:val="28"/>
                <w:szCs w:val="28"/>
              </w:rPr>
              <w:t>8</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A174478" w14:textId="77777777" w:rsidR="007805B0" w:rsidRPr="002873D3" w:rsidRDefault="007805B0">
            <w:pPr>
              <w:pStyle w:val="af3"/>
              <w:spacing w:before="0" w:after="0"/>
              <w:jc w:val="center"/>
              <w:rPr>
                <w:sz w:val="28"/>
                <w:szCs w:val="28"/>
              </w:rPr>
            </w:pPr>
            <w:r w:rsidRPr="002873D3">
              <w:rPr>
                <w:sz w:val="28"/>
                <w:szCs w:val="28"/>
              </w:rPr>
              <w:t>2. Основні умови споживчого кредиту</w:t>
            </w:r>
          </w:p>
        </w:tc>
      </w:tr>
      <w:tr w:rsidR="007805B0" w:rsidRPr="002873D3" w14:paraId="318A910D"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DBAC0C1" w14:textId="77777777" w:rsidR="007805B0" w:rsidRPr="002873D3" w:rsidRDefault="007805B0">
            <w:pPr>
              <w:pStyle w:val="af3"/>
              <w:spacing w:before="0" w:after="0"/>
              <w:jc w:val="center"/>
              <w:rPr>
                <w:sz w:val="28"/>
                <w:szCs w:val="28"/>
              </w:rPr>
            </w:pPr>
            <w:r w:rsidRPr="002873D3">
              <w:rPr>
                <w:sz w:val="28"/>
                <w:szCs w:val="28"/>
              </w:rPr>
              <w:t>9</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00819697" w14:textId="77777777" w:rsidR="007805B0" w:rsidRPr="002873D3" w:rsidRDefault="007805B0">
            <w:pPr>
              <w:pStyle w:val="af3"/>
              <w:spacing w:before="0" w:after="0"/>
              <w:rPr>
                <w:sz w:val="28"/>
                <w:szCs w:val="28"/>
              </w:rPr>
            </w:pPr>
            <w:r w:rsidRPr="002873D3">
              <w:rPr>
                <w:sz w:val="28"/>
                <w:szCs w:val="28"/>
              </w:rPr>
              <w:t>Мета отримання кредиту</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67AD6AE" w14:textId="77777777" w:rsidR="007805B0" w:rsidRPr="002873D3" w:rsidRDefault="007805B0">
            <w:pPr>
              <w:pStyle w:val="af3"/>
              <w:spacing w:before="0" w:after="0"/>
              <w:rPr>
                <w:sz w:val="28"/>
                <w:szCs w:val="28"/>
              </w:rPr>
            </w:pPr>
            <w:r w:rsidRPr="002873D3">
              <w:rPr>
                <w:sz w:val="28"/>
                <w:szCs w:val="28"/>
              </w:rPr>
              <w:t> </w:t>
            </w:r>
          </w:p>
        </w:tc>
      </w:tr>
      <w:tr w:rsidR="007805B0" w:rsidRPr="002873D3" w14:paraId="3ED86087"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BEB7BC5" w14:textId="77777777" w:rsidR="007805B0" w:rsidRPr="002873D3" w:rsidRDefault="007805B0">
            <w:pPr>
              <w:pStyle w:val="af3"/>
              <w:spacing w:before="0" w:after="0"/>
              <w:jc w:val="center"/>
              <w:rPr>
                <w:sz w:val="28"/>
                <w:szCs w:val="28"/>
              </w:rPr>
            </w:pPr>
            <w:r w:rsidRPr="002873D3">
              <w:rPr>
                <w:sz w:val="28"/>
                <w:szCs w:val="28"/>
              </w:rPr>
              <w:t>10</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03F7F92B" w14:textId="77777777" w:rsidR="007805B0" w:rsidRPr="002873D3" w:rsidRDefault="007805B0">
            <w:pPr>
              <w:pStyle w:val="af3"/>
              <w:spacing w:before="0" w:after="0"/>
              <w:rPr>
                <w:sz w:val="28"/>
                <w:szCs w:val="28"/>
              </w:rPr>
            </w:pPr>
            <w:r w:rsidRPr="002873D3">
              <w:rPr>
                <w:sz w:val="28"/>
                <w:szCs w:val="28"/>
              </w:rPr>
              <w:t>Цільова група споживачів</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B1E921E" w14:textId="77777777" w:rsidR="007805B0" w:rsidRPr="002873D3" w:rsidRDefault="007805B0">
            <w:pPr>
              <w:pStyle w:val="af3"/>
              <w:spacing w:before="0" w:after="0"/>
              <w:rPr>
                <w:sz w:val="28"/>
                <w:szCs w:val="28"/>
              </w:rPr>
            </w:pPr>
            <w:r w:rsidRPr="002873D3">
              <w:rPr>
                <w:sz w:val="28"/>
                <w:szCs w:val="28"/>
              </w:rPr>
              <w:t> </w:t>
            </w:r>
          </w:p>
        </w:tc>
      </w:tr>
      <w:tr w:rsidR="007805B0" w:rsidRPr="002873D3" w14:paraId="67A7FC82"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DFBF21D" w14:textId="77777777" w:rsidR="007805B0" w:rsidRPr="002873D3" w:rsidRDefault="007805B0">
            <w:pPr>
              <w:pStyle w:val="af3"/>
              <w:spacing w:before="0" w:after="0"/>
              <w:jc w:val="center"/>
              <w:rPr>
                <w:sz w:val="28"/>
                <w:szCs w:val="28"/>
              </w:rPr>
            </w:pPr>
            <w:r w:rsidRPr="002873D3">
              <w:rPr>
                <w:sz w:val="28"/>
                <w:szCs w:val="28"/>
              </w:rPr>
              <w:t>11</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1583F890" w14:textId="77777777" w:rsidR="007805B0" w:rsidRPr="002873D3" w:rsidRDefault="007805B0">
            <w:pPr>
              <w:pStyle w:val="af3"/>
              <w:spacing w:before="0" w:after="0"/>
              <w:rPr>
                <w:sz w:val="28"/>
                <w:szCs w:val="28"/>
              </w:rPr>
            </w:pPr>
            <w:r w:rsidRPr="002873D3">
              <w:rPr>
                <w:sz w:val="28"/>
                <w:szCs w:val="28"/>
              </w:rPr>
              <w:t xml:space="preserve">Сума/ліміт кредиту, </w:t>
            </w:r>
            <w:proofErr w:type="spellStart"/>
            <w:r w:rsidRPr="002873D3">
              <w:rPr>
                <w:sz w:val="28"/>
                <w:szCs w:val="28"/>
              </w:rPr>
              <w:t>грн</w:t>
            </w:r>
            <w:proofErr w:type="spellEnd"/>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2E35E5E" w14:textId="77777777" w:rsidR="007805B0" w:rsidRPr="002873D3" w:rsidRDefault="007805B0">
            <w:pPr>
              <w:pStyle w:val="af3"/>
              <w:spacing w:before="0" w:after="0"/>
              <w:rPr>
                <w:sz w:val="28"/>
                <w:szCs w:val="28"/>
              </w:rPr>
            </w:pPr>
            <w:r w:rsidRPr="002873D3">
              <w:rPr>
                <w:sz w:val="28"/>
                <w:szCs w:val="28"/>
              </w:rPr>
              <w:t> </w:t>
            </w:r>
          </w:p>
        </w:tc>
      </w:tr>
      <w:tr w:rsidR="007805B0" w:rsidRPr="002873D3" w14:paraId="485A0039"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28F088E" w14:textId="77777777" w:rsidR="007805B0" w:rsidRPr="002873D3" w:rsidRDefault="007805B0">
            <w:pPr>
              <w:pStyle w:val="af3"/>
              <w:spacing w:before="0" w:after="0"/>
              <w:jc w:val="center"/>
              <w:rPr>
                <w:sz w:val="28"/>
                <w:szCs w:val="28"/>
              </w:rPr>
            </w:pPr>
            <w:r w:rsidRPr="002873D3">
              <w:rPr>
                <w:sz w:val="28"/>
                <w:szCs w:val="28"/>
              </w:rPr>
              <w:t>12</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34480DB2" w14:textId="77777777" w:rsidR="007805B0" w:rsidRPr="002873D3" w:rsidRDefault="007805B0">
            <w:pPr>
              <w:pStyle w:val="af3"/>
              <w:spacing w:before="0" w:after="0"/>
              <w:rPr>
                <w:sz w:val="28"/>
                <w:szCs w:val="28"/>
              </w:rPr>
            </w:pPr>
            <w:r w:rsidRPr="002873D3">
              <w:rPr>
                <w:sz w:val="28"/>
                <w:szCs w:val="28"/>
              </w:rPr>
              <w:t>Строк кредитування, міс./р.</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B4244E6" w14:textId="77777777" w:rsidR="007805B0" w:rsidRPr="002873D3" w:rsidRDefault="007805B0">
            <w:pPr>
              <w:pStyle w:val="af3"/>
              <w:spacing w:before="0" w:after="0"/>
              <w:rPr>
                <w:sz w:val="28"/>
                <w:szCs w:val="28"/>
              </w:rPr>
            </w:pPr>
            <w:r w:rsidRPr="002873D3">
              <w:rPr>
                <w:sz w:val="28"/>
                <w:szCs w:val="28"/>
              </w:rPr>
              <w:t> </w:t>
            </w:r>
          </w:p>
        </w:tc>
      </w:tr>
      <w:tr w:rsidR="007805B0" w:rsidRPr="002873D3" w14:paraId="77C44CB1"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FC76E49" w14:textId="77777777" w:rsidR="007805B0" w:rsidRPr="002873D3" w:rsidRDefault="007805B0">
            <w:pPr>
              <w:pStyle w:val="af3"/>
              <w:spacing w:before="0" w:after="0"/>
              <w:jc w:val="center"/>
              <w:rPr>
                <w:sz w:val="28"/>
                <w:szCs w:val="28"/>
              </w:rPr>
            </w:pPr>
            <w:r w:rsidRPr="002873D3">
              <w:rPr>
                <w:sz w:val="28"/>
                <w:szCs w:val="28"/>
              </w:rPr>
              <w:t>13</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60DECFB8" w14:textId="77777777" w:rsidR="007805B0" w:rsidRPr="002873D3" w:rsidRDefault="007805B0">
            <w:pPr>
              <w:pStyle w:val="af3"/>
              <w:spacing w:before="0" w:after="0"/>
              <w:rPr>
                <w:sz w:val="28"/>
                <w:szCs w:val="28"/>
              </w:rPr>
            </w:pPr>
            <w:r w:rsidRPr="002873D3">
              <w:rPr>
                <w:sz w:val="28"/>
                <w:szCs w:val="28"/>
              </w:rPr>
              <w:t>Процентна ставка, відсотки річних</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ED3A095" w14:textId="77777777" w:rsidR="007805B0" w:rsidRPr="002873D3" w:rsidRDefault="007805B0">
            <w:pPr>
              <w:pStyle w:val="af3"/>
              <w:spacing w:before="0" w:after="0"/>
              <w:rPr>
                <w:sz w:val="28"/>
                <w:szCs w:val="28"/>
              </w:rPr>
            </w:pPr>
            <w:r w:rsidRPr="002873D3">
              <w:rPr>
                <w:sz w:val="28"/>
                <w:szCs w:val="28"/>
              </w:rPr>
              <w:t> </w:t>
            </w:r>
          </w:p>
        </w:tc>
      </w:tr>
      <w:tr w:rsidR="007805B0" w:rsidRPr="002873D3" w14:paraId="5B8EDAC8"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40BF16F7" w14:textId="77777777" w:rsidR="007805B0" w:rsidRPr="002873D3" w:rsidRDefault="007805B0">
            <w:pPr>
              <w:pStyle w:val="af3"/>
              <w:spacing w:before="0" w:after="0"/>
              <w:jc w:val="center"/>
              <w:rPr>
                <w:sz w:val="28"/>
                <w:szCs w:val="28"/>
              </w:rPr>
            </w:pPr>
            <w:r w:rsidRPr="002873D3">
              <w:rPr>
                <w:sz w:val="28"/>
                <w:szCs w:val="28"/>
              </w:rPr>
              <w:t>14</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7DE0D486" w14:textId="77777777" w:rsidR="007805B0" w:rsidRPr="002873D3" w:rsidRDefault="007805B0">
            <w:pPr>
              <w:pStyle w:val="af3"/>
              <w:spacing w:before="0" w:after="0"/>
              <w:rPr>
                <w:sz w:val="28"/>
                <w:szCs w:val="28"/>
              </w:rPr>
            </w:pPr>
            <w:r w:rsidRPr="002873D3">
              <w:rPr>
                <w:sz w:val="28"/>
                <w:szCs w:val="28"/>
              </w:rPr>
              <w:t>Тип процентної ставки (фіксована/змінювана)</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460DDE" w14:textId="77777777" w:rsidR="007805B0" w:rsidRPr="002873D3" w:rsidRDefault="007805B0">
            <w:pPr>
              <w:pStyle w:val="af3"/>
              <w:spacing w:before="0" w:after="0"/>
              <w:rPr>
                <w:sz w:val="28"/>
                <w:szCs w:val="28"/>
              </w:rPr>
            </w:pPr>
            <w:r w:rsidRPr="002873D3">
              <w:rPr>
                <w:sz w:val="28"/>
                <w:szCs w:val="28"/>
              </w:rPr>
              <w:t> </w:t>
            </w:r>
          </w:p>
        </w:tc>
      </w:tr>
      <w:tr w:rsidR="007805B0" w:rsidRPr="002873D3" w14:paraId="626A8AFC"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26C2265" w14:textId="77777777" w:rsidR="007805B0" w:rsidRPr="002873D3" w:rsidRDefault="007805B0">
            <w:pPr>
              <w:pStyle w:val="af3"/>
              <w:spacing w:before="0" w:after="0"/>
              <w:jc w:val="center"/>
              <w:rPr>
                <w:sz w:val="28"/>
                <w:szCs w:val="28"/>
              </w:rPr>
            </w:pPr>
            <w:r w:rsidRPr="002873D3">
              <w:rPr>
                <w:sz w:val="28"/>
                <w:szCs w:val="28"/>
              </w:rPr>
              <w:t>15</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59703A35" w14:textId="77777777" w:rsidR="007805B0" w:rsidRPr="002873D3" w:rsidRDefault="007805B0">
            <w:pPr>
              <w:pStyle w:val="af3"/>
              <w:spacing w:before="0" w:after="0"/>
              <w:rPr>
                <w:sz w:val="28"/>
                <w:szCs w:val="28"/>
              </w:rPr>
            </w:pPr>
            <w:r w:rsidRPr="002873D3">
              <w:rPr>
                <w:sz w:val="28"/>
                <w:szCs w:val="28"/>
              </w:rPr>
              <w:t>Реальна річна процентна ставка, відсотки річних</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175E1F7" w14:textId="77777777" w:rsidR="007805B0" w:rsidRPr="002873D3" w:rsidRDefault="007805B0">
            <w:pPr>
              <w:pStyle w:val="af3"/>
              <w:spacing w:before="0" w:after="0"/>
              <w:rPr>
                <w:sz w:val="28"/>
                <w:szCs w:val="28"/>
              </w:rPr>
            </w:pPr>
            <w:r w:rsidRPr="002873D3">
              <w:rPr>
                <w:sz w:val="28"/>
                <w:szCs w:val="28"/>
              </w:rPr>
              <w:t> </w:t>
            </w:r>
          </w:p>
        </w:tc>
      </w:tr>
      <w:tr w:rsidR="007805B0" w:rsidRPr="002873D3" w14:paraId="461E412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C62BF9D" w14:textId="77777777" w:rsidR="007805B0" w:rsidRPr="002873D3" w:rsidRDefault="007805B0">
            <w:pPr>
              <w:pStyle w:val="af3"/>
              <w:spacing w:before="0" w:after="0"/>
              <w:jc w:val="center"/>
              <w:rPr>
                <w:sz w:val="28"/>
                <w:szCs w:val="28"/>
              </w:rPr>
            </w:pPr>
            <w:r w:rsidRPr="002873D3">
              <w:rPr>
                <w:sz w:val="28"/>
                <w:szCs w:val="28"/>
              </w:rPr>
              <w:t>16</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635DAA3F" w14:textId="77777777" w:rsidR="007805B0" w:rsidRPr="002873D3" w:rsidRDefault="007805B0">
            <w:pPr>
              <w:pStyle w:val="af3"/>
              <w:spacing w:before="0" w:after="0"/>
              <w:rPr>
                <w:sz w:val="28"/>
                <w:szCs w:val="28"/>
              </w:rPr>
            </w:pPr>
            <w:r w:rsidRPr="002873D3">
              <w:rPr>
                <w:sz w:val="28"/>
                <w:szCs w:val="28"/>
              </w:rPr>
              <w:t>Розмір власного платежу споживача (за наявності), відсотки від суми кредиту</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B592647" w14:textId="77777777" w:rsidR="007805B0" w:rsidRPr="002873D3" w:rsidRDefault="007805B0">
            <w:pPr>
              <w:pStyle w:val="af3"/>
              <w:spacing w:before="0" w:after="0"/>
              <w:rPr>
                <w:sz w:val="28"/>
                <w:szCs w:val="28"/>
              </w:rPr>
            </w:pPr>
            <w:r w:rsidRPr="002873D3">
              <w:rPr>
                <w:sz w:val="28"/>
                <w:szCs w:val="28"/>
              </w:rPr>
              <w:t> </w:t>
            </w:r>
          </w:p>
        </w:tc>
      </w:tr>
      <w:tr w:rsidR="007805B0" w:rsidRPr="002873D3" w14:paraId="64C8744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1B5E9A2" w14:textId="77777777" w:rsidR="007805B0" w:rsidRPr="002873D3" w:rsidRDefault="007805B0">
            <w:pPr>
              <w:pStyle w:val="af3"/>
              <w:spacing w:before="0" w:after="0"/>
              <w:jc w:val="center"/>
              <w:rPr>
                <w:sz w:val="28"/>
                <w:szCs w:val="28"/>
              </w:rPr>
            </w:pPr>
            <w:r w:rsidRPr="002873D3">
              <w:rPr>
                <w:sz w:val="28"/>
                <w:szCs w:val="28"/>
              </w:rPr>
              <w:t>17</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0AD0A061" w14:textId="77777777" w:rsidR="007805B0" w:rsidRPr="002873D3" w:rsidRDefault="007805B0">
            <w:pPr>
              <w:pStyle w:val="af3"/>
              <w:spacing w:before="0" w:after="0"/>
              <w:rPr>
                <w:sz w:val="28"/>
                <w:szCs w:val="28"/>
              </w:rPr>
            </w:pPr>
            <w:r w:rsidRPr="002873D3">
              <w:rPr>
                <w:sz w:val="28"/>
                <w:szCs w:val="28"/>
              </w:rPr>
              <w:t>Спосіб надання кредиту</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A56962" w14:textId="77777777" w:rsidR="007805B0" w:rsidRPr="002873D3" w:rsidRDefault="007805B0">
            <w:pPr>
              <w:pStyle w:val="af3"/>
              <w:snapToGrid w:val="0"/>
              <w:spacing w:before="0" w:after="0"/>
              <w:rPr>
                <w:sz w:val="28"/>
                <w:szCs w:val="28"/>
              </w:rPr>
            </w:pPr>
          </w:p>
        </w:tc>
      </w:tr>
      <w:tr w:rsidR="007805B0" w:rsidRPr="002873D3" w14:paraId="158862A0"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9225B14" w14:textId="77777777" w:rsidR="007805B0" w:rsidRPr="002873D3" w:rsidRDefault="007805B0">
            <w:pPr>
              <w:pStyle w:val="af3"/>
              <w:spacing w:before="0" w:after="0"/>
              <w:jc w:val="center"/>
              <w:rPr>
                <w:sz w:val="28"/>
                <w:szCs w:val="28"/>
              </w:rPr>
            </w:pPr>
            <w:r w:rsidRPr="002873D3">
              <w:rPr>
                <w:sz w:val="28"/>
                <w:szCs w:val="28"/>
              </w:rPr>
              <w:t>18</w:t>
            </w:r>
          </w:p>
        </w:tc>
        <w:tc>
          <w:tcPr>
            <w:tcW w:w="4536" w:type="dxa"/>
            <w:gridSpan w:val="3"/>
            <w:tcBorders>
              <w:top w:val="thickThinLargeGap" w:sz="6" w:space="0" w:color="C0C0C0"/>
              <w:left w:val="thickThinLargeGap" w:sz="6" w:space="0" w:color="C0C0C0"/>
              <w:bottom w:val="thickThinLargeGap" w:sz="6" w:space="0" w:color="C0C0C0"/>
            </w:tcBorders>
            <w:shd w:val="clear" w:color="auto" w:fill="auto"/>
          </w:tcPr>
          <w:p w14:paraId="360D00E8" w14:textId="77777777" w:rsidR="007805B0" w:rsidRPr="002873D3" w:rsidRDefault="007805B0">
            <w:pPr>
              <w:pStyle w:val="af3"/>
              <w:spacing w:before="0" w:after="0"/>
              <w:rPr>
                <w:sz w:val="28"/>
                <w:szCs w:val="28"/>
              </w:rPr>
            </w:pPr>
            <w:r w:rsidRPr="002873D3">
              <w:rPr>
                <w:sz w:val="28"/>
                <w:szCs w:val="28"/>
              </w:rPr>
              <w:t>Забезпечення виконання зобов’язань порукою</w:t>
            </w:r>
          </w:p>
        </w:tc>
        <w:tc>
          <w:tcPr>
            <w:tcW w:w="4565" w:type="dxa"/>
            <w:gridSpan w:val="5"/>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BE89AD3" w14:textId="77777777" w:rsidR="007805B0" w:rsidRPr="002873D3" w:rsidRDefault="007805B0">
            <w:pPr>
              <w:pStyle w:val="af3"/>
              <w:snapToGrid w:val="0"/>
              <w:spacing w:before="0" w:after="0"/>
              <w:rPr>
                <w:sz w:val="28"/>
                <w:szCs w:val="28"/>
              </w:rPr>
            </w:pPr>
          </w:p>
        </w:tc>
      </w:tr>
      <w:tr w:rsidR="007805B0" w:rsidRPr="002873D3" w14:paraId="2896DAC6"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C3C6307" w14:textId="77777777" w:rsidR="007805B0" w:rsidRPr="002873D3" w:rsidRDefault="007805B0">
            <w:pPr>
              <w:pStyle w:val="af3"/>
              <w:spacing w:before="0" w:after="0"/>
              <w:jc w:val="center"/>
              <w:rPr>
                <w:sz w:val="28"/>
                <w:szCs w:val="28"/>
              </w:rPr>
            </w:pPr>
            <w:r w:rsidRPr="002873D3">
              <w:rPr>
                <w:sz w:val="28"/>
                <w:szCs w:val="28"/>
              </w:rPr>
              <w:t>19</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3AFC149" w14:textId="77777777" w:rsidR="007805B0" w:rsidRPr="002873D3" w:rsidRDefault="007805B0">
            <w:pPr>
              <w:pStyle w:val="af3"/>
              <w:spacing w:before="0" w:after="0"/>
              <w:jc w:val="center"/>
              <w:rPr>
                <w:sz w:val="28"/>
                <w:szCs w:val="28"/>
              </w:rPr>
            </w:pPr>
            <w:r w:rsidRPr="002873D3">
              <w:rPr>
                <w:sz w:val="28"/>
                <w:szCs w:val="28"/>
              </w:rPr>
              <w:t>3. Інформація про орієнтовну загальну вартість споживчого кредиту для споживача</w:t>
            </w:r>
          </w:p>
        </w:tc>
      </w:tr>
      <w:tr w:rsidR="007805B0" w:rsidRPr="002873D3" w14:paraId="5A8FDED1"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E539BD2" w14:textId="77777777" w:rsidR="007805B0" w:rsidRPr="002873D3" w:rsidRDefault="007805B0">
            <w:pPr>
              <w:pStyle w:val="af3"/>
              <w:spacing w:before="0" w:after="0"/>
              <w:jc w:val="center"/>
              <w:rPr>
                <w:sz w:val="28"/>
                <w:szCs w:val="28"/>
              </w:rPr>
            </w:pPr>
            <w:r w:rsidRPr="002873D3">
              <w:rPr>
                <w:sz w:val="28"/>
                <w:szCs w:val="28"/>
              </w:rPr>
              <w:t>20</w:t>
            </w:r>
          </w:p>
        </w:tc>
        <w:tc>
          <w:tcPr>
            <w:tcW w:w="4678" w:type="dxa"/>
            <w:gridSpan w:val="5"/>
            <w:tcBorders>
              <w:top w:val="thickThinLargeGap" w:sz="6" w:space="0" w:color="C0C0C0"/>
              <w:left w:val="thickThinLargeGap" w:sz="6" w:space="0" w:color="C0C0C0"/>
              <w:bottom w:val="thickThinLargeGap" w:sz="6" w:space="0" w:color="C0C0C0"/>
            </w:tcBorders>
            <w:shd w:val="clear" w:color="auto" w:fill="auto"/>
          </w:tcPr>
          <w:p w14:paraId="288DA27B" w14:textId="77777777" w:rsidR="007805B0" w:rsidRPr="002873D3" w:rsidRDefault="007805B0">
            <w:pPr>
              <w:pStyle w:val="af3"/>
              <w:spacing w:before="0" w:after="0"/>
              <w:jc w:val="both"/>
              <w:rPr>
                <w:sz w:val="28"/>
                <w:szCs w:val="28"/>
              </w:rPr>
            </w:pPr>
            <w:r w:rsidRPr="002873D3">
              <w:rPr>
                <w:sz w:val="28"/>
                <w:szCs w:val="28"/>
              </w:rPr>
              <w:t xml:space="preserve">Загальні витрати за кредитом [уключаючи відсотки за користування кредитом, комісії фінансової установи та інші витрати споживача на додаткові та супутні послуги фінансової установи, кредитного посередника (за наявності) та третіх осіб], </w:t>
            </w:r>
            <w:proofErr w:type="spellStart"/>
            <w:r w:rsidRPr="002873D3">
              <w:rPr>
                <w:sz w:val="28"/>
                <w:szCs w:val="28"/>
              </w:rPr>
              <w:t>грн</w:t>
            </w:r>
            <w:proofErr w:type="spellEnd"/>
          </w:p>
        </w:tc>
        <w:tc>
          <w:tcPr>
            <w:tcW w:w="4423"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C9EFE55" w14:textId="77777777" w:rsidR="007805B0" w:rsidRPr="002873D3" w:rsidRDefault="007805B0">
            <w:pPr>
              <w:pStyle w:val="af3"/>
              <w:snapToGrid w:val="0"/>
              <w:spacing w:before="0" w:after="0"/>
              <w:jc w:val="center"/>
              <w:rPr>
                <w:sz w:val="28"/>
                <w:szCs w:val="28"/>
              </w:rPr>
            </w:pPr>
          </w:p>
        </w:tc>
      </w:tr>
      <w:tr w:rsidR="007805B0" w:rsidRPr="002873D3" w14:paraId="5E2D173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C63CCE5" w14:textId="77777777" w:rsidR="007805B0" w:rsidRPr="002873D3" w:rsidRDefault="007805B0">
            <w:pPr>
              <w:pStyle w:val="af3"/>
              <w:spacing w:before="0" w:after="0"/>
              <w:jc w:val="center"/>
              <w:rPr>
                <w:sz w:val="28"/>
                <w:szCs w:val="28"/>
              </w:rPr>
            </w:pPr>
            <w:r w:rsidRPr="002873D3">
              <w:rPr>
                <w:sz w:val="28"/>
                <w:szCs w:val="28"/>
              </w:rPr>
              <w:t>21</w:t>
            </w:r>
          </w:p>
        </w:tc>
        <w:tc>
          <w:tcPr>
            <w:tcW w:w="4678" w:type="dxa"/>
            <w:gridSpan w:val="5"/>
            <w:tcBorders>
              <w:top w:val="thickThinLargeGap" w:sz="6" w:space="0" w:color="C0C0C0"/>
              <w:left w:val="thickThinLargeGap" w:sz="6" w:space="0" w:color="C0C0C0"/>
              <w:bottom w:val="thickThinLargeGap" w:sz="6" w:space="0" w:color="C0C0C0"/>
            </w:tcBorders>
            <w:shd w:val="clear" w:color="auto" w:fill="auto"/>
          </w:tcPr>
          <w:p w14:paraId="7BB84647" w14:textId="77777777" w:rsidR="007805B0" w:rsidRPr="002873D3" w:rsidRDefault="007805B0">
            <w:pPr>
              <w:pStyle w:val="af3"/>
              <w:spacing w:before="0" w:after="0"/>
              <w:jc w:val="both"/>
              <w:rPr>
                <w:sz w:val="28"/>
                <w:szCs w:val="28"/>
              </w:rPr>
            </w:pPr>
            <w:r w:rsidRPr="002873D3">
              <w:rPr>
                <w:sz w:val="28"/>
                <w:szCs w:val="28"/>
              </w:rPr>
              <w:t xml:space="preserve">Орієнтовна загальна вартість кредиту для споживача за весь строк </w:t>
            </w:r>
          </w:p>
        </w:tc>
        <w:tc>
          <w:tcPr>
            <w:tcW w:w="4423"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76D10DF" w14:textId="77777777" w:rsidR="007805B0" w:rsidRPr="002873D3" w:rsidRDefault="007805B0">
            <w:pPr>
              <w:pStyle w:val="af3"/>
              <w:snapToGrid w:val="0"/>
              <w:spacing w:before="0" w:after="0"/>
              <w:jc w:val="center"/>
              <w:rPr>
                <w:sz w:val="28"/>
                <w:szCs w:val="28"/>
              </w:rPr>
            </w:pPr>
          </w:p>
        </w:tc>
      </w:tr>
      <w:tr w:rsidR="007805B0" w:rsidRPr="002873D3" w14:paraId="66B6314F" w14:textId="77777777" w:rsidTr="00B83E3B">
        <w:trPr>
          <w:jc w:val="right"/>
        </w:trPr>
        <w:tc>
          <w:tcPr>
            <w:tcW w:w="627" w:type="dxa"/>
            <w:gridSpan w:val="2"/>
            <w:shd w:val="clear" w:color="auto" w:fill="auto"/>
            <w:tcMar>
              <w:top w:w="0" w:type="dxa"/>
              <w:left w:w="0" w:type="dxa"/>
              <w:bottom w:w="0" w:type="dxa"/>
              <w:right w:w="0" w:type="dxa"/>
            </w:tcMar>
          </w:tcPr>
          <w:p w14:paraId="02E1BCBC" w14:textId="77777777" w:rsidR="007805B0" w:rsidRPr="002873D3" w:rsidRDefault="007805B0">
            <w:pPr>
              <w:rPr>
                <w:sz w:val="28"/>
                <w:szCs w:val="28"/>
              </w:rPr>
            </w:pPr>
          </w:p>
        </w:tc>
        <w:tc>
          <w:tcPr>
            <w:tcW w:w="4678" w:type="dxa"/>
            <w:gridSpan w:val="5"/>
            <w:shd w:val="clear" w:color="auto" w:fill="auto"/>
          </w:tcPr>
          <w:p w14:paraId="29121A8A" w14:textId="77777777" w:rsidR="007805B0" w:rsidRPr="002873D3" w:rsidRDefault="007805B0">
            <w:pPr>
              <w:pStyle w:val="af3"/>
              <w:snapToGrid w:val="0"/>
              <w:spacing w:before="0" w:after="0"/>
              <w:jc w:val="center"/>
              <w:rPr>
                <w:sz w:val="28"/>
                <w:szCs w:val="28"/>
              </w:rPr>
            </w:pPr>
          </w:p>
        </w:tc>
        <w:tc>
          <w:tcPr>
            <w:tcW w:w="1134" w:type="dxa"/>
            <w:shd w:val="clear" w:color="auto" w:fill="auto"/>
          </w:tcPr>
          <w:p w14:paraId="3690FA5A" w14:textId="77777777" w:rsidR="007805B0" w:rsidRPr="002873D3" w:rsidRDefault="007805B0">
            <w:pPr>
              <w:pStyle w:val="af3"/>
              <w:snapToGrid w:val="0"/>
              <w:spacing w:before="0" w:after="0"/>
              <w:rPr>
                <w:sz w:val="28"/>
                <w:szCs w:val="28"/>
              </w:rPr>
            </w:pPr>
          </w:p>
        </w:tc>
        <w:tc>
          <w:tcPr>
            <w:tcW w:w="3289" w:type="dxa"/>
            <w:gridSpan w:val="2"/>
            <w:shd w:val="clear" w:color="auto" w:fill="auto"/>
          </w:tcPr>
          <w:p w14:paraId="72E10D7C" w14:textId="77777777" w:rsidR="007805B0" w:rsidRPr="002873D3" w:rsidRDefault="007805B0" w:rsidP="007805B0">
            <w:pPr>
              <w:pStyle w:val="af3"/>
              <w:snapToGrid w:val="0"/>
              <w:rPr>
                <w:sz w:val="28"/>
                <w:szCs w:val="28"/>
              </w:rPr>
            </w:pPr>
          </w:p>
          <w:p w14:paraId="4E752317" w14:textId="77777777" w:rsidR="007805B0" w:rsidRPr="002873D3" w:rsidRDefault="007805B0" w:rsidP="007805B0">
            <w:pPr>
              <w:pStyle w:val="af3"/>
              <w:snapToGrid w:val="0"/>
              <w:rPr>
                <w:sz w:val="28"/>
                <w:szCs w:val="28"/>
              </w:rPr>
            </w:pPr>
          </w:p>
          <w:p w14:paraId="1F3AB1C4" w14:textId="77777777" w:rsidR="00B83E3B" w:rsidRPr="002873D3" w:rsidRDefault="00B83E3B" w:rsidP="007805B0">
            <w:pPr>
              <w:pStyle w:val="af3"/>
              <w:spacing w:before="0" w:after="0"/>
              <w:rPr>
                <w:sz w:val="28"/>
                <w:szCs w:val="28"/>
              </w:rPr>
            </w:pPr>
          </w:p>
          <w:p w14:paraId="52C90ED0" w14:textId="1E8AD0B3" w:rsidR="007805B0" w:rsidRPr="002873D3" w:rsidRDefault="007805B0" w:rsidP="00B83E3B">
            <w:pPr>
              <w:pStyle w:val="af3"/>
              <w:spacing w:before="0" w:after="0"/>
              <w:jc w:val="right"/>
              <w:rPr>
                <w:sz w:val="28"/>
                <w:szCs w:val="28"/>
              </w:rPr>
            </w:pPr>
            <w:r w:rsidRPr="002873D3">
              <w:rPr>
                <w:sz w:val="28"/>
                <w:szCs w:val="28"/>
              </w:rPr>
              <w:lastRenderedPageBreak/>
              <w:t xml:space="preserve">Продовження додатка 4 </w:t>
            </w:r>
          </w:p>
          <w:p w14:paraId="064A2D3D" w14:textId="77777777" w:rsidR="007805B0" w:rsidRPr="002873D3" w:rsidRDefault="007805B0" w:rsidP="007805B0">
            <w:pPr>
              <w:pStyle w:val="af3"/>
              <w:spacing w:before="0" w:after="0"/>
              <w:jc w:val="right"/>
              <w:rPr>
                <w:sz w:val="28"/>
                <w:szCs w:val="28"/>
              </w:rPr>
            </w:pPr>
            <w:r w:rsidRPr="002873D3">
              <w:rPr>
                <w:sz w:val="28"/>
                <w:szCs w:val="28"/>
              </w:rPr>
              <w:t>Продовження таблиці</w:t>
            </w:r>
          </w:p>
        </w:tc>
      </w:tr>
      <w:tr w:rsidR="007805B0" w:rsidRPr="002873D3" w14:paraId="3230EAD6"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68E8DB8" w14:textId="77777777" w:rsidR="007805B0" w:rsidRPr="002873D3" w:rsidRDefault="007805B0">
            <w:pPr>
              <w:pStyle w:val="af3"/>
              <w:spacing w:before="0" w:after="0"/>
              <w:jc w:val="center"/>
              <w:rPr>
                <w:sz w:val="28"/>
                <w:szCs w:val="28"/>
              </w:rPr>
            </w:pPr>
            <w:r w:rsidRPr="002873D3">
              <w:rPr>
                <w:sz w:val="28"/>
                <w:szCs w:val="28"/>
              </w:rPr>
              <w:lastRenderedPageBreak/>
              <w:t>1</w:t>
            </w:r>
          </w:p>
        </w:tc>
        <w:tc>
          <w:tcPr>
            <w:tcW w:w="4678" w:type="dxa"/>
            <w:gridSpan w:val="5"/>
            <w:tcBorders>
              <w:top w:val="thickThinLargeGap" w:sz="6" w:space="0" w:color="C0C0C0"/>
              <w:left w:val="thickThinLargeGap" w:sz="6" w:space="0" w:color="C0C0C0"/>
              <w:bottom w:val="thickThinLargeGap" w:sz="6" w:space="0" w:color="C0C0C0"/>
            </w:tcBorders>
            <w:shd w:val="clear" w:color="auto" w:fill="auto"/>
          </w:tcPr>
          <w:p w14:paraId="55DFCCDF" w14:textId="77777777" w:rsidR="007805B0" w:rsidRPr="002873D3" w:rsidRDefault="007805B0">
            <w:pPr>
              <w:pStyle w:val="af3"/>
              <w:spacing w:before="0" w:after="0"/>
              <w:jc w:val="center"/>
              <w:rPr>
                <w:sz w:val="28"/>
                <w:szCs w:val="28"/>
              </w:rPr>
            </w:pPr>
            <w:r w:rsidRPr="002873D3">
              <w:rPr>
                <w:sz w:val="28"/>
                <w:szCs w:val="28"/>
              </w:rPr>
              <w:t>2</w:t>
            </w:r>
          </w:p>
        </w:tc>
        <w:tc>
          <w:tcPr>
            <w:tcW w:w="4423"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5C358C3" w14:textId="77777777" w:rsidR="007805B0" w:rsidRPr="002873D3" w:rsidRDefault="007805B0">
            <w:pPr>
              <w:pStyle w:val="af3"/>
              <w:spacing w:before="0" w:after="0"/>
              <w:jc w:val="center"/>
              <w:rPr>
                <w:sz w:val="28"/>
                <w:szCs w:val="28"/>
              </w:rPr>
            </w:pPr>
            <w:r w:rsidRPr="002873D3">
              <w:rPr>
                <w:sz w:val="28"/>
                <w:szCs w:val="28"/>
              </w:rPr>
              <w:t>3</w:t>
            </w:r>
          </w:p>
        </w:tc>
      </w:tr>
      <w:tr w:rsidR="007805B0" w:rsidRPr="002873D3" w14:paraId="51647CEE"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9ADDDD9" w14:textId="77777777" w:rsidR="007805B0" w:rsidRPr="002873D3" w:rsidRDefault="007805B0">
            <w:pPr>
              <w:pStyle w:val="af3"/>
              <w:snapToGrid w:val="0"/>
              <w:spacing w:before="0" w:after="0"/>
              <w:jc w:val="center"/>
              <w:rPr>
                <w:sz w:val="28"/>
                <w:szCs w:val="28"/>
              </w:rPr>
            </w:pPr>
          </w:p>
        </w:tc>
        <w:tc>
          <w:tcPr>
            <w:tcW w:w="4678" w:type="dxa"/>
            <w:gridSpan w:val="5"/>
            <w:tcBorders>
              <w:top w:val="thickThinLargeGap" w:sz="6" w:space="0" w:color="C0C0C0"/>
              <w:left w:val="thickThinLargeGap" w:sz="6" w:space="0" w:color="C0C0C0"/>
              <w:bottom w:val="thickThinLargeGap" w:sz="6" w:space="0" w:color="C0C0C0"/>
            </w:tcBorders>
            <w:shd w:val="clear" w:color="auto" w:fill="auto"/>
          </w:tcPr>
          <w:p w14:paraId="3E2499F6" w14:textId="77777777" w:rsidR="007805B0" w:rsidRPr="002873D3" w:rsidRDefault="007805B0">
            <w:pPr>
              <w:pStyle w:val="af3"/>
              <w:spacing w:before="0" w:after="0"/>
              <w:rPr>
                <w:sz w:val="28"/>
                <w:szCs w:val="28"/>
              </w:rPr>
            </w:pPr>
            <w:r w:rsidRPr="002873D3">
              <w:rPr>
                <w:sz w:val="28"/>
                <w:szCs w:val="28"/>
              </w:rPr>
              <w:t xml:space="preserve">користування кредитом (сума кредиту та загальні витрати за кредитом), </w:t>
            </w:r>
            <w:proofErr w:type="spellStart"/>
            <w:r w:rsidRPr="002873D3">
              <w:rPr>
                <w:sz w:val="28"/>
                <w:szCs w:val="28"/>
              </w:rPr>
              <w:t>грн</w:t>
            </w:r>
            <w:proofErr w:type="spellEnd"/>
          </w:p>
        </w:tc>
        <w:tc>
          <w:tcPr>
            <w:tcW w:w="4423" w:type="dxa"/>
            <w:gridSpan w:val="3"/>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D333AD3" w14:textId="77777777" w:rsidR="007805B0" w:rsidRPr="002873D3" w:rsidRDefault="007805B0">
            <w:pPr>
              <w:pStyle w:val="af3"/>
              <w:snapToGrid w:val="0"/>
              <w:spacing w:before="0" w:after="0"/>
              <w:jc w:val="center"/>
              <w:rPr>
                <w:sz w:val="28"/>
                <w:szCs w:val="28"/>
              </w:rPr>
            </w:pPr>
          </w:p>
        </w:tc>
      </w:tr>
      <w:tr w:rsidR="007805B0" w:rsidRPr="002873D3" w14:paraId="323BAB5D"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7198CDB" w14:textId="77777777" w:rsidR="007805B0" w:rsidRPr="002873D3" w:rsidRDefault="007805B0">
            <w:pPr>
              <w:pStyle w:val="af3"/>
              <w:spacing w:before="0" w:after="0"/>
              <w:jc w:val="center"/>
              <w:rPr>
                <w:sz w:val="28"/>
                <w:szCs w:val="28"/>
              </w:rPr>
            </w:pPr>
            <w:r w:rsidRPr="002873D3">
              <w:rPr>
                <w:sz w:val="28"/>
                <w:szCs w:val="28"/>
              </w:rPr>
              <w:t>22</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A3D7198" w14:textId="77777777" w:rsidR="007805B0" w:rsidRPr="002873D3" w:rsidRDefault="007805B0">
            <w:pPr>
              <w:pStyle w:val="af3"/>
              <w:spacing w:before="0" w:after="0"/>
              <w:jc w:val="center"/>
              <w:rPr>
                <w:sz w:val="28"/>
                <w:szCs w:val="28"/>
              </w:rPr>
            </w:pPr>
            <w:r w:rsidRPr="002873D3">
              <w:rPr>
                <w:sz w:val="28"/>
                <w:szCs w:val="28"/>
              </w:rPr>
              <w:t>4. Забезпечення за фінансовим кредитом</w:t>
            </w:r>
          </w:p>
        </w:tc>
      </w:tr>
      <w:tr w:rsidR="007805B0" w:rsidRPr="002873D3" w14:paraId="68D728A8"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629CBC7" w14:textId="77777777" w:rsidR="007805B0" w:rsidRPr="002873D3" w:rsidRDefault="007805B0">
            <w:pPr>
              <w:pStyle w:val="af3"/>
              <w:spacing w:before="0" w:after="0"/>
              <w:jc w:val="center"/>
              <w:rPr>
                <w:sz w:val="28"/>
                <w:szCs w:val="28"/>
              </w:rPr>
            </w:pPr>
            <w:r w:rsidRPr="002873D3">
              <w:rPr>
                <w:sz w:val="28"/>
                <w:szCs w:val="28"/>
              </w:rPr>
              <w:t>23</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7C7B6595" w14:textId="77777777" w:rsidR="007805B0" w:rsidRPr="002873D3" w:rsidRDefault="007805B0">
            <w:pPr>
              <w:pStyle w:val="af3"/>
              <w:spacing w:before="0" w:after="0"/>
              <w:rPr>
                <w:sz w:val="28"/>
                <w:szCs w:val="28"/>
              </w:rPr>
            </w:pPr>
            <w:r w:rsidRPr="002873D3">
              <w:rPr>
                <w:sz w:val="28"/>
                <w:szCs w:val="28"/>
              </w:rPr>
              <w:t>Застава</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F51298" w14:textId="29C27E2D" w:rsidR="007805B0" w:rsidRPr="002873D3" w:rsidRDefault="007805B0">
            <w:pPr>
              <w:pStyle w:val="af3"/>
              <w:spacing w:before="0" w:after="0"/>
              <w:rPr>
                <w:sz w:val="28"/>
                <w:szCs w:val="28"/>
              </w:rPr>
            </w:pPr>
            <w:r w:rsidRPr="002873D3">
              <w:rPr>
                <w:sz w:val="28"/>
                <w:szCs w:val="28"/>
              </w:rPr>
              <w:t>(Так</w:t>
            </w:r>
            <w:r w:rsidR="00B83E3B" w:rsidRPr="002873D3">
              <w:rPr>
                <w:sz w:val="28"/>
                <w:szCs w:val="28"/>
              </w:rPr>
              <w:t>/</w:t>
            </w:r>
            <w:r w:rsidRPr="002873D3">
              <w:rPr>
                <w:sz w:val="28"/>
                <w:szCs w:val="28"/>
              </w:rPr>
              <w:t>ні)</w:t>
            </w:r>
          </w:p>
        </w:tc>
      </w:tr>
      <w:tr w:rsidR="007805B0" w:rsidRPr="002873D3" w14:paraId="47969323"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13FB443" w14:textId="77777777" w:rsidR="007805B0" w:rsidRPr="002873D3" w:rsidRDefault="007805B0">
            <w:pPr>
              <w:pStyle w:val="af3"/>
              <w:spacing w:before="0" w:after="0"/>
              <w:jc w:val="center"/>
              <w:rPr>
                <w:sz w:val="28"/>
                <w:szCs w:val="28"/>
              </w:rPr>
            </w:pPr>
            <w:r w:rsidRPr="002873D3">
              <w:rPr>
                <w:sz w:val="28"/>
                <w:szCs w:val="28"/>
              </w:rPr>
              <w:t>24</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23F33227" w14:textId="77777777" w:rsidR="007805B0" w:rsidRPr="002873D3" w:rsidRDefault="007805B0">
            <w:pPr>
              <w:pStyle w:val="af3"/>
              <w:spacing w:before="0" w:after="0"/>
              <w:rPr>
                <w:sz w:val="28"/>
                <w:szCs w:val="28"/>
              </w:rPr>
            </w:pPr>
            <w:r w:rsidRPr="002873D3">
              <w:rPr>
                <w:sz w:val="28"/>
                <w:szCs w:val="28"/>
              </w:rPr>
              <w:t>Вид застави</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3D7C468" w14:textId="77777777" w:rsidR="007805B0" w:rsidRPr="002873D3" w:rsidRDefault="007805B0">
            <w:pPr>
              <w:pStyle w:val="af3"/>
              <w:snapToGrid w:val="0"/>
              <w:spacing w:before="0" w:after="0"/>
              <w:rPr>
                <w:sz w:val="28"/>
                <w:szCs w:val="28"/>
              </w:rPr>
            </w:pPr>
          </w:p>
        </w:tc>
      </w:tr>
      <w:tr w:rsidR="007805B0" w:rsidRPr="002873D3" w14:paraId="274EA733"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69778E2" w14:textId="77777777" w:rsidR="007805B0" w:rsidRPr="002873D3" w:rsidRDefault="007805B0">
            <w:pPr>
              <w:pStyle w:val="af3"/>
              <w:spacing w:before="0" w:after="0"/>
              <w:jc w:val="center"/>
              <w:rPr>
                <w:sz w:val="28"/>
                <w:szCs w:val="28"/>
              </w:rPr>
            </w:pPr>
            <w:r w:rsidRPr="002873D3">
              <w:rPr>
                <w:sz w:val="28"/>
                <w:szCs w:val="28"/>
              </w:rPr>
              <w:t>25</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2C0567C5" w14:textId="77777777" w:rsidR="007805B0" w:rsidRPr="002873D3" w:rsidRDefault="007805B0">
            <w:pPr>
              <w:pStyle w:val="af3"/>
              <w:spacing w:before="0" w:after="0"/>
              <w:rPr>
                <w:sz w:val="28"/>
                <w:szCs w:val="28"/>
              </w:rPr>
            </w:pPr>
            <w:r w:rsidRPr="002873D3">
              <w:rPr>
                <w:sz w:val="28"/>
                <w:szCs w:val="28"/>
              </w:rPr>
              <w:t>Орієнтовна мінімальна ринкова вартість майна / майнових прав, необхідна для отримання кредиту на суму, зазначену в колонці 3 рядка 11 таблиці додатка 4 до Положення (якщо застосовується)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66AB92B" w14:textId="77777777" w:rsidR="007805B0" w:rsidRPr="002873D3" w:rsidRDefault="007805B0">
            <w:pPr>
              <w:pStyle w:val="af3"/>
              <w:spacing w:before="0" w:after="0"/>
              <w:rPr>
                <w:sz w:val="28"/>
                <w:szCs w:val="28"/>
              </w:rPr>
            </w:pPr>
            <w:r w:rsidRPr="002873D3">
              <w:rPr>
                <w:sz w:val="28"/>
                <w:szCs w:val="28"/>
              </w:rPr>
              <w:t xml:space="preserve">(Зазначити відповідні суми, </w:t>
            </w:r>
            <w:proofErr w:type="spellStart"/>
            <w:r w:rsidRPr="002873D3">
              <w:rPr>
                <w:sz w:val="28"/>
                <w:szCs w:val="28"/>
              </w:rPr>
              <w:t>грн</w:t>
            </w:r>
            <w:proofErr w:type="spellEnd"/>
            <w:r w:rsidRPr="002873D3">
              <w:rPr>
                <w:sz w:val="28"/>
                <w:szCs w:val="28"/>
              </w:rPr>
              <w:t>)</w:t>
            </w:r>
          </w:p>
        </w:tc>
      </w:tr>
      <w:tr w:rsidR="007805B0" w:rsidRPr="002873D3" w14:paraId="09AD9AC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F711DAE" w14:textId="77777777" w:rsidR="007805B0" w:rsidRPr="002873D3" w:rsidRDefault="007805B0">
            <w:pPr>
              <w:pStyle w:val="af3"/>
              <w:spacing w:before="0" w:after="0"/>
              <w:jc w:val="center"/>
              <w:rPr>
                <w:sz w:val="28"/>
                <w:szCs w:val="28"/>
              </w:rPr>
            </w:pPr>
            <w:r w:rsidRPr="002873D3">
              <w:rPr>
                <w:sz w:val="28"/>
                <w:szCs w:val="28"/>
              </w:rPr>
              <w:t>26</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018C6100" w14:textId="77777777" w:rsidR="007805B0" w:rsidRPr="002873D3" w:rsidRDefault="007805B0">
            <w:pPr>
              <w:pStyle w:val="af3"/>
              <w:spacing w:before="0" w:after="0"/>
              <w:rPr>
                <w:sz w:val="28"/>
                <w:szCs w:val="28"/>
              </w:rPr>
            </w:pPr>
            <w:r w:rsidRPr="002873D3">
              <w:rPr>
                <w:sz w:val="28"/>
                <w:szCs w:val="28"/>
              </w:rPr>
              <w:t>Наявність пропорційної залежності доступного розміру кредиту від ринкової вартості майна / майнових прав (якщо застосовується)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171E6BD" w14:textId="77777777" w:rsidR="007805B0" w:rsidRPr="002873D3" w:rsidRDefault="007805B0">
            <w:pPr>
              <w:pStyle w:val="af3"/>
              <w:spacing w:before="0" w:after="0"/>
              <w:rPr>
                <w:sz w:val="28"/>
                <w:szCs w:val="28"/>
              </w:rPr>
            </w:pPr>
            <w:r w:rsidRPr="002873D3">
              <w:rPr>
                <w:sz w:val="28"/>
                <w:szCs w:val="28"/>
              </w:rPr>
              <w:t> </w:t>
            </w:r>
          </w:p>
        </w:tc>
      </w:tr>
      <w:tr w:rsidR="007805B0" w:rsidRPr="002873D3" w14:paraId="1308C00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418B460" w14:textId="77777777" w:rsidR="007805B0" w:rsidRPr="002873D3" w:rsidRDefault="007805B0">
            <w:pPr>
              <w:pStyle w:val="af3"/>
              <w:spacing w:before="0" w:after="0"/>
              <w:jc w:val="center"/>
              <w:rPr>
                <w:sz w:val="28"/>
                <w:szCs w:val="28"/>
              </w:rPr>
            </w:pPr>
            <w:r w:rsidRPr="002873D3">
              <w:rPr>
                <w:sz w:val="28"/>
                <w:szCs w:val="28"/>
              </w:rPr>
              <w:t>27</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22CCA8C8" w14:textId="77777777" w:rsidR="007805B0" w:rsidRPr="002873D3" w:rsidRDefault="007805B0">
            <w:pPr>
              <w:pStyle w:val="af3"/>
              <w:spacing w:before="0" w:after="0"/>
              <w:rPr>
                <w:sz w:val="28"/>
                <w:szCs w:val="28"/>
              </w:rPr>
            </w:pPr>
            <w:r w:rsidRPr="002873D3">
              <w:rPr>
                <w:sz w:val="28"/>
                <w:szCs w:val="28"/>
              </w:rPr>
              <w:t>Необхідність проведення оцінки забезпечення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073BC3A" w14:textId="77777777" w:rsidR="007805B0" w:rsidRPr="002873D3" w:rsidRDefault="007805B0">
            <w:pPr>
              <w:pStyle w:val="af3"/>
              <w:spacing w:before="0" w:after="0"/>
              <w:rPr>
                <w:sz w:val="28"/>
                <w:szCs w:val="28"/>
              </w:rPr>
            </w:pPr>
            <w:r w:rsidRPr="002873D3">
              <w:rPr>
                <w:sz w:val="28"/>
                <w:szCs w:val="28"/>
              </w:rPr>
              <w:t>(Так/ні та за чий рахунок буде проводитися)</w:t>
            </w:r>
          </w:p>
        </w:tc>
      </w:tr>
      <w:tr w:rsidR="007805B0" w:rsidRPr="002873D3" w14:paraId="3D5EE84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1BCC1C3" w14:textId="77777777" w:rsidR="007805B0" w:rsidRPr="002873D3" w:rsidRDefault="007805B0">
            <w:pPr>
              <w:pStyle w:val="af3"/>
              <w:spacing w:before="0" w:after="0"/>
              <w:jc w:val="center"/>
              <w:rPr>
                <w:sz w:val="28"/>
                <w:szCs w:val="28"/>
              </w:rPr>
            </w:pPr>
            <w:r w:rsidRPr="002873D3">
              <w:rPr>
                <w:sz w:val="28"/>
                <w:szCs w:val="28"/>
              </w:rPr>
              <w:t>28</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162262A" w14:textId="77777777" w:rsidR="007805B0" w:rsidRPr="002873D3" w:rsidRDefault="007805B0">
            <w:pPr>
              <w:pStyle w:val="af3"/>
              <w:spacing w:before="0" w:after="0"/>
              <w:jc w:val="center"/>
              <w:rPr>
                <w:sz w:val="28"/>
                <w:szCs w:val="28"/>
              </w:rPr>
            </w:pPr>
            <w:r w:rsidRPr="002873D3">
              <w:rPr>
                <w:sz w:val="28"/>
                <w:szCs w:val="28"/>
              </w:rPr>
              <w:t>5. Порядок повернення споживчого кредиту</w:t>
            </w:r>
          </w:p>
        </w:tc>
      </w:tr>
      <w:tr w:rsidR="007805B0" w:rsidRPr="002873D3" w14:paraId="7BD18FEA"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D02EA60" w14:textId="77777777" w:rsidR="007805B0" w:rsidRPr="002873D3" w:rsidRDefault="007805B0">
            <w:pPr>
              <w:pStyle w:val="af3"/>
              <w:spacing w:before="0" w:after="0"/>
              <w:jc w:val="center"/>
              <w:rPr>
                <w:sz w:val="28"/>
                <w:szCs w:val="28"/>
              </w:rPr>
            </w:pPr>
            <w:r w:rsidRPr="002873D3">
              <w:rPr>
                <w:sz w:val="28"/>
                <w:szCs w:val="28"/>
              </w:rPr>
              <w:t>29</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73E6503F" w14:textId="77777777" w:rsidR="007805B0" w:rsidRPr="002873D3" w:rsidRDefault="007805B0">
            <w:pPr>
              <w:pStyle w:val="af3"/>
              <w:spacing w:before="0" w:after="0"/>
              <w:rPr>
                <w:sz w:val="28"/>
                <w:szCs w:val="28"/>
              </w:rPr>
            </w:pPr>
            <w:r w:rsidRPr="002873D3">
              <w:rPr>
                <w:sz w:val="28"/>
                <w:szCs w:val="28"/>
              </w:rPr>
              <w:t>Періодичність погашення: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5A165F7" w14:textId="77777777" w:rsidR="007805B0" w:rsidRPr="002873D3" w:rsidRDefault="007805B0">
            <w:pPr>
              <w:pStyle w:val="af3"/>
              <w:spacing w:before="0" w:after="0"/>
              <w:rPr>
                <w:sz w:val="28"/>
                <w:szCs w:val="28"/>
              </w:rPr>
            </w:pPr>
            <w:r w:rsidRPr="002873D3">
              <w:rPr>
                <w:sz w:val="28"/>
                <w:szCs w:val="28"/>
              </w:rPr>
              <w:t> </w:t>
            </w:r>
          </w:p>
        </w:tc>
      </w:tr>
      <w:tr w:rsidR="007805B0" w:rsidRPr="002873D3" w14:paraId="49559689"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18B0662" w14:textId="77777777" w:rsidR="007805B0" w:rsidRPr="002873D3" w:rsidRDefault="007805B0">
            <w:pPr>
              <w:pStyle w:val="af3"/>
              <w:spacing w:before="0" w:after="0"/>
              <w:jc w:val="center"/>
              <w:rPr>
                <w:sz w:val="28"/>
                <w:szCs w:val="28"/>
              </w:rPr>
            </w:pPr>
            <w:r w:rsidRPr="002873D3">
              <w:rPr>
                <w:sz w:val="28"/>
                <w:szCs w:val="28"/>
              </w:rPr>
              <w:t>30</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3D80B98A" w14:textId="77777777" w:rsidR="007805B0" w:rsidRPr="002873D3" w:rsidRDefault="007805B0">
            <w:pPr>
              <w:pStyle w:val="af3"/>
              <w:spacing w:before="0" w:after="0"/>
              <w:rPr>
                <w:sz w:val="28"/>
                <w:szCs w:val="28"/>
              </w:rPr>
            </w:pPr>
            <w:r w:rsidRPr="002873D3">
              <w:rPr>
                <w:sz w:val="28"/>
                <w:szCs w:val="28"/>
              </w:rPr>
              <w:t>суми кредиту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E5AB81B" w14:textId="77777777" w:rsidR="007805B0" w:rsidRPr="002873D3" w:rsidRDefault="007805B0">
            <w:pPr>
              <w:pStyle w:val="af3"/>
              <w:spacing w:before="0" w:after="0"/>
              <w:rPr>
                <w:sz w:val="28"/>
                <w:szCs w:val="28"/>
              </w:rPr>
            </w:pPr>
            <w:r w:rsidRPr="002873D3">
              <w:rPr>
                <w:sz w:val="28"/>
                <w:szCs w:val="28"/>
              </w:rPr>
              <w:t> </w:t>
            </w:r>
          </w:p>
        </w:tc>
      </w:tr>
      <w:tr w:rsidR="007805B0" w:rsidRPr="002873D3" w14:paraId="126DA67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37CDE7B" w14:textId="77777777" w:rsidR="007805B0" w:rsidRPr="002873D3" w:rsidRDefault="007805B0">
            <w:pPr>
              <w:pStyle w:val="af3"/>
              <w:spacing w:before="0" w:after="0"/>
              <w:jc w:val="center"/>
              <w:rPr>
                <w:sz w:val="28"/>
                <w:szCs w:val="28"/>
              </w:rPr>
            </w:pPr>
            <w:r w:rsidRPr="002873D3">
              <w:rPr>
                <w:sz w:val="28"/>
                <w:szCs w:val="28"/>
              </w:rPr>
              <w:t>31</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18701749" w14:textId="77777777" w:rsidR="007805B0" w:rsidRPr="002873D3" w:rsidRDefault="007805B0">
            <w:pPr>
              <w:pStyle w:val="af3"/>
              <w:spacing w:before="0" w:after="0"/>
              <w:rPr>
                <w:sz w:val="28"/>
                <w:szCs w:val="28"/>
              </w:rPr>
            </w:pPr>
            <w:r w:rsidRPr="002873D3">
              <w:rPr>
                <w:sz w:val="28"/>
                <w:szCs w:val="28"/>
              </w:rPr>
              <w:t>відсотків, комісій та інших платежів за користування кредитом</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3A1613" w14:textId="77777777" w:rsidR="007805B0" w:rsidRPr="002873D3" w:rsidRDefault="007805B0">
            <w:pPr>
              <w:pStyle w:val="af3"/>
              <w:spacing w:before="0" w:after="0"/>
              <w:rPr>
                <w:sz w:val="28"/>
                <w:szCs w:val="28"/>
              </w:rPr>
            </w:pPr>
            <w:r w:rsidRPr="002873D3">
              <w:rPr>
                <w:sz w:val="28"/>
                <w:szCs w:val="28"/>
              </w:rPr>
              <w:t> </w:t>
            </w:r>
          </w:p>
        </w:tc>
      </w:tr>
      <w:tr w:rsidR="007805B0" w:rsidRPr="002873D3" w14:paraId="08AACA4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3986C6A" w14:textId="77777777" w:rsidR="007805B0" w:rsidRPr="002873D3" w:rsidRDefault="007805B0">
            <w:pPr>
              <w:pStyle w:val="af3"/>
              <w:spacing w:before="0" w:after="0"/>
              <w:jc w:val="center"/>
              <w:rPr>
                <w:sz w:val="28"/>
                <w:szCs w:val="28"/>
              </w:rPr>
            </w:pPr>
            <w:r w:rsidRPr="002873D3">
              <w:rPr>
                <w:sz w:val="28"/>
                <w:szCs w:val="28"/>
              </w:rPr>
              <w:t>32</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5983ED08" w14:textId="77777777" w:rsidR="007805B0" w:rsidRPr="002873D3" w:rsidRDefault="007805B0">
            <w:pPr>
              <w:pStyle w:val="af3"/>
              <w:spacing w:before="0" w:after="0"/>
              <w:rPr>
                <w:sz w:val="28"/>
                <w:szCs w:val="28"/>
              </w:rPr>
            </w:pPr>
            <w:r w:rsidRPr="002873D3">
              <w:rPr>
                <w:sz w:val="28"/>
                <w:szCs w:val="28"/>
              </w:rPr>
              <w:t>Схема погашення</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5293388" w14:textId="77777777" w:rsidR="007805B0" w:rsidRPr="002873D3" w:rsidRDefault="007805B0">
            <w:pPr>
              <w:pStyle w:val="af3"/>
              <w:snapToGrid w:val="0"/>
              <w:spacing w:before="0" w:after="0"/>
              <w:rPr>
                <w:sz w:val="28"/>
                <w:szCs w:val="28"/>
              </w:rPr>
            </w:pPr>
          </w:p>
        </w:tc>
      </w:tr>
      <w:tr w:rsidR="007805B0" w:rsidRPr="002873D3" w14:paraId="7C7E41A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B1E4EB9" w14:textId="77777777" w:rsidR="007805B0" w:rsidRPr="002873D3" w:rsidRDefault="007805B0">
            <w:pPr>
              <w:pStyle w:val="af3"/>
              <w:spacing w:before="0" w:after="0"/>
              <w:jc w:val="center"/>
              <w:rPr>
                <w:sz w:val="28"/>
                <w:szCs w:val="28"/>
              </w:rPr>
            </w:pPr>
            <w:r w:rsidRPr="002873D3">
              <w:rPr>
                <w:sz w:val="28"/>
                <w:szCs w:val="28"/>
              </w:rPr>
              <w:t>33</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74BED5A3" w14:textId="77777777" w:rsidR="007805B0" w:rsidRPr="002873D3" w:rsidRDefault="007805B0">
            <w:pPr>
              <w:pStyle w:val="af3"/>
              <w:spacing w:before="0" w:after="0"/>
              <w:rPr>
                <w:sz w:val="28"/>
                <w:szCs w:val="28"/>
              </w:rPr>
            </w:pPr>
            <w:r w:rsidRPr="002873D3">
              <w:rPr>
                <w:sz w:val="28"/>
                <w:szCs w:val="28"/>
              </w:rPr>
              <w:t>Гіперпосилання на вебсторінку фінансової установи, де зазначені способи погашення кредиту, за наявності</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816C487" w14:textId="77777777" w:rsidR="007805B0" w:rsidRPr="002873D3" w:rsidRDefault="007805B0">
            <w:pPr>
              <w:pStyle w:val="af3"/>
              <w:snapToGrid w:val="0"/>
              <w:spacing w:before="0" w:after="0"/>
              <w:rPr>
                <w:sz w:val="28"/>
                <w:szCs w:val="28"/>
              </w:rPr>
            </w:pPr>
          </w:p>
        </w:tc>
      </w:tr>
      <w:tr w:rsidR="007805B0" w:rsidRPr="002873D3" w14:paraId="5B42E44A"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2AAE431" w14:textId="77777777" w:rsidR="007805B0" w:rsidRPr="002873D3" w:rsidRDefault="007805B0">
            <w:pPr>
              <w:pStyle w:val="af3"/>
              <w:spacing w:before="0" w:after="0"/>
              <w:jc w:val="center"/>
              <w:rPr>
                <w:sz w:val="28"/>
                <w:szCs w:val="28"/>
              </w:rPr>
            </w:pPr>
            <w:r w:rsidRPr="002873D3">
              <w:rPr>
                <w:sz w:val="28"/>
                <w:szCs w:val="28"/>
              </w:rPr>
              <w:t>34</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100EAF7" w14:textId="77777777" w:rsidR="007805B0" w:rsidRPr="002873D3" w:rsidRDefault="007805B0">
            <w:pPr>
              <w:pStyle w:val="af3"/>
              <w:spacing w:before="0" w:after="0"/>
              <w:rPr>
                <w:sz w:val="28"/>
                <w:szCs w:val="28"/>
              </w:rPr>
            </w:pPr>
            <w:r w:rsidRPr="002873D3">
              <w:rPr>
                <w:sz w:val="28"/>
                <w:szCs w:val="28"/>
              </w:rPr>
              <w:t>Попередження: споживач повертає суму кредиту, комісії та відсотки за його користування відповідно до умов договору та вимог законодавства України</w:t>
            </w:r>
          </w:p>
        </w:tc>
      </w:tr>
      <w:tr w:rsidR="007805B0" w:rsidRPr="002873D3" w14:paraId="4A43663A"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03CCD91" w14:textId="77777777" w:rsidR="007805B0" w:rsidRPr="002873D3" w:rsidRDefault="007805B0">
            <w:pPr>
              <w:pStyle w:val="af3"/>
              <w:spacing w:before="0" w:after="0"/>
              <w:jc w:val="center"/>
              <w:rPr>
                <w:sz w:val="28"/>
                <w:szCs w:val="28"/>
              </w:rPr>
            </w:pPr>
            <w:r w:rsidRPr="002873D3">
              <w:rPr>
                <w:sz w:val="28"/>
                <w:szCs w:val="28"/>
              </w:rPr>
              <w:t>35</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7A6EF9F" w14:textId="77777777" w:rsidR="007805B0" w:rsidRPr="002873D3" w:rsidRDefault="007805B0">
            <w:pPr>
              <w:pStyle w:val="af3"/>
              <w:spacing w:before="0" w:after="0"/>
              <w:jc w:val="center"/>
              <w:rPr>
                <w:sz w:val="28"/>
                <w:szCs w:val="28"/>
              </w:rPr>
            </w:pPr>
            <w:r w:rsidRPr="002873D3">
              <w:rPr>
                <w:sz w:val="28"/>
                <w:szCs w:val="28"/>
              </w:rPr>
              <w:t>6. Можливі наслідки в разі невиконання споживачем обов'язків за договором</w:t>
            </w:r>
          </w:p>
        </w:tc>
      </w:tr>
      <w:tr w:rsidR="007805B0" w:rsidRPr="002873D3" w14:paraId="703AD5FC" w14:textId="77777777" w:rsidTr="00B83E3B">
        <w:trPr>
          <w:jc w:val="right"/>
        </w:trPr>
        <w:tc>
          <w:tcPr>
            <w:tcW w:w="627" w:type="dxa"/>
            <w:gridSpan w:val="2"/>
            <w:shd w:val="clear" w:color="auto" w:fill="auto"/>
            <w:tcMar>
              <w:top w:w="0" w:type="dxa"/>
              <w:left w:w="0" w:type="dxa"/>
              <w:bottom w:w="0" w:type="dxa"/>
              <w:right w:w="0" w:type="dxa"/>
            </w:tcMar>
          </w:tcPr>
          <w:p w14:paraId="16B59325" w14:textId="77777777" w:rsidR="007805B0" w:rsidRPr="002873D3" w:rsidRDefault="007805B0">
            <w:pPr>
              <w:rPr>
                <w:sz w:val="28"/>
                <w:szCs w:val="28"/>
              </w:rPr>
            </w:pPr>
          </w:p>
        </w:tc>
        <w:tc>
          <w:tcPr>
            <w:tcW w:w="4421" w:type="dxa"/>
            <w:shd w:val="clear" w:color="auto" w:fill="auto"/>
          </w:tcPr>
          <w:p w14:paraId="4EDA9E46" w14:textId="77777777" w:rsidR="007805B0" w:rsidRPr="002873D3" w:rsidRDefault="007805B0">
            <w:pPr>
              <w:pStyle w:val="af3"/>
              <w:snapToGrid w:val="0"/>
              <w:spacing w:before="0" w:after="0"/>
              <w:jc w:val="center"/>
              <w:rPr>
                <w:sz w:val="28"/>
                <w:szCs w:val="28"/>
              </w:rPr>
            </w:pPr>
          </w:p>
        </w:tc>
        <w:tc>
          <w:tcPr>
            <w:tcW w:w="4680" w:type="dxa"/>
            <w:gridSpan w:val="7"/>
            <w:shd w:val="clear" w:color="auto" w:fill="auto"/>
          </w:tcPr>
          <w:p w14:paraId="022134B5" w14:textId="77777777" w:rsidR="00B83E3B" w:rsidRPr="002873D3" w:rsidRDefault="00B83E3B" w:rsidP="00B83E3B">
            <w:pPr>
              <w:pStyle w:val="af3"/>
              <w:spacing w:before="0" w:after="0"/>
              <w:jc w:val="right"/>
              <w:rPr>
                <w:sz w:val="28"/>
                <w:szCs w:val="28"/>
              </w:rPr>
            </w:pPr>
          </w:p>
          <w:p w14:paraId="72CE9C70" w14:textId="77777777" w:rsidR="007805B0" w:rsidRPr="002873D3" w:rsidRDefault="007805B0" w:rsidP="00B83E3B">
            <w:pPr>
              <w:pStyle w:val="af3"/>
              <w:spacing w:before="0" w:after="0"/>
              <w:jc w:val="right"/>
              <w:rPr>
                <w:sz w:val="28"/>
                <w:szCs w:val="28"/>
              </w:rPr>
            </w:pPr>
            <w:r w:rsidRPr="002873D3">
              <w:rPr>
                <w:sz w:val="28"/>
                <w:szCs w:val="28"/>
              </w:rPr>
              <w:lastRenderedPageBreak/>
              <w:t>Продовження додатка 4</w:t>
            </w:r>
          </w:p>
          <w:p w14:paraId="7B546886" w14:textId="77777777" w:rsidR="007805B0" w:rsidRPr="002873D3" w:rsidRDefault="007805B0" w:rsidP="00B83E3B">
            <w:pPr>
              <w:pStyle w:val="af3"/>
              <w:spacing w:before="0" w:after="0"/>
              <w:jc w:val="right"/>
              <w:rPr>
                <w:sz w:val="28"/>
                <w:szCs w:val="28"/>
              </w:rPr>
            </w:pPr>
            <w:r w:rsidRPr="002873D3">
              <w:rPr>
                <w:sz w:val="28"/>
                <w:szCs w:val="28"/>
              </w:rPr>
              <w:t xml:space="preserve"> Продовження таблиці</w:t>
            </w:r>
          </w:p>
        </w:tc>
      </w:tr>
      <w:tr w:rsidR="007805B0" w:rsidRPr="002873D3" w14:paraId="3C46E580"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C3027C0" w14:textId="77777777" w:rsidR="007805B0" w:rsidRPr="002873D3" w:rsidRDefault="007805B0">
            <w:pPr>
              <w:pStyle w:val="af3"/>
              <w:spacing w:before="0" w:after="0"/>
              <w:jc w:val="center"/>
              <w:rPr>
                <w:sz w:val="28"/>
                <w:szCs w:val="28"/>
              </w:rPr>
            </w:pPr>
            <w:r w:rsidRPr="002873D3">
              <w:rPr>
                <w:sz w:val="28"/>
                <w:szCs w:val="28"/>
              </w:rPr>
              <w:lastRenderedPageBreak/>
              <w:t>1</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7E71A652" w14:textId="77777777" w:rsidR="007805B0" w:rsidRPr="002873D3" w:rsidRDefault="007805B0">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06931E" w14:textId="77777777" w:rsidR="007805B0" w:rsidRPr="002873D3" w:rsidRDefault="007805B0">
            <w:pPr>
              <w:pStyle w:val="af3"/>
              <w:spacing w:before="0" w:after="0"/>
              <w:jc w:val="center"/>
              <w:rPr>
                <w:sz w:val="28"/>
                <w:szCs w:val="28"/>
              </w:rPr>
            </w:pPr>
            <w:r w:rsidRPr="002873D3">
              <w:rPr>
                <w:sz w:val="28"/>
                <w:szCs w:val="28"/>
              </w:rPr>
              <w:t>3</w:t>
            </w:r>
          </w:p>
        </w:tc>
      </w:tr>
      <w:tr w:rsidR="007805B0" w:rsidRPr="002873D3" w14:paraId="6803E4F8"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6DF4628" w14:textId="77777777" w:rsidR="007805B0" w:rsidRPr="002873D3" w:rsidRDefault="007805B0">
            <w:pPr>
              <w:pStyle w:val="af3"/>
              <w:spacing w:before="0" w:after="0"/>
              <w:jc w:val="center"/>
              <w:rPr>
                <w:sz w:val="28"/>
                <w:szCs w:val="28"/>
              </w:rPr>
            </w:pPr>
            <w:r w:rsidRPr="002873D3">
              <w:rPr>
                <w:sz w:val="28"/>
                <w:szCs w:val="28"/>
              </w:rPr>
              <w:t>36</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3E931A2A" w14:textId="77777777" w:rsidR="007805B0" w:rsidRPr="002873D3" w:rsidRDefault="007805B0">
            <w:pPr>
              <w:pStyle w:val="af3"/>
              <w:spacing w:before="0" w:after="0"/>
              <w:rPr>
                <w:sz w:val="28"/>
                <w:szCs w:val="28"/>
              </w:rPr>
            </w:pPr>
            <w:r w:rsidRPr="002873D3">
              <w:rPr>
                <w:sz w:val="28"/>
                <w:szCs w:val="28"/>
              </w:rPr>
              <w:t xml:space="preserve">Відповідальність за прострочення виконання та/або невиконання умов договору [уключаючи неустойку (штраф, пеню)]  </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C5F887D" w14:textId="77777777" w:rsidR="007805B0" w:rsidRPr="002873D3" w:rsidRDefault="007805B0">
            <w:pPr>
              <w:pStyle w:val="af3"/>
              <w:spacing w:before="0" w:after="0"/>
              <w:rPr>
                <w:sz w:val="28"/>
                <w:szCs w:val="28"/>
              </w:rPr>
            </w:pPr>
            <w:r w:rsidRPr="002873D3">
              <w:rPr>
                <w:sz w:val="28"/>
                <w:szCs w:val="28"/>
              </w:rPr>
              <w:t> </w:t>
            </w:r>
          </w:p>
        </w:tc>
      </w:tr>
      <w:tr w:rsidR="007805B0" w:rsidRPr="002873D3" w14:paraId="0B45AC3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873FBD2" w14:textId="77777777" w:rsidR="007805B0" w:rsidRPr="002873D3" w:rsidRDefault="007805B0">
            <w:pPr>
              <w:pStyle w:val="af3"/>
              <w:spacing w:before="0" w:after="0"/>
              <w:jc w:val="center"/>
              <w:rPr>
                <w:sz w:val="28"/>
                <w:szCs w:val="28"/>
              </w:rPr>
            </w:pPr>
            <w:r w:rsidRPr="002873D3">
              <w:rPr>
                <w:sz w:val="28"/>
                <w:szCs w:val="28"/>
              </w:rPr>
              <w:t>37</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4909F8D" w14:textId="77777777" w:rsidR="007805B0" w:rsidRPr="002873D3" w:rsidRDefault="007805B0">
            <w:pPr>
              <w:pStyle w:val="af3"/>
              <w:spacing w:before="0" w:after="0"/>
              <w:rPr>
                <w:sz w:val="28"/>
                <w:szCs w:val="28"/>
              </w:rPr>
            </w:pPr>
            <w:r w:rsidRPr="002873D3">
              <w:rPr>
                <w:sz w:val="28"/>
                <w:szCs w:val="28"/>
              </w:rPr>
              <w:t>Інші заходи:</w:t>
            </w:r>
          </w:p>
        </w:tc>
      </w:tr>
      <w:tr w:rsidR="007805B0" w:rsidRPr="002873D3" w14:paraId="6143E1A7"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AED1C44" w14:textId="77777777" w:rsidR="007805B0" w:rsidRPr="002873D3" w:rsidRDefault="007805B0">
            <w:pPr>
              <w:pStyle w:val="af3"/>
              <w:spacing w:before="0" w:after="0"/>
              <w:jc w:val="center"/>
              <w:rPr>
                <w:sz w:val="28"/>
                <w:szCs w:val="28"/>
              </w:rPr>
            </w:pPr>
            <w:r w:rsidRPr="002873D3">
              <w:rPr>
                <w:sz w:val="28"/>
                <w:szCs w:val="28"/>
              </w:rPr>
              <w:t>38</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5622575" w14:textId="77777777" w:rsidR="007805B0" w:rsidRPr="002873D3" w:rsidRDefault="007805B0">
            <w:pPr>
              <w:pStyle w:val="af3"/>
              <w:spacing w:before="0" w:after="0"/>
              <w:jc w:val="both"/>
              <w:rPr>
                <w:sz w:val="28"/>
                <w:szCs w:val="28"/>
              </w:rPr>
            </w:pPr>
            <w:r w:rsidRPr="002873D3">
              <w:rPr>
                <w:sz w:val="28"/>
                <w:szCs w:val="28"/>
              </w:rPr>
              <w:t>право фінансової установи  у визначених договором випадках вимагати дострокового погашення платежів за кредитом та відшкодування збитків, завданих йому порушенням зобов'язання</w:t>
            </w:r>
          </w:p>
        </w:tc>
      </w:tr>
      <w:tr w:rsidR="007805B0" w:rsidRPr="002873D3" w14:paraId="0114F30D"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434AFF1" w14:textId="77777777" w:rsidR="007805B0" w:rsidRPr="002873D3" w:rsidRDefault="007805B0">
            <w:pPr>
              <w:pStyle w:val="af3"/>
              <w:spacing w:before="0" w:after="0"/>
              <w:jc w:val="center"/>
              <w:rPr>
                <w:sz w:val="28"/>
                <w:szCs w:val="28"/>
              </w:rPr>
            </w:pPr>
            <w:r w:rsidRPr="002873D3">
              <w:rPr>
                <w:sz w:val="28"/>
                <w:szCs w:val="28"/>
              </w:rPr>
              <w:t>39</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44E7615" w14:textId="77777777" w:rsidR="007805B0" w:rsidRPr="002873D3" w:rsidRDefault="007805B0">
            <w:pPr>
              <w:pStyle w:val="af3"/>
              <w:spacing w:before="0" w:after="0"/>
              <w:jc w:val="both"/>
              <w:rPr>
                <w:sz w:val="28"/>
                <w:szCs w:val="28"/>
              </w:rPr>
            </w:pPr>
            <w:r w:rsidRPr="002873D3">
              <w:rPr>
                <w:sz w:val="28"/>
                <w:szCs w:val="28"/>
              </w:rPr>
              <w:t>унесення інформації до кредитного бюро, формування негативної кредитної історії, що може враховуватися фінансовою установою під час прийняття рішення щодо надання кредиту в майбутньому</w:t>
            </w:r>
          </w:p>
        </w:tc>
      </w:tr>
      <w:tr w:rsidR="007805B0" w:rsidRPr="002873D3" w14:paraId="76A3FEB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BBCF119" w14:textId="77777777" w:rsidR="007805B0" w:rsidRPr="002873D3" w:rsidRDefault="007805B0">
            <w:pPr>
              <w:pStyle w:val="af3"/>
              <w:spacing w:before="0" w:after="0"/>
              <w:jc w:val="center"/>
              <w:rPr>
                <w:sz w:val="28"/>
                <w:szCs w:val="28"/>
              </w:rPr>
            </w:pPr>
            <w:r w:rsidRPr="002873D3">
              <w:rPr>
                <w:sz w:val="28"/>
                <w:szCs w:val="28"/>
              </w:rPr>
              <w:t>40</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7A087A" w14:textId="77777777" w:rsidR="007805B0" w:rsidRPr="002873D3" w:rsidRDefault="007805B0">
            <w:pPr>
              <w:pStyle w:val="af3"/>
              <w:spacing w:before="0" w:after="0"/>
              <w:jc w:val="both"/>
              <w:rPr>
                <w:sz w:val="28"/>
                <w:szCs w:val="28"/>
              </w:rPr>
            </w:pPr>
            <w:r w:rsidRPr="002873D3">
              <w:rPr>
                <w:sz w:val="28"/>
                <w:szCs w:val="28"/>
              </w:rPr>
              <w:t>звернення стягнення на передане в заставу/іпотеку майно згідно із законодавством України</w:t>
            </w:r>
          </w:p>
        </w:tc>
      </w:tr>
      <w:tr w:rsidR="007805B0" w:rsidRPr="002873D3" w14:paraId="1B49E46D"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C703C54" w14:textId="77777777" w:rsidR="007805B0" w:rsidRPr="002873D3" w:rsidRDefault="007805B0">
            <w:pPr>
              <w:pStyle w:val="af3"/>
              <w:spacing w:before="0" w:after="0"/>
              <w:jc w:val="center"/>
              <w:rPr>
                <w:sz w:val="28"/>
                <w:szCs w:val="28"/>
              </w:rPr>
            </w:pPr>
            <w:r w:rsidRPr="002873D3">
              <w:rPr>
                <w:sz w:val="28"/>
                <w:szCs w:val="28"/>
              </w:rPr>
              <w:t>41</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8C727AD" w14:textId="77777777" w:rsidR="007805B0" w:rsidRPr="002873D3" w:rsidRDefault="007805B0">
            <w:pPr>
              <w:pStyle w:val="af3"/>
              <w:spacing w:before="0" w:after="0"/>
              <w:jc w:val="both"/>
              <w:rPr>
                <w:sz w:val="28"/>
                <w:szCs w:val="28"/>
              </w:rPr>
            </w:pPr>
            <w:r w:rsidRPr="002873D3">
              <w:rPr>
                <w:sz w:val="28"/>
                <w:szCs w:val="28"/>
              </w:rPr>
              <w:t>у разі недостатності коштів, отриманих від реалізації переданого в заставу/іпотеку майна / майнових прав для погашення вимоги за договором про надання споживчого кредиту, на особисте майно споживача може бути звернено стягнення для погашення кредиту</w:t>
            </w:r>
          </w:p>
        </w:tc>
      </w:tr>
      <w:tr w:rsidR="007805B0" w:rsidRPr="002873D3" w14:paraId="4FBD0026"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CCCF57F" w14:textId="77777777" w:rsidR="007805B0" w:rsidRPr="002873D3" w:rsidRDefault="007805B0">
            <w:pPr>
              <w:pStyle w:val="af3"/>
              <w:spacing w:before="0" w:after="0"/>
              <w:jc w:val="center"/>
              <w:rPr>
                <w:sz w:val="28"/>
                <w:szCs w:val="28"/>
              </w:rPr>
            </w:pPr>
            <w:r w:rsidRPr="002873D3">
              <w:rPr>
                <w:sz w:val="28"/>
                <w:szCs w:val="28"/>
              </w:rPr>
              <w:t>42</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DF3096A" w14:textId="77777777" w:rsidR="007805B0" w:rsidRPr="002873D3" w:rsidRDefault="007805B0">
            <w:pPr>
              <w:pStyle w:val="af3"/>
              <w:spacing w:before="0" w:after="0"/>
              <w:jc w:val="both"/>
              <w:rPr>
                <w:sz w:val="28"/>
                <w:szCs w:val="28"/>
              </w:rPr>
            </w:pPr>
            <w:r w:rsidRPr="002873D3">
              <w:rPr>
                <w:sz w:val="28"/>
                <w:szCs w:val="28"/>
              </w:rPr>
              <w:t>Попередження: фінансова установа задовольняє вимогу щодо погашення заборгованості за кредитом за рахунок переданого в заставу /іпотеку майна / майнових прав в позасудовому порядку в разі наявності відповідного застереження в договорі застави/іпотеки</w:t>
            </w:r>
          </w:p>
        </w:tc>
      </w:tr>
      <w:tr w:rsidR="007805B0" w:rsidRPr="002873D3" w14:paraId="2181C719"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0BB8713" w14:textId="77777777" w:rsidR="007805B0" w:rsidRPr="002873D3" w:rsidRDefault="007805B0">
            <w:pPr>
              <w:pStyle w:val="af3"/>
              <w:spacing w:before="0" w:after="0"/>
              <w:jc w:val="center"/>
              <w:rPr>
                <w:sz w:val="28"/>
                <w:szCs w:val="28"/>
              </w:rPr>
            </w:pPr>
            <w:r w:rsidRPr="002873D3">
              <w:rPr>
                <w:sz w:val="28"/>
                <w:szCs w:val="28"/>
              </w:rPr>
              <w:t>43</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5539B280" w14:textId="77777777" w:rsidR="007805B0" w:rsidRPr="002873D3" w:rsidRDefault="007805B0">
            <w:pPr>
              <w:pStyle w:val="af3"/>
              <w:spacing w:before="0" w:after="0"/>
              <w:jc w:val="both"/>
              <w:rPr>
                <w:sz w:val="28"/>
                <w:szCs w:val="28"/>
              </w:rPr>
            </w:pPr>
            <w:r w:rsidRPr="002873D3">
              <w:rPr>
                <w:sz w:val="28"/>
                <w:szCs w:val="28"/>
              </w:rPr>
              <w:t>Попередження: застава/іпотека майна припиняється у разі повного погашення заборгованості споживача за договором, закінчення строку дії договору або реалізації предмета застави/іпотеки</w:t>
            </w:r>
          </w:p>
        </w:tc>
      </w:tr>
      <w:tr w:rsidR="007805B0" w:rsidRPr="002873D3" w14:paraId="74517776"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ABFC175" w14:textId="77777777" w:rsidR="007805B0" w:rsidRPr="002873D3" w:rsidRDefault="007805B0">
            <w:pPr>
              <w:pStyle w:val="af3"/>
              <w:spacing w:before="0" w:after="0"/>
              <w:jc w:val="center"/>
              <w:rPr>
                <w:sz w:val="28"/>
                <w:szCs w:val="28"/>
              </w:rPr>
            </w:pPr>
            <w:r w:rsidRPr="002873D3">
              <w:rPr>
                <w:sz w:val="28"/>
                <w:szCs w:val="28"/>
              </w:rPr>
              <w:t>44</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96D61E5" w14:textId="77777777" w:rsidR="007805B0" w:rsidRPr="002873D3" w:rsidRDefault="007805B0">
            <w:pPr>
              <w:pStyle w:val="af3"/>
              <w:spacing w:before="0" w:after="0"/>
              <w:jc w:val="center"/>
              <w:rPr>
                <w:sz w:val="28"/>
                <w:szCs w:val="28"/>
              </w:rPr>
            </w:pPr>
            <w:r w:rsidRPr="002873D3">
              <w:rPr>
                <w:sz w:val="28"/>
                <w:szCs w:val="28"/>
              </w:rPr>
              <w:t>7. Права споживача згідно із законодавством України</w:t>
            </w:r>
          </w:p>
        </w:tc>
      </w:tr>
      <w:tr w:rsidR="007805B0" w:rsidRPr="002873D3" w14:paraId="6954575C"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460F202" w14:textId="77777777" w:rsidR="007805B0" w:rsidRPr="002873D3" w:rsidRDefault="007805B0">
            <w:pPr>
              <w:pStyle w:val="af3"/>
              <w:spacing w:before="0" w:after="0"/>
              <w:jc w:val="center"/>
              <w:rPr>
                <w:sz w:val="28"/>
                <w:szCs w:val="28"/>
              </w:rPr>
            </w:pPr>
            <w:r w:rsidRPr="002873D3">
              <w:rPr>
                <w:sz w:val="28"/>
                <w:szCs w:val="28"/>
              </w:rPr>
              <w:t>45</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6313894" w14:textId="77777777" w:rsidR="007805B0" w:rsidRPr="002873D3" w:rsidRDefault="007805B0">
            <w:pPr>
              <w:pStyle w:val="af3"/>
              <w:spacing w:before="0" w:after="0"/>
              <w:rPr>
                <w:sz w:val="28"/>
                <w:szCs w:val="28"/>
              </w:rPr>
            </w:pPr>
            <w:r w:rsidRPr="002873D3">
              <w:rPr>
                <w:sz w:val="28"/>
                <w:szCs w:val="28"/>
              </w:rPr>
              <w:t>До укладення договору:</w:t>
            </w:r>
          </w:p>
        </w:tc>
      </w:tr>
      <w:tr w:rsidR="007805B0" w:rsidRPr="002873D3" w14:paraId="757ABB52"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3A85D34" w14:textId="77777777" w:rsidR="007805B0" w:rsidRPr="002873D3" w:rsidRDefault="007805B0">
            <w:pPr>
              <w:pStyle w:val="af3"/>
              <w:spacing w:before="0" w:after="0"/>
              <w:jc w:val="center"/>
              <w:rPr>
                <w:sz w:val="28"/>
                <w:szCs w:val="28"/>
              </w:rPr>
            </w:pPr>
            <w:r w:rsidRPr="002873D3">
              <w:rPr>
                <w:sz w:val="28"/>
                <w:szCs w:val="28"/>
              </w:rPr>
              <w:t>46</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D0C8C9A" w14:textId="77777777" w:rsidR="007805B0" w:rsidRPr="002873D3" w:rsidRDefault="007805B0">
            <w:pPr>
              <w:pStyle w:val="af3"/>
              <w:spacing w:before="0" w:after="0"/>
              <w:rPr>
                <w:sz w:val="28"/>
                <w:szCs w:val="28"/>
              </w:rPr>
            </w:pPr>
            <w:r w:rsidRPr="002873D3">
              <w:rPr>
                <w:sz w:val="28"/>
                <w:szCs w:val="28"/>
              </w:rPr>
              <w:t>отримання від фінансової установи  пояснень з метою оцінки договору з огляду на потреби та фінансовий стан споживача</w:t>
            </w:r>
          </w:p>
        </w:tc>
      </w:tr>
      <w:tr w:rsidR="007805B0" w:rsidRPr="002873D3" w14:paraId="556701F8"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0712EA8" w14:textId="77777777" w:rsidR="007805B0" w:rsidRPr="002873D3" w:rsidRDefault="007805B0">
            <w:pPr>
              <w:pStyle w:val="af3"/>
              <w:spacing w:before="0" w:after="0"/>
              <w:jc w:val="center"/>
              <w:rPr>
                <w:sz w:val="28"/>
                <w:szCs w:val="28"/>
              </w:rPr>
            </w:pPr>
            <w:r w:rsidRPr="002873D3">
              <w:rPr>
                <w:sz w:val="28"/>
                <w:szCs w:val="28"/>
              </w:rPr>
              <w:t>47</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4F5D9D43" w14:textId="4EEFB9A0" w:rsidR="007805B0" w:rsidRPr="002873D3" w:rsidRDefault="007805B0" w:rsidP="00B83E3B">
            <w:pPr>
              <w:pStyle w:val="af3"/>
              <w:spacing w:before="0"/>
              <w:rPr>
                <w:sz w:val="28"/>
                <w:szCs w:val="28"/>
              </w:rPr>
            </w:pPr>
            <w:r w:rsidRPr="002873D3">
              <w:rPr>
                <w:sz w:val="28"/>
                <w:szCs w:val="28"/>
              </w:rPr>
              <w:t>безкоштовне отримання на вимогу споживача копії проєкту договору в електронному вигляді, крім випадків, коли фінансова установа не бажає продовжувати процес укладення договору з споживачем</w:t>
            </w:r>
          </w:p>
        </w:tc>
      </w:tr>
      <w:tr w:rsidR="007805B0" w:rsidRPr="002873D3" w14:paraId="75B2CD1D" w14:textId="77777777" w:rsidTr="00B83E3B">
        <w:trPr>
          <w:jc w:val="right"/>
        </w:trPr>
        <w:tc>
          <w:tcPr>
            <w:tcW w:w="627" w:type="dxa"/>
            <w:gridSpan w:val="2"/>
            <w:shd w:val="clear" w:color="auto" w:fill="auto"/>
            <w:tcMar>
              <w:top w:w="0" w:type="dxa"/>
              <w:left w:w="0" w:type="dxa"/>
              <w:bottom w:w="0" w:type="dxa"/>
              <w:right w:w="0" w:type="dxa"/>
            </w:tcMar>
          </w:tcPr>
          <w:p w14:paraId="6BC37B88" w14:textId="77777777" w:rsidR="007805B0" w:rsidRPr="002873D3" w:rsidRDefault="007805B0">
            <w:pPr>
              <w:rPr>
                <w:sz w:val="28"/>
                <w:szCs w:val="28"/>
              </w:rPr>
            </w:pPr>
          </w:p>
        </w:tc>
        <w:tc>
          <w:tcPr>
            <w:tcW w:w="4421" w:type="dxa"/>
            <w:shd w:val="clear" w:color="auto" w:fill="auto"/>
          </w:tcPr>
          <w:p w14:paraId="4566F496" w14:textId="77777777" w:rsidR="007805B0" w:rsidRPr="002873D3" w:rsidRDefault="007805B0">
            <w:pPr>
              <w:pStyle w:val="af3"/>
              <w:snapToGrid w:val="0"/>
              <w:spacing w:before="0" w:after="0"/>
              <w:jc w:val="center"/>
              <w:rPr>
                <w:sz w:val="28"/>
                <w:szCs w:val="28"/>
              </w:rPr>
            </w:pPr>
          </w:p>
        </w:tc>
        <w:tc>
          <w:tcPr>
            <w:tcW w:w="1391" w:type="dxa"/>
            <w:gridSpan w:val="5"/>
            <w:shd w:val="clear" w:color="auto" w:fill="auto"/>
          </w:tcPr>
          <w:p w14:paraId="19C1F2CA" w14:textId="77777777" w:rsidR="007805B0" w:rsidRPr="002873D3" w:rsidRDefault="007805B0">
            <w:pPr>
              <w:pStyle w:val="af3"/>
              <w:snapToGrid w:val="0"/>
              <w:jc w:val="right"/>
              <w:rPr>
                <w:sz w:val="28"/>
                <w:szCs w:val="28"/>
              </w:rPr>
            </w:pPr>
          </w:p>
        </w:tc>
        <w:tc>
          <w:tcPr>
            <w:tcW w:w="3289" w:type="dxa"/>
            <w:gridSpan w:val="2"/>
            <w:shd w:val="clear" w:color="auto" w:fill="auto"/>
          </w:tcPr>
          <w:p w14:paraId="5DB11FF8" w14:textId="77777777" w:rsidR="00B83E3B" w:rsidRPr="002873D3" w:rsidRDefault="00B83E3B" w:rsidP="00B83E3B">
            <w:pPr>
              <w:pStyle w:val="af3"/>
              <w:spacing w:before="0" w:after="0"/>
              <w:jc w:val="right"/>
              <w:rPr>
                <w:sz w:val="28"/>
                <w:szCs w:val="28"/>
              </w:rPr>
            </w:pPr>
          </w:p>
          <w:p w14:paraId="6F244CB3" w14:textId="77777777" w:rsidR="00B83E3B" w:rsidRPr="002873D3" w:rsidRDefault="00B83E3B" w:rsidP="00B83E3B">
            <w:pPr>
              <w:pStyle w:val="af3"/>
              <w:spacing w:before="0" w:after="0"/>
              <w:jc w:val="right"/>
              <w:rPr>
                <w:sz w:val="28"/>
                <w:szCs w:val="28"/>
              </w:rPr>
            </w:pPr>
          </w:p>
          <w:p w14:paraId="753BFDC9" w14:textId="77777777" w:rsidR="007805B0" w:rsidRPr="002873D3" w:rsidRDefault="007805B0" w:rsidP="00B83E3B">
            <w:pPr>
              <w:pStyle w:val="af3"/>
              <w:spacing w:before="0" w:after="0"/>
              <w:jc w:val="right"/>
              <w:rPr>
                <w:sz w:val="28"/>
                <w:szCs w:val="28"/>
              </w:rPr>
            </w:pPr>
            <w:r w:rsidRPr="002873D3">
              <w:rPr>
                <w:sz w:val="28"/>
                <w:szCs w:val="28"/>
              </w:rPr>
              <w:lastRenderedPageBreak/>
              <w:t>Продовження додатка 4</w:t>
            </w:r>
          </w:p>
          <w:p w14:paraId="1983F09F" w14:textId="77777777" w:rsidR="007805B0" w:rsidRPr="002873D3" w:rsidRDefault="007805B0" w:rsidP="00B83E3B">
            <w:pPr>
              <w:pStyle w:val="af3"/>
              <w:spacing w:before="0" w:after="0"/>
              <w:jc w:val="right"/>
              <w:rPr>
                <w:sz w:val="28"/>
                <w:szCs w:val="28"/>
              </w:rPr>
            </w:pPr>
            <w:r w:rsidRPr="002873D3">
              <w:rPr>
                <w:sz w:val="28"/>
                <w:szCs w:val="28"/>
              </w:rPr>
              <w:t xml:space="preserve"> Продовження таблиці</w:t>
            </w:r>
          </w:p>
        </w:tc>
      </w:tr>
      <w:tr w:rsidR="007805B0" w:rsidRPr="002873D3" w14:paraId="4917EE07"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773CB11" w14:textId="77777777" w:rsidR="007805B0" w:rsidRPr="002873D3" w:rsidRDefault="007805B0">
            <w:pPr>
              <w:pStyle w:val="af3"/>
              <w:spacing w:before="0" w:after="0"/>
              <w:jc w:val="center"/>
              <w:rPr>
                <w:sz w:val="28"/>
                <w:szCs w:val="28"/>
              </w:rPr>
            </w:pPr>
            <w:r w:rsidRPr="002873D3">
              <w:rPr>
                <w:sz w:val="28"/>
                <w:szCs w:val="28"/>
              </w:rPr>
              <w:lastRenderedPageBreak/>
              <w:t>1</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60423CFD" w14:textId="77777777" w:rsidR="007805B0" w:rsidRPr="002873D3" w:rsidRDefault="007805B0">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2AB2BD" w14:textId="77777777" w:rsidR="007805B0" w:rsidRPr="002873D3" w:rsidRDefault="007805B0">
            <w:pPr>
              <w:pStyle w:val="af3"/>
              <w:spacing w:before="0" w:after="0"/>
              <w:jc w:val="center"/>
              <w:rPr>
                <w:sz w:val="28"/>
                <w:szCs w:val="28"/>
              </w:rPr>
            </w:pPr>
            <w:r w:rsidRPr="002873D3">
              <w:rPr>
                <w:sz w:val="28"/>
                <w:szCs w:val="28"/>
              </w:rPr>
              <w:t>3</w:t>
            </w:r>
          </w:p>
        </w:tc>
      </w:tr>
      <w:tr w:rsidR="007805B0" w:rsidRPr="002873D3" w14:paraId="3A52CBC5"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6135590" w14:textId="77777777" w:rsidR="007805B0" w:rsidRPr="002873D3" w:rsidRDefault="007805B0">
            <w:pPr>
              <w:pStyle w:val="af3"/>
              <w:spacing w:before="0" w:after="0"/>
              <w:jc w:val="center"/>
              <w:rPr>
                <w:sz w:val="28"/>
                <w:szCs w:val="28"/>
              </w:rPr>
            </w:pPr>
            <w:r w:rsidRPr="002873D3">
              <w:rPr>
                <w:sz w:val="28"/>
                <w:szCs w:val="28"/>
              </w:rPr>
              <w:t>48</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EC6590B" w14:textId="77777777" w:rsidR="007805B0" w:rsidRPr="002873D3" w:rsidRDefault="007805B0">
            <w:pPr>
              <w:pStyle w:val="af3"/>
              <w:spacing w:before="0" w:after="0"/>
              <w:jc w:val="both"/>
              <w:rPr>
                <w:sz w:val="28"/>
                <w:szCs w:val="28"/>
              </w:rPr>
            </w:pPr>
            <w:r w:rsidRPr="002873D3">
              <w:rPr>
                <w:sz w:val="28"/>
                <w:szCs w:val="28"/>
              </w:rPr>
              <w:t xml:space="preserve">звернення до фінансової установи  щодо ознайомлення з інформацією, на підставі якої здійснюється оцінка кредитоспроможності споживача, уключаючи інформацію, що міститься в бюро кредитних історій </w:t>
            </w:r>
          </w:p>
        </w:tc>
      </w:tr>
      <w:tr w:rsidR="007805B0" w:rsidRPr="002873D3" w14:paraId="05505FC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5601711" w14:textId="77777777" w:rsidR="007805B0" w:rsidRPr="002873D3" w:rsidRDefault="007805B0">
            <w:pPr>
              <w:pStyle w:val="af3"/>
              <w:spacing w:before="0" w:after="0"/>
              <w:jc w:val="center"/>
              <w:rPr>
                <w:sz w:val="28"/>
                <w:szCs w:val="28"/>
              </w:rPr>
            </w:pPr>
            <w:r w:rsidRPr="002873D3">
              <w:rPr>
                <w:sz w:val="28"/>
                <w:szCs w:val="28"/>
              </w:rPr>
              <w:t>49</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22619A21" w14:textId="77777777" w:rsidR="007805B0" w:rsidRPr="002873D3" w:rsidRDefault="007805B0">
            <w:pPr>
              <w:pStyle w:val="af3"/>
              <w:spacing w:before="0" w:after="0"/>
              <w:rPr>
                <w:sz w:val="28"/>
                <w:szCs w:val="28"/>
              </w:rPr>
            </w:pPr>
            <w:r w:rsidRPr="002873D3">
              <w:rPr>
                <w:sz w:val="28"/>
                <w:szCs w:val="28"/>
              </w:rPr>
              <w:t>Після укладення договору:</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562AB3F" w14:textId="77777777" w:rsidR="007805B0" w:rsidRPr="002873D3" w:rsidRDefault="007805B0">
            <w:pPr>
              <w:pStyle w:val="af3"/>
              <w:snapToGrid w:val="0"/>
              <w:spacing w:before="0" w:after="0"/>
              <w:rPr>
                <w:sz w:val="28"/>
                <w:szCs w:val="28"/>
              </w:rPr>
            </w:pPr>
          </w:p>
        </w:tc>
      </w:tr>
      <w:tr w:rsidR="007805B0" w:rsidRPr="002873D3" w14:paraId="64349179"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7768770" w14:textId="77777777" w:rsidR="007805B0" w:rsidRPr="002873D3" w:rsidRDefault="007805B0">
            <w:pPr>
              <w:pStyle w:val="af3"/>
              <w:spacing w:before="0" w:after="0"/>
              <w:jc w:val="center"/>
              <w:rPr>
                <w:sz w:val="28"/>
                <w:szCs w:val="28"/>
              </w:rPr>
            </w:pPr>
            <w:r w:rsidRPr="002873D3">
              <w:rPr>
                <w:sz w:val="28"/>
                <w:szCs w:val="28"/>
              </w:rPr>
              <w:t>50</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1936DE75" w14:textId="77777777" w:rsidR="007805B0" w:rsidRPr="002873D3" w:rsidRDefault="007805B0">
            <w:pPr>
              <w:rPr>
                <w:sz w:val="28"/>
                <w:szCs w:val="28"/>
              </w:rPr>
            </w:pPr>
            <w:r w:rsidRPr="002873D3">
              <w:rPr>
                <w:sz w:val="28"/>
                <w:szCs w:val="28"/>
              </w:rPr>
              <w:t>відмова від договору про споживчий кредит протягом 14 календарних днів з дня укладення цього договору (у разі відмови від такого договору споживач сплачує відсотки за період з дня одержання коштів до дня їх повернення за процентною ставкою, встановленою цим договором, та вчиняє інші дії, передбачені Законом України “Про споживче кредитування” або договором)</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900F143" w14:textId="77777777" w:rsidR="007805B0" w:rsidRPr="002873D3" w:rsidRDefault="007805B0">
            <w:pPr>
              <w:pStyle w:val="af3"/>
              <w:snapToGrid w:val="0"/>
              <w:spacing w:before="0" w:after="0"/>
              <w:rPr>
                <w:sz w:val="28"/>
                <w:szCs w:val="28"/>
              </w:rPr>
            </w:pPr>
          </w:p>
        </w:tc>
      </w:tr>
      <w:tr w:rsidR="007805B0" w:rsidRPr="002873D3" w14:paraId="420468E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4FBDABA5" w14:textId="77777777" w:rsidR="007805B0" w:rsidRPr="002873D3" w:rsidRDefault="007805B0">
            <w:pPr>
              <w:pStyle w:val="af3"/>
              <w:spacing w:before="0" w:after="0"/>
              <w:jc w:val="center"/>
              <w:rPr>
                <w:sz w:val="28"/>
                <w:szCs w:val="28"/>
              </w:rPr>
            </w:pPr>
            <w:r w:rsidRPr="002873D3">
              <w:rPr>
                <w:sz w:val="28"/>
                <w:szCs w:val="28"/>
              </w:rPr>
              <w:t>51</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3A6EA6DE" w14:textId="77777777" w:rsidR="007805B0" w:rsidRPr="002873D3" w:rsidRDefault="007805B0">
            <w:pPr>
              <w:pStyle w:val="af3"/>
              <w:spacing w:before="0" w:after="0"/>
              <w:jc w:val="both"/>
              <w:rPr>
                <w:sz w:val="28"/>
                <w:szCs w:val="28"/>
              </w:rPr>
            </w:pPr>
            <w:r w:rsidRPr="002873D3">
              <w:rPr>
                <w:sz w:val="28"/>
                <w:szCs w:val="28"/>
              </w:rPr>
              <w:t>Обов’язковою умовою для укладення договору щодо отримання споживчого кредиту є згода споживача на доступ до інформації, що складає його кредитну історію, та на збір, зберігання, використання та поширення через бюро кредитних історій, включене до Єдиного реєстру бюро кредитних історій.</w:t>
            </w:r>
          </w:p>
        </w:tc>
      </w:tr>
      <w:tr w:rsidR="007805B0" w:rsidRPr="002873D3" w14:paraId="3DBCF84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3E38CF4A" w14:textId="77777777" w:rsidR="007805B0" w:rsidRPr="002873D3" w:rsidRDefault="007805B0">
            <w:pPr>
              <w:pStyle w:val="af3"/>
              <w:spacing w:before="0" w:after="0"/>
              <w:jc w:val="center"/>
              <w:rPr>
                <w:sz w:val="28"/>
                <w:szCs w:val="28"/>
              </w:rPr>
            </w:pPr>
            <w:r w:rsidRPr="002873D3">
              <w:rPr>
                <w:sz w:val="28"/>
                <w:szCs w:val="28"/>
              </w:rPr>
              <w:t>52</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4752945" w14:textId="77777777" w:rsidR="007805B0" w:rsidRPr="002873D3" w:rsidRDefault="007805B0">
            <w:pPr>
              <w:pStyle w:val="af3"/>
              <w:spacing w:before="0" w:after="0"/>
              <w:jc w:val="center"/>
              <w:rPr>
                <w:sz w:val="28"/>
                <w:szCs w:val="28"/>
              </w:rPr>
            </w:pPr>
            <w:r w:rsidRPr="002873D3">
              <w:rPr>
                <w:sz w:val="28"/>
                <w:szCs w:val="28"/>
              </w:rPr>
              <w:t>8. Подання споживачем звернення та терміни його розгляду</w:t>
            </w:r>
          </w:p>
        </w:tc>
      </w:tr>
      <w:tr w:rsidR="007805B0" w:rsidRPr="002873D3" w14:paraId="1B74290B"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158ECA0A" w14:textId="77777777" w:rsidR="007805B0" w:rsidRPr="002873D3" w:rsidRDefault="007805B0">
            <w:pPr>
              <w:pStyle w:val="af3"/>
              <w:spacing w:before="0" w:after="0"/>
              <w:jc w:val="center"/>
              <w:rPr>
                <w:sz w:val="28"/>
                <w:szCs w:val="28"/>
              </w:rPr>
            </w:pPr>
            <w:r w:rsidRPr="002873D3">
              <w:rPr>
                <w:sz w:val="28"/>
                <w:szCs w:val="28"/>
              </w:rPr>
              <w:t>53</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21E9A538" w14:textId="77777777" w:rsidR="007805B0" w:rsidRPr="002873D3" w:rsidRDefault="007805B0">
            <w:pPr>
              <w:pStyle w:val="af3"/>
              <w:spacing w:before="0" w:after="0"/>
              <w:rPr>
                <w:sz w:val="28"/>
                <w:szCs w:val="28"/>
              </w:rPr>
            </w:pPr>
            <w:r w:rsidRPr="002873D3">
              <w:rPr>
                <w:sz w:val="28"/>
                <w:szCs w:val="28"/>
              </w:rPr>
              <w:t>До фінансової установи:</w:t>
            </w:r>
          </w:p>
        </w:tc>
      </w:tr>
      <w:tr w:rsidR="007805B0" w:rsidRPr="002873D3" w14:paraId="2D9A2EE5"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52573A5A" w14:textId="77777777" w:rsidR="007805B0" w:rsidRPr="002873D3" w:rsidRDefault="007805B0">
            <w:pPr>
              <w:pStyle w:val="af3"/>
              <w:spacing w:before="0" w:after="0"/>
              <w:jc w:val="center"/>
              <w:rPr>
                <w:sz w:val="28"/>
                <w:szCs w:val="28"/>
              </w:rPr>
            </w:pPr>
            <w:r w:rsidRPr="002873D3">
              <w:rPr>
                <w:sz w:val="28"/>
                <w:szCs w:val="28"/>
              </w:rPr>
              <w:t>54</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76660BD" w14:textId="242D8B2F" w:rsidR="007805B0" w:rsidRPr="002873D3" w:rsidRDefault="007805B0">
            <w:pPr>
              <w:pStyle w:val="af3"/>
              <w:spacing w:before="0" w:after="0"/>
              <w:rPr>
                <w:sz w:val="28"/>
                <w:szCs w:val="28"/>
              </w:rPr>
            </w:pPr>
            <w:r w:rsidRPr="002873D3">
              <w:rPr>
                <w:sz w:val="28"/>
                <w:szCs w:val="28"/>
              </w:rPr>
              <w:t>перелік контактних даних фінансової установи  зазначено в рядках 2, 4 - 7 таблиці додатка 4 до Положення про інформаційне забезпечення фінансовими установами споживачів щодо надання послуг споживчого кредитування (далі –</w:t>
            </w:r>
            <w:r w:rsidR="00B83E3B" w:rsidRPr="002873D3">
              <w:rPr>
                <w:sz w:val="28"/>
                <w:szCs w:val="28"/>
              </w:rPr>
              <w:t xml:space="preserve"> </w:t>
            </w:r>
            <w:r w:rsidRPr="002873D3">
              <w:rPr>
                <w:sz w:val="28"/>
                <w:szCs w:val="28"/>
              </w:rPr>
              <w:t xml:space="preserve">Положення). </w:t>
            </w:r>
            <w:r w:rsidRPr="002873D3">
              <w:rPr>
                <w:sz w:val="28"/>
                <w:szCs w:val="28"/>
              </w:rPr>
              <w:br/>
              <w:t xml:space="preserve">Термін розгляду звернення - не більше одного місяця з дня його надходження. </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7805B0" w:rsidRPr="002873D3" w14:paraId="27D41AF4"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F05C0F7" w14:textId="77777777" w:rsidR="007805B0" w:rsidRPr="002873D3" w:rsidRDefault="007805B0">
            <w:pPr>
              <w:pStyle w:val="af3"/>
              <w:spacing w:before="0" w:after="0"/>
              <w:jc w:val="center"/>
              <w:rPr>
                <w:sz w:val="28"/>
                <w:szCs w:val="28"/>
              </w:rPr>
            </w:pPr>
            <w:r w:rsidRPr="002873D3">
              <w:rPr>
                <w:sz w:val="28"/>
                <w:szCs w:val="28"/>
              </w:rPr>
              <w:t>55</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AC878ED" w14:textId="77777777" w:rsidR="007805B0" w:rsidRPr="002873D3" w:rsidRDefault="007805B0">
            <w:pPr>
              <w:pStyle w:val="af3"/>
              <w:spacing w:before="0" w:after="0"/>
              <w:rPr>
                <w:sz w:val="28"/>
                <w:szCs w:val="28"/>
              </w:rPr>
            </w:pPr>
            <w:r w:rsidRPr="002873D3">
              <w:rPr>
                <w:sz w:val="28"/>
                <w:szCs w:val="28"/>
              </w:rPr>
              <w:t>до Національного банку України:</w:t>
            </w:r>
          </w:p>
        </w:tc>
      </w:tr>
      <w:tr w:rsidR="007805B0" w:rsidRPr="002873D3" w14:paraId="6FFF901F"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0F1ACA0D" w14:textId="77777777" w:rsidR="007805B0" w:rsidRPr="002873D3" w:rsidRDefault="007805B0">
            <w:pPr>
              <w:pStyle w:val="af3"/>
              <w:spacing w:before="0" w:after="0"/>
              <w:jc w:val="center"/>
              <w:rPr>
                <w:sz w:val="28"/>
                <w:szCs w:val="28"/>
              </w:rPr>
            </w:pPr>
            <w:r w:rsidRPr="002873D3">
              <w:rPr>
                <w:sz w:val="28"/>
                <w:szCs w:val="28"/>
              </w:rPr>
              <w:t>56</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5CDB758" w14:textId="5E9F6689" w:rsidR="007805B0" w:rsidRPr="002873D3" w:rsidRDefault="007805B0" w:rsidP="00B83E3B">
            <w:pPr>
              <w:rPr>
                <w:sz w:val="28"/>
                <w:szCs w:val="28"/>
              </w:rPr>
            </w:pPr>
            <w:r w:rsidRPr="002873D3">
              <w:rPr>
                <w:sz w:val="28"/>
                <w:szCs w:val="28"/>
              </w:rPr>
              <w:t xml:space="preserve">перелік контактних даних розміщено в розділі “Захист прав споживачів” на сторінці офіційного </w:t>
            </w:r>
            <w:proofErr w:type="spellStart"/>
            <w:r w:rsidRPr="002873D3">
              <w:rPr>
                <w:sz w:val="28"/>
                <w:szCs w:val="28"/>
              </w:rPr>
              <w:t>Інтернет-представництва</w:t>
            </w:r>
            <w:proofErr w:type="spellEnd"/>
            <w:r w:rsidRPr="002873D3">
              <w:rPr>
                <w:sz w:val="28"/>
                <w:szCs w:val="28"/>
              </w:rPr>
              <w:t xml:space="preserve"> Національного банку України. </w:t>
            </w:r>
          </w:p>
        </w:tc>
      </w:tr>
      <w:tr w:rsidR="007805B0" w:rsidRPr="002873D3" w14:paraId="5BE4E4F7" w14:textId="77777777" w:rsidTr="00B83E3B">
        <w:trPr>
          <w:jc w:val="right"/>
        </w:trPr>
        <w:tc>
          <w:tcPr>
            <w:tcW w:w="627" w:type="dxa"/>
            <w:gridSpan w:val="2"/>
            <w:shd w:val="clear" w:color="auto" w:fill="auto"/>
            <w:tcMar>
              <w:top w:w="0" w:type="dxa"/>
              <w:left w:w="0" w:type="dxa"/>
              <w:bottom w:w="0" w:type="dxa"/>
              <w:right w:w="0" w:type="dxa"/>
            </w:tcMar>
          </w:tcPr>
          <w:p w14:paraId="3A48D77E" w14:textId="77777777" w:rsidR="007805B0" w:rsidRPr="002873D3" w:rsidRDefault="007805B0">
            <w:pPr>
              <w:rPr>
                <w:sz w:val="28"/>
                <w:szCs w:val="28"/>
              </w:rPr>
            </w:pPr>
          </w:p>
        </w:tc>
        <w:tc>
          <w:tcPr>
            <w:tcW w:w="4421" w:type="dxa"/>
            <w:shd w:val="clear" w:color="auto" w:fill="auto"/>
          </w:tcPr>
          <w:p w14:paraId="177FDBB6" w14:textId="77777777" w:rsidR="007805B0" w:rsidRPr="002873D3" w:rsidRDefault="007805B0">
            <w:pPr>
              <w:pStyle w:val="af3"/>
              <w:snapToGrid w:val="0"/>
              <w:spacing w:before="0" w:after="0"/>
              <w:jc w:val="center"/>
              <w:rPr>
                <w:sz w:val="28"/>
                <w:szCs w:val="28"/>
              </w:rPr>
            </w:pPr>
          </w:p>
        </w:tc>
        <w:tc>
          <w:tcPr>
            <w:tcW w:w="4680" w:type="dxa"/>
            <w:gridSpan w:val="7"/>
            <w:shd w:val="clear" w:color="auto" w:fill="auto"/>
          </w:tcPr>
          <w:p w14:paraId="257D17B6" w14:textId="77777777" w:rsidR="007805B0" w:rsidRPr="002873D3" w:rsidRDefault="007805B0" w:rsidP="00B83E3B">
            <w:pPr>
              <w:pStyle w:val="af3"/>
              <w:spacing w:before="0" w:after="0"/>
              <w:jc w:val="right"/>
              <w:rPr>
                <w:sz w:val="28"/>
                <w:szCs w:val="28"/>
              </w:rPr>
            </w:pPr>
            <w:r w:rsidRPr="002873D3">
              <w:rPr>
                <w:sz w:val="28"/>
                <w:szCs w:val="28"/>
              </w:rPr>
              <w:t>Продовження додатка 4</w:t>
            </w:r>
          </w:p>
          <w:p w14:paraId="4B036274" w14:textId="77777777" w:rsidR="007805B0" w:rsidRPr="002873D3" w:rsidRDefault="007805B0" w:rsidP="00B83E3B">
            <w:pPr>
              <w:pStyle w:val="af3"/>
              <w:spacing w:before="0" w:after="0"/>
              <w:jc w:val="right"/>
              <w:rPr>
                <w:sz w:val="28"/>
                <w:szCs w:val="28"/>
              </w:rPr>
            </w:pPr>
            <w:r w:rsidRPr="002873D3">
              <w:rPr>
                <w:sz w:val="28"/>
                <w:szCs w:val="28"/>
              </w:rPr>
              <w:t xml:space="preserve"> Продовження таблиці</w:t>
            </w:r>
          </w:p>
        </w:tc>
      </w:tr>
      <w:tr w:rsidR="007805B0" w:rsidRPr="002873D3" w14:paraId="2ACA1F4A"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7730B5FD" w14:textId="77777777" w:rsidR="007805B0" w:rsidRPr="002873D3" w:rsidRDefault="007805B0">
            <w:pPr>
              <w:pStyle w:val="af3"/>
              <w:spacing w:before="0" w:after="0"/>
              <w:jc w:val="center"/>
              <w:rPr>
                <w:sz w:val="28"/>
                <w:szCs w:val="28"/>
              </w:rPr>
            </w:pPr>
            <w:r w:rsidRPr="002873D3">
              <w:rPr>
                <w:sz w:val="28"/>
                <w:szCs w:val="28"/>
              </w:rPr>
              <w:t>1</w:t>
            </w:r>
          </w:p>
        </w:tc>
        <w:tc>
          <w:tcPr>
            <w:tcW w:w="4451" w:type="dxa"/>
            <w:gridSpan w:val="2"/>
            <w:tcBorders>
              <w:top w:val="thickThinLargeGap" w:sz="6" w:space="0" w:color="C0C0C0"/>
              <w:left w:val="thickThinLargeGap" w:sz="6" w:space="0" w:color="C0C0C0"/>
              <w:bottom w:val="thickThinLargeGap" w:sz="6" w:space="0" w:color="C0C0C0"/>
            </w:tcBorders>
            <w:shd w:val="clear" w:color="auto" w:fill="auto"/>
          </w:tcPr>
          <w:p w14:paraId="22C29815" w14:textId="77777777" w:rsidR="007805B0" w:rsidRPr="002873D3" w:rsidRDefault="007805B0">
            <w:pPr>
              <w:pStyle w:val="af3"/>
              <w:spacing w:before="0" w:after="0"/>
              <w:jc w:val="center"/>
              <w:rPr>
                <w:sz w:val="28"/>
                <w:szCs w:val="28"/>
              </w:rPr>
            </w:pPr>
            <w:r w:rsidRPr="002873D3">
              <w:rPr>
                <w:sz w:val="28"/>
                <w:szCs w:val="28"/>
              </w:rPr>
              <w:t>2</w:t>
            </w:r>
          </w:p>
        </w:tc>
        <w:tc>
          <w:tcPr>
            <w:tcW w:w="4650" w:type="dxa"/>
            <w:gridSpan w:val="6"/>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E512A22" w14:textId="77777777" w:rsidR="007805B0" w:rsidRPr="002873D3" w:rsidRDefault="007805B0">
            <w:pPr>
              <w:pStyle w:val="af3"/>
              <w:spacing w:before="0" w:after="0"/>
              <w:jc w:val="center"/>
              <w:rPr>
                <w:sz w:val="28"/>
                <w:szCs w:val="28"/>
              </w:rPr>
            </w:pPr>
            <w:r w:rsidRPr="002873D3">
              <w:rPr>
                <w:sz w:val="28"/>
                <w:szCs w:val="28"/>
              </w:rPr>
              <w:t>3</w:t>
            </w:r>
          </w:p>
        </w:tc>
      </w:tr>
      <w:tr w:rsidR="007805B0" w:rsidRPr="002873D3" w14:paraId="5D1E1FFC"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271F118E" w14:textId="77777777" w:rsidR="007805B0" w:rsidRPr="002873D3" w:rsidRDefault="007805B0">
            <w:pPr>
              <w:pStyle w:val="af3"/>
              <w:snapToGrid w:val="0"/>
              <w:spacing w:before="0" w:after="0"/>
              <w:jc w:val="center"/>
              <w:rPr>
                <w:sz w:val="28"/>
                <w:szCs w:val="28"/>
              </w:rPr>
            </w:pP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DF14CD9" w14:textId="77777777" w:rsidR="007805B0" w:rsidRPr="002873D3" w:rsidRDefault="007805B0">
            <w:pPr>
              <w:pStyle w:val="af3"/>
              <w:spacing w:before="0" w:after="0"/>
              <w:rPr>
                <w:sz w:val="28"/>
                <w:szCs w:val="28"/>
              </w:rPr>
            </w:pPr>
            <w:r w:rsidRPr="002873D3">
              <w:rPr>
                <w:sz w:val="28"/>
                <w:szCs w:val="28"/>
              </w:rPr>
              <w:t>Термін розгляду звернення - не більше одного місяця з дня його надходження.</w:t>
            </w:r>
            <w:r w:rsidRPr="002873D3">
              <w:rPr>
                <w:sz w:val="28"/>
                <w:szCs w:val="28"/>
              </w:rPr>
              <w:br/>
              <w:t>Загальний термін розгляду звернення (у разі його подовження, якщо в місячний строк вирішити порушені у зверненні питання неможливо) не повинен перевищувати сорока п'яти календарних днів, або</w:t>
            </w:r>
          </w:p>
        </w:tc>
      </w:tr>
      <w:tr w:rsidR="007805B0" w:rsidRPr="002873D3" w14:paraId="1817EFD5"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7BDE9D3" w14:textId="77777777" w:rsidR="007805B0" w:rsidRPr="002873D3" w:rsidRDefault="007805B0">
            <w:pPr>
              <w:pStyle w:val="af3"/>
              <w:spacing w:before="0" w:after="0"/>
              <w:jc w:val="center"/>
              <w:rPr>
                <w:sz w:val="28"/>
                <w:szCs w:val="28"/>
              </w:rPr>
            </w:pPr>
            <w:r w:rsidRPr="002873D3">
              <w:rPr>
                <w:sz w:val="28"/>
                <w:szCs w:val="28"/>
              </w:rPr>
              <w:t>57</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7BC03757" w14:textId="77777777" w:rsidR="007805B0" w:rsidRPr="002873D3" w:rsidRDefault="007805B0">
            <w:pPr>
              <w:pStyle w:val="af3"/>
              <w:spacing w:before="0" w:after="0"/>
              <w:rPr>
                <w:sz w:val="28"/>
                <w:szCs w:val="28"/>
              </w:rPr>
            </w:pPr>
            <w:r w:rsidRPr="002873D3">
              <w:rPr>
                <w:sz w:val="28"/>
                <w:szCs w:val="28"/>
              </w:rPr>
              <w:t>до суду:</w:t>
            </w:r>
          </w:p>
        </w:tc>
      </w:tr>
      <w:tr w:rsidR="007805B0" w:rsidRPr="002873D3" w14:paraId="0FD2BCC3" w14:textId="77777777" w:rsidTr="00B83E3B">
        <w:trPr>
          <w:gridAfter w:val="1"/>
          <w:wAfter w:w="30" w:type="dxa"/>
          <w:jc w:val="right"/>
        </w:trPr>
        <w:tc>
          <w:tcPr>
            <w:tcW w:w="597" w:type="dxa"/>
            <w:tcBorders>
              <w:top w:val="thickThinLargeGap" w:sz="6" w:space="0" w:color="C0C0C0"/>
              <w:left w:val="thickThinLargeGap" w:sz="6" w:space="0" w:color="C0C0C0"/>
              <w:bottom w:val="thickThinLargeGap" w:sz="6" w:space="0" w:color="C0C0C0"/>
            </w:tcBorders>
            <w:shd w:val="clear" w:color="auto" w:fill="auto"/>
          </w:tcPr>
          <w:p w14:paraId="69586F28" w14:textId="77777777" w:rsidR="007805B0" w:rsidRPr="002873D3" w:rsidRDefault="007805B0">
            <w:pPr>
              <w:pStyle w:val="af3"/>
              <w:spacing w:before="0" w:after="0"/>
              <w:jc w:val="center"/>
              <w:rPr>
                <w:sz w:val="28"/>
                <w:szCs w:val="28"/>
              </w:rPr>
            </w:pPr>
            <w:r w:rsidRPr="002873D3">
              <w:rPr>
                <w:sz w:val="28"/>
                <w:szCs w:val="28"/>
              </w:rPr>
              <w:t>58</w:t>
            </w:r>
          </w:p>
        </w:tc>
        <w:tc>
          <w:tcPr>
            <w:tcW w:w="9101" w:type="dxa"/>
            <w:gridSpan w:val="8"/>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00AD34E4" w14:textId="77777777" w:rsidR="007805B0" w:rsidRPr="002873D3" w:rsidRDefault="007805B0">
            <w:pPr>
              <w:pStyle w:val="af3"/>
              <w:spacing w:before="0" w:after="0"/>
              <w:rPr>
                <w:sz w:val="28"/>
                <w:szCs w:val="28"/>
              </w:rPr>
            </w:pPr>
            <w:r w:rsidRPr="002873D3">
              <w:rPr>
                <w:sz w:val="28"/>
                <w:szCs w:val="28"/>
              </w:rPr>
              <w:t>споживач звертається до судових органів у порядку, визначеному законодавством України (споживачі фінансових послуг звільняються від сплати судового збору за позовами, пов'язаними з порушенням їх прав як споживачів послуг)</w:t>
            </w:r>
          </w:p>
        </w:tc>
      </w:tr>
    </w:tbl>
    <w:p w14:paraId="22A04595" w14:textId="77777777" w:rsidR="003C55C7" w:rsidRPr="002873D3" w:rsidRDefault="003C55C7">
      <w:pPr>
        <w:pStyle w:val="af3"/>
        <w:jc w:val="right"/>
        <w:rPr>
          <w:sz w:val="28"/>
          <w:szCs w:val="28"/>
        </w:rPr>
      </w:pPr>
    </w:p>
    <w:p w14:paraId="799A21B5" w14:textId="77777777" w:rsidR="003C55C7" w:rsidRPr="002873D3" w:rsidRDefault="00322DBF">
      <w:pPr>
        <w:pStyle w:val="3"/>
        <w:numPr>
          <w:ilvl w:val="2"/>
          <w:numId w:val="2"/>
        </w:numPr>
        <w:jc w:val="center"/>
        <w:rPr>
          <w:b w:val="0"/>
          <w:sz w:val="28"/>
          <w:szCs w:val="28"/>
        </w:rPr>
      </w:pPr>
      <w:r w:rsidRPr="002873D3">
        <w:rPr>
          <w:b w:val="0"/>
          <w:sz w:val="28"/>
          <w:szCs w:val="28"/>
        </w:rPr>
        <w:t>II. Пояснення щодо заповнення таблиці додатка 4</w:t>
      </w:r>
    </w:p>
    <w:p w14:paraId="290C0445" w14:textId="77777777" w:rsidR="003C55C7" w:rsidRPr="002873D3" w:rsidRDefault="00322DBF">
      <w:pPr>
        <w:pStyle w:val="af3"/>
        <w:ind w:firstLine="709"/>
        <w:jc w:val="both"/>
        <w:rPr>
          <w:sz w:val="28"/>
          <w:szCs w:val="28"/>
        </w:rPr>
      </w:pPr>
      <w:r w:rsidRPr="002873D3">
        <w:rPr>
          <w:sz w:val="28"/>
          <w:szCs w:val="28"/>
        </w:rPr>
        <w:t>1. У колонці 3 таблиці зазначається:</w:t>
      </w:r>
    </w:p>
    <w:p w14:paraId="4D0C8F53" w14:textId="77777777" w:rsidR="003C55C7" w:rsidRPr="002873D3" w:rsidRDefault="00322DBF">
      <w:pPr>
        <w:pStyle w:val="af3"/>
        <w:ind w:firstLine="709"/>
        <w:jc w:val="both"/>
        <w:rPr>
          <w:sz w:val="28"/>
          <w:szCs w:val="28"/>
        </w:rPr>
      </w:pPr>
      <w:r w:rsidRPr="002873D3">
        <w:rPr>
          <w:sz w:val="28"/>
          <w:szCs w:val="28"/>
        </w:rPr>
        <w:t>1) у рядку 10 - категорія споживачів, які мають право отримати споживчий кредит після оцінки їх кредитоспроможності;</w:t>
      </w:r>
    </w:p>
    <w:p w14:paraId="75E34F32" w14:textId="77777777" w:rsidR="003C55C7" w:rsidRPr="002873D3" w:rsidRDefault="00322DBF" w:rsidP="00B83E3B">
      <w:pPr>
        <w:pStyle w:val="af3"/>
        <w:spacing w:before="0" w:after="0"/>
        <w:ind w:firstLine="709"/>
        <w:jc w:val="both"/>
        <w:rPr>
          <w:sz w:val="28"/>
          <w:szCs w:val="28"/>
        </w:rPr>
      </w:pPr>
      <w:r w:rsidRPr="002873D3">
        <w:rPr>
          <w:sz w:val="28"/>
          <w:szCs w:val="28"/>
        </w:rPr>
        <w:t>2) у рядку 11 - мінімальний та максимальний розмір кредитних коштів, що може бути наданий споживачу, та порядок його зміни;</w:t>
      </w:r>
    </w:p>
    <w:p w14:paraId="28311899" w14:textId="77777777" w:rsidR="00B83E3B" w:rsidRPr="002873D3" w:rsidRDefault="00B83E3B" w:rsidP="00B83E3B">
      <w:pPr>
        <w:pStyle w:val="af3"/>
        <w:spacing w:before="0" w:after="0"/>
        <w:ind w:firstLine="709"/>
        <w:jc w:val="both"/>
        <w:rPr>
          <w:sz w:val="28"/>
          <w:szCs w:val="28"/>
        </w:rPr>
      </w:pPr>
    </w:p>
    <w:p w14:paraId="2C622E85" w14:textId="77777777" w:rsidR="003C55C7" w:rsidRPr="002873D3" w:rsidRDefault="00322DBF" w:rsidP="00B83E3B">
      <w:pPr>
        <w:pStyle w:val="af3"/>
        <w:spacing w:before="0" w:after="0"/>
        <w:ind w:firstLine="709"/>
        <w:jc w:val="both"/>
        <w:rPr>
          <w:sz w:val="28"/>
          <w:szCs w:val="28"/>
        </w:rPr>
      </w:pPr>
      <w:r w:rsidRPr="002873D3">
        <w:rPr>
          <w:sz w:val="28"/>
          <w:szCs w:val="28"/>
        </w:rPr>
        <w:t>3) у рядку 12 - мінімальний та максимальний строк кредитування (може встановлюватися в роках, місяцях);</w:t>
      </w:r>
    </w:p>
    <w:p w14:paraId="7E897DC5" w14:textId="77777777" w:rsidR="00B83E3B" w:rsidRPr="002873D3" w:rsidRDefault="00B83E3B" w:rsidP="00B83E3B">
      <w:pPr>
        <w:pStyle w:val="af3"/>
        <w:spacing w:before="0" w:after="0"/>
        <w:ind w:firstLine="709"/>
        <w:jc w:val="both"/>
        <w:rPr>
          <w:sz w:val="28"/>
          <w:szCs w:val="28"/>
        </w:rPr>
      </w:pPr>
    </w:p>
    <w:p w14:paraId="4D9F79CF" w14:textId="77777777" w:rsidR="003C55C7" w:rsidRPr="002873D3" w:rsidRDefault="00322DBF" w:rsidP="00B83E3B">
      <w:pPr>
        <w:pStyle w:val="af3"/>
        <w:spacing w:before="0" w:after="0"/>
        <w:ind w:firstLine="709"/>
        <w:jc w:val="both"/>
        <w:rPr>
          <w:sz w:val="28"/>
          <w:szCs w:val="28"/>
        </w:rPr>
      </w:pPr>
      <w:r w:rsidRPr="002873D3">
        <w:rPr>
          <w:sz w:val="28"/>
          <w:szCs w:val="28"/>
        </w:rPr>
        <w:t>4) у рядку 13 - максимальна плата за договором про споживчий кредит, виражена у відсотках річних від загального розміру виданого кредиту;</w:t>
      </w:r>
    </w:p>
    <w:p w14:paraId="7BAAE6C0" w14:textId="77777777" w:rsidR="00B83E3B" w:rsidRPr="002873D3" w:rsidRDefault="00B83E3B" w:rsidP="00B83E3B">
      <w:pPr>
        <w:pStyle w:val="af3"/>
        <w:spacing w:before="0" w:after="0"/>
        <w:ind w:firstLine="709"/>
        <w:jc w:val="both"/>
        <w:rPr>
          <w:sz w:val="28"/>
          <w:szCs w:val="28"/>
        </w:rPr>
      </w:pPr>
    </w:p>
    <w:p w14:paraId="7A10DDB3" w14:textId="77777777" w:rsidR="003C55C7" w:rsidRPr="002873D3" w:rsidRDefault="00322DBF" w:rsidP="00B83E3B">
      <w:pPr>
        <w:pStyle w:val="af3"/>
        <w:spacing w:before="0" w:after="0"/>
        <w:ind w:firstLine="709"/>
        <w:jc w:val="both"/>
        <w:rPr>
          <w:sz w:val="28"/>
          <w:szCs w:val="28"/>
        </w:rPr>
      </w:pPr>
      <w:r w:rsidRPr="002873D3">
        <w:rPr>
          <w:sz w:val="28"/>
          <w:szCs w:val="28"/>
        </w:rPr>
        <w:t>5) у рядку 14 - тип процентної ставки (фіксована або змінювана), порядок її обчислення та індекси, що застосовуються для розрахунку змінюваної процентної ставки, уключаючи порядок зміни змінюваної процентної ставки та наслідки цієї зміни для споживача (можливе зростання змінюваної процентної ставки залежно від зростання погодженого сторонами індексу);</w:t>
      </w:r>
    </w:p>
    <w:p w14:paraId="66633B13" w14:textId="77777777" w:rsidR="00B83E3B" w:rsidRPr="002873D3" w:rsidRDefault="00B83E3B" w:rsidP="00B83E3B">
      <w:pPr>
        <w:pStyle w:val="af3"/>
        <w:spacing w:before="0" w:after="0"/>
        <w:ind w:firstLine="709"/>
        <w:jc w:val="both"/>
        <w:rPr>
          <w:sz w:val="28"/>
          <w:szCs w:val="28"/>
        </w:rPr>
      </w:pPr>
    </w:p>
    <w:p w14:paraId="06C21E13" w14:textId="77777777" w:rsidR="008E7CEC" w:rsidRDefault="00322DBF" w:rsidP="00B83E3B">
      <w:pPr>
        <w:pStyle w:val="af3"/>
        <w:spacing w:before="0" w:after="0"/>
        <w:ind w:firstLine="709"/>
        <w:jc w:val="both"/>
        <w:rPr>
          <w:sz w:val="28"/>
          <w:szCs w:val="28"/>
        </w:rPr>
      </w:pPr>
      <w:r w:rsidRPr="002873D3">
        <w:rPr>
          <w:sz w:val="28"/>
          <w:szCs w:val="28"/>
        </w:rPr>
        <w:t>6) у рядку 15 - максимальна плата за договором про споживчий кредит з урахуванням вартості всіх додаткових та супутніх послуг фінансової установи,</w:t>
      </w:r>
    </w:p>
    <w:p w14:paraId="41072EAB" w14:textId="77777777" w:rsidR="008E7CEC" w:rsidRDefault="008E7CEC" w:rsidP="00B83E3B">
      <w:pPr>
        <w:pStyle w:val="af3"/>
        <w:spacing w:before="0" w:after="0"/>
        <w:ind w:firstLine="709"/>
        <w:jc w:val="both"/>
        <w:rPr>
          <w:sz w:val="28"/>
          <w:szCs w:val="28"/>
        </w:rPr>
      </w:pPr>
    </w:p>
    <w:p w14:paraId="50571446" w14:textId="77777777" w:rsidR="008E7CEC" w:rsidRPr="002873D3" w:rsidRDefault="008E7CEC" w:rsidP="008E7CEC">
      <w:pPr>
        <w:pStyle w:val="af3"/>
        <w:spacing w:before="0" w:after="0"/>
        <w:ind w:firstLine="709"/>
        <w:jc w:val="right"/>
        <w:rPr>
          <w:sz w:val="28"/>
          <w:szCs w:val="28"/>
        </w:rPr>
      </w:pPr>
      <w:r w:rsidRPr="002873D3">
        <w:rPr>
          <w:sz w:val="28"/>
          <w:szCs w:val="28"/>
        </w:rPr>
        <w:lastRenderedPageBreak/>
        <w:t>Продовження додатка 4</w:t>
      </w:r>
    </w:p>
    <w:p w14:paraId="58EC225F" w14:textId="77777777" w:rsidR="008E7CEC" w:rsidRDefault="008E7CEC" w:rsidP="00B83E3B">
      <w:pPr>
        <w:pStyle w:val="af3"/>
        <w:spacing w:before="0" w:after="0"/>
        <w:ind w:firstLine="709"/>
        <w:jc w:val="both"/>
        <w:rPr>
          <w:sz w:val="28"/>
          <w:szCs w:val="28"/>
        </w:rPr>
      </w:pPr>
    </w:p>
    <w:p w14:paraId="7416249E" w14:textId="37B19A25" w:rsidR="003C55C7" w:rsidRPr="002873D3" w:rsidRDefault="00322DBF" w:rsidP="008E7CEC">
      <w:pPr>
        <w:pStyle w:val="af3"/>
        <w:spacing w:before="0" w:after="0"/>
        <w:jc w:val="both"/>
        <w:rPr>
          <w:sz w:val="28"/>
          <w:szCs w:val="28"/>
        </w:rPr>
      </w:pPr>
      <w:r w:rsidRPr="002873D3">
        <w:rPr>
          <w:sz w:val="28"/>
          <w:szCs w:val="28"/>
        </w:rPr>
        <w:t>кредитного посередника (за наявності) та третіх осіб, виражена у відсотках річних від загального розміру виданого кредиту;</w:t>
      </w:r>
    </w:p>
    <w:p w14:paraId="337359AE" w14:textId="77777777" w:rsidR="008E7CEC" w:rsidRDefault="008E7CEC" w:rsidP="00B83E3B">
      <w:pPr>
        <w:pStyle w:val="af3"/>
        <w:spacing w:before="0" w:after="0"/>
        <w:ind w:firstLine="709"/>
        <w:jc w:val="both"/>
        <w:rPr>
          <w:sz w:val="28"/>
          <w:szCs w:val="28"/>
        </w:rPr>
      </w:pPr>
    </w:p>
    <w:p w14:paraId="43DE79E6" w14:textId="77777777" w:rsidR="003C55C7" w:rsidRPr="002873D3" w:rsidRDefault="00322DBF" w:rsidP="00B83E3B">
      <w:pPr>
        <w:pStyle w:val="af3"/>
        <w:spacing w:before="0" w:after="0"/>
        <w:ind w:firstLine="709"/>
        <w:jc w:val="both"/>
        <w:rPr>
          <w:sz w:val="28"/>
          <w:szCs w:val="28"/>
        </w:rPr>
      </w:pPr>
      <w:r w:rsidRPr="002873D3">
        <w:rPr>
          <w:sz w:val="28"/>
          <w:szCs w:val="28"/>
        </w:rPr>
        <w:t>7) у рядку 16 - розмір власного платежу (фінансової участі) споживача (за наявності), відсотки від суми кредиту;</w:t>
      </w:r>
    </w:p>
    <w:p w14:paraId="07DE3454" w14:textId="77777777" w:rsidR="00B83E3B" w:rsidRPr="002873D3" w:rsidRDefault="00B83E3B" w:rsidP="00B83E3B">
      <w:pPr>
        <w:pStyle w:val="af3"/>
        <w:spacing w:before="0" w:after="0"/>
        <w:ind w:firstLine="709"/>
        <w:jc w:val="both"/>
        <w:rPr>
          <w:sz w:val="28"/>
          <w:szCs w:val="28"/>
        </w:rPr>
      </w:pPr>
    </w:p>
    <w:p w14:paraId="48F74139" w14:textId="77777777" w:rsidR="003C55C7" w:rsidRPr="002873D3" w:rsidRDefault="00322DBF" w:rsidP="00B83E3B">
      <w:pPr>
        <w:pStyle w:val="af3"/>
        <w:spacing w:before="0" w:after="0"/>
        <w:ind w:firstLine="709"/>
        <w:jc w:val="both"/>
        <w:rPr>
          <w:sz w:val="28"/>
          <w:szCs w:val="28"/>
        </w:rPr>
      </w:pPr>
      <w:r w:rsidRPr="002873D3">
        <w:rPr>
          <w:sz w:val="28"/>
          <w:szCs w:val="28"/>
        </w:rPr>
        <w:t>8) у рядку 17 - спосіб надання кредиту</w:t>
      </w:r>
      <w:r w:rsidRPr="002873D3">
        <w:rPr>
          <w:sz w:val="28"/>
          <w:szCs w:val="28"/>
        </w:rPr>
        <w:tab/>
        <w:t>(готівковим або безготівковим шляхом на рахунок);</w:t>
      </w:r>
    </w:p>
    <w:p w14:paraId="728A279F" w14:textId="77777777" w:rsidR="00B83E3B" w:rsidRPr="002873D3" w:rsidRDefault="00B83E3B" w:rsidP="00B83E3B">
      <w:pPr>
        <w:pStyle w:val="af3"/>
        <w:spacing w:before="0" w:after="0"/>
        <w:ind w:firstLine="709"/>
        <w:jc w:val="both"/>
        <w:rPr>
          <w:sz w:val="28"/>
          <w:szCs w:val="28"/>
        </w:rPr>
      </w:pPr>
    </w:p>
    <w:p w14:paraId="508E0B49" w14:textId="77777777" w:rsidR="003C55C7" w:rsidRPr="002873D3" w:rsidRDefault="00322DBF" w:rsidP="00B83E3B">
      <w:pPr>
        <w:pStyle w:val="af3"/>
        <w:spacing w:before="0" w:after="0"/>
        <w:ind w:firstLine="709"/>
        <w:jc w:val="both"/>
        <w:rPr>
          <w:sz w:val="28"/>
          <w:szCs w:val="28"/>
        </w:rPr>
      </w:pPr>
      <w:r w:rsidRPr="002873D3">
        <w:rPr>
          <w:sz w:val="28"/>
          <w:szCs w:val="28"/>
        </w:rPr>
        <w:t>9) у рядку 18 - так/ні та хто може виступати поручителем виконання зобов’язань споживача;</w:t>
      </w:r>
    </w:p>
    <w:p w14:paraId="391EE5F0" w14:textId="77777777" w:rsidR="00B83E3B" w:rsidRPr="002873D3" w:rsidRDefault="00B83E3B" w:rsidP="00B83E3B">
      <w:pPr>
        <w:pStyle w:val="af3"/>
        <w:spacing w:before="0" w:after="0"/>
        <w:ind w:firstLine="709"/>
        <w:jc w:val="both"/>
        <w:rPr>
          <w:sz w:val="28"/>
          <w:szCs w:val="28"/>
        </w:rPr>
      </w:pPr>
    </w:p>
    <w:p w14:paraId="7453D8B7" w14:textId="77777777" w:rsidR="003C55C7" w:rsidRPr="002873D3" w:rsidRDefault="00322DBF" w:rsidP="00B83E3B">
      <w:pPr>
        <w:pStyle w:val="af3"/>
        <w:spacing w:before="0" w:after="0"/>
        <w:ind w:firstLine="709"/>
        <w:jc w:val="both"/>
        <w:rPr>
          <w:sz w:val="28"/>
          <w:szCs w:val="28"/>
        </w:rPr>
      </w:pPr>
      <w:r w:rsidRPr="002873D3">
        <w:rPr>
          <w:sz w:val="28"/>
          <w:szCs w:val="28"/>
        </w:rPr>
        <w:t>10) у рядку 20 - мінімальний та максимальний розмір усіх витрат споживача за договором про споживчий кредит, уключаючи відсотки за користування кредитом, комісії та інші обов'язкові платежі за додаткові та супутні послуги фінансової установи, кредитного посередника (за наявності) та третіх осіб (зазначити суму або базу розрахунку).</w:t>
      </w:r>
    </w:p>
    <w:p w14:paraId="4FADE595" w14:textId="77777777" w:rsidR="003C55C7" w:rsidRPr="002873D3" w:rsidRDefault="00322DBF" w:rsidP="00B83E3B">
      <w:pPr>
        <w:pStyle w:val="af3"/>
        <w:spacing w:before="0" w:after="0"/>
        <w:ind w:firstLine="709"/>
        <w:jc w:val="both"/>
        <w:rPr>
          <w:sz w:val="28"/>
          <w:szCs w:val="28"/>
        </w:rPr>
      </w:pPr>
      <w:r w:rsidRPr="002873D3">
        <w:rPr>
          <w:sz w:val="28"/>
          <w:szCs w:val="28"/>
        </w:rPr>
        <w:t>Якщо немає інформації про вартість додаткових та супутніх послуг третіх осіб, які є обов'язковими для отримання кредиту, фінансова установа для надання такої інформації враховує вимоги законодавства України про споживче кредитування та Положення щодо визначення вартості цих послуг відповідно до їх орієнтовної вартості.</w:t>
      </w:r>
    </w:p>
    <w:p w14:paraId="5D4D5DC5" w14:textId="77777777" w:rsidR="003C55C7" w:rsidRPr="002873D3" w:rsidRDefault="00322DBF" w:rsidP="00B83E3B">
      <w:pPr>
        <w:pStyle w:val="af3"/>
        <w:spacing w:before="0" w:after="0"/>
        <w:ind w:firstLine="709"/>
        <w:jc w:val="both"/>
        <w:rPr>
          <w:sz w:val="28"/>
          <w:szCs w:val="28"/>
        </w:rPr>
      </w:pPr>
      <w:r w:rsidRPr="002873D3">
        <w:rPr>
          <w:sz w:val="28"/>
          <w:szCs w:val="28"/>
        </w:rPr>
        <w:t>Якщо додаткові та супутні послуги за фінансовим кредитом може надати лише фінансова установа або акредитована ним особа, то до цієї суми включають також витрати на оцінку переданого в іпотеку нерухомого майна (у разі проведення такої оцінки), державну реєстрацію іпотеки та/або реєстрацію прав власності на майно, нотаріальні послуги, страхування цього майна від ризиків випадкового знищення, пошкодження, псування та інші ризики, уключаючи фінансові, якщо інше не передбачено договором про споживчий кредит.</w:t>
      </w:r>
    </w:p>
    <w:p w14:paraId="7C1323D5" w14:textId="77777777" w:rsidR="003C55C7" w:rsidRPr="002873D3" w:rsidRDefault="00322DBF" w:rsidP="00B83E3B">
      <w:pPr>
        <w:pStyle w:val="af3"/>
        <w:spacing w:before="0" w:after="0"/>
        <w:ind w:firstLine="709"/>
        <w:jc w:val="both"/>
        <w:rPr>
          <w:sz w:val="28"/>
          <w:szCs w:val="28"/>
        </w:rPr>
      </w:pPr>
      <w:r w:rsidRPr="002873D3">
        <w:rPr>
          <w:sz w:val="28"/>
          <w:szCs w:val="28"/>
        </w:rPr>
        <w:t>Якщо фінансова установа застосовує різні розміри грошових зборів і витрат за договором про споживчий кредит залежно від строку його дії або суми основного зобов'язання за цим договором, то в колонці 3 рядка 25 таблиці додатка 4 до Положення зазначається їх найвище значення;</w:t>
      </w:r>
    </w:p>
    <w:p w14:paraId="716806AB" w14:textId="77777777" w:rsidR="00B83E3B" w:rsidRPr="002873D3" w:rsidRDefault="00B83E3B" w:rsidP="00B83E3B">
      <w:pPr>
        <w:pStyle w:val="af3"/>
        <w:spacing w:before="0" w:after="0"/>
        <w:ind w:firstLine="709"/>
        <w:jc w:val="both"/>
        <w:rPr>
          <w:sz w:val="28"/>
          <w:szCs w:val="28"/>
        </w:rPr>
      </w:pPr>
    </w:p>
    <w:p w14:paraId="05529759" w14:textId="77777777" w:rsidR="003C55C7" w:rsidRPr="002873D3" w:rsidRDefault="00322DBF" w:rsidP="00B83E3B">
      <w:pPr>
        <w:pStyle w:val="af3"/>
        <w:spacing w:before="0" w:after="0"/>
        <w:ind w:firstLine="709"/>
        <w:jc w:val="both"/>
        <w:rPr>
          <w:sz w:val="28"/>
          <w:szCs w:val="28"/>
        </w:rPr>
      </w:pPr>
      <w:r w:rsidRPr="002873D3">
        <w:rPr>
          <w:sz w:val="28"/>
          <w:szCs w:val="28"/>
        </w:rPr>
        <w:t>11) у рядку 21 - мінімальна та максимальна орієнтовна вартість основного зобов'язання споживача, що пропонується фінансовою установою для укладення договору про споживчий кредит та включає суму коштів, які можуть бути надані споживачу в тимчасове користування відповідно до рядка 11 таблиці додатка 4 до Положення, і загальні витрати за цим кредитом, визначені в рядку 25 таблиці додатка 4 до Положення;</w:t>
      </w:r>
    </w:p>
    <w:p w14:paraId="0543F498" w14:textId="590DD98B" w:rsidR="00B83E3B" w:rsidRPr="002873D3" w:rsidRDefault="00B83E3B" w:rsidP="00B83E3B">
      <w:pPr>
        <w:pStyle w:val="af3"/>
        <w:spacing w:before="0" w:after="0"/>
        <w:ind w:firstLine="709"/>
        <w:jc w:val="right"/>
        <w:rPr>
          <w:sz w:val="28"/>
          <w:szCs w:val="28"/>
        </w:rPr>
      </w:pPr>
      <w:r w:rsidRPr="002873D3">
        <w:rPr>
          <w:sz w:val="28"/>
          <w:szCs w:val="28"/>
        </w:rPr>
        <w:lastRenderedPageBreak/>
        <w:t>Продовження додатка 4</w:t>
      </w:r>
    </w:p>
    <w:p w14:paraId="069C799C" w14:textId="77777777" w:rsidR="00B83E3B" w:rsidRPr="002873D3" w:rsidRDefault="00B83E3B" w:rsidP="00B83E3B">
      <w:pPr>
        <w:pStyle w:val="af3"/>
        <w:spacing w:before="0" w:after="0"/>
        <w:ind w:firstLine="709"/>
        <w:jc w:val="right"/>
        <w:rPr>
          <w:sz w:val="28"/>
          <w:szCs w:val="28"/>
        </w:rPr>
      </w:pPr>
    </w:p>
    <w:p w14:paraId="77E7BAE2" w14:textId="77777777" w:rsidR="00B83E3B" w:rsidRPr="002873D3" w:rsidRDefault="00B83E3B" w:rsidP="00B83E3B">
      <w:pPr>
        <w:pStyle w:val="af3"/>
        <w:spacing w:before="0" w:after="0"/>
        <w:ind w:firstLine="709"/>
        <w:jc w:val="both"/>
        <w:rPr>
          <w:sz w:val="28"/>
          <w:szCs w:val="28"/>
        </w:rPr>
      </w:pPr>
      <w:r w:rsidRPr="002873D3">
        <w:rPr>
          <w:sz w:val="28"/>
          <w:szCs w:val="28"/>
        </w:rPr>
        <w:t>12) у рядку 24 - предмет нерухомого майна, що може надаватися споживачем як забезпечення виконання своїх зобов'язань за договором щодо надання споживчого кредиту;</w:t>
      </w:r>
    </w:p>
    <w:p w14:paraId="1EAA0923" w14:textId="347DCC28" w:rsidR="003C55C7" w:rsidRPr="002873D3" w:rsidRDefault="003C55C7" w:rsidP="00B83E3B">
      <w:pPr>
        <w:pStyle w:val="af3"/>
        <w:spacing w:before="0" w:after="0"/>
        <w:ind w:firstLine="709"/>
        <w:jc w:val="right"/>
        <w:rPr>
          <w:sz w:val="28"/>
          <w:szCs w:val="28"/>
        </w:rPr>
      </w:pPr>
    </w:p>
    <w:p w14:paraId="6E631C31" w14:textId="77777777" w:rsidR="003C55C7" w:rsidRPr="002873D3" w:rsidRDefault="00322DBF" w:rsidP="00B83E3B">
      <w:pPr>
        <w:pStyle w:val="af3"/>
        <w:spacing w:before="0" w:after="0"/>
        <w:ind w:firstLine="709"/>
        <w:jc w:val="both"/>
        <w:rPr>
          <w:sz w:val="28"/>
          <w:szCs w:val="28"/>
        </w:rPr>
      </w:pPr>
      <w:r w:rsidRPr="002873D3">
        <w:rPr>
          <w:sz w:val="28"/>
          <w:szCs w:val="28"/>
        </w:rPr>
        <w:t>13) у рядку 26 - розмір співвідношення можливого розміру споживчого кредиту до ринкової вартості нерухомого майна, що надано в заставу;</w:t>
      </w:r>
    </w:p>
    <w:p w14:paraId="3BF210DE" w14:textId="77777777" w:rsidR="00B83E3B" w:rsidRPr="002873D3" w:rsidRDefault="00B83E3B" w:rsidP="00B83E3B">
      <w:pPr>
        <w:pStyle w:val="af3"/>
        <w:spacing w:before="0" w:after="0"/>
        <w:ind w:firstLine="709"/>
        <w:jc w:val="both"/>
        <w:rPr>
          <w:sz w:val="28"/>
          <w:szCs w:val="28"/>
        </w:rPr>
      </w:pPr>
    </w:p>
    <w:p w14:paraId="6B3D887F" w14:textId="77777777" w:rsidR="003C55C7" w:rsidRPr="002873D3" w:rsidRDefault="00322DBF" w:rsidP="00B83E3B">
      <w:pPr>
        <w:pStyle w:val="af3"/>
        <w:spacing w:before="0" w:after="0"/>
        <w:ind w:firstLine="709"/>
        <w:jc w:val="both"/>
        <w:rPr>
          <w:sz w:val="28"/>
          <w:szCs w:val="28"/>
        </w:rPr>
      </w:pPr>
      <w:r w:rsidRPr="002873D3">
        <w:rPr>
          <w:sz w:val="28"/>
          <w:szCs w:val="28"/>
        </w:rPr>
        <w:t>14) у рядку 27 - необхідність проведення оцінки забезпечення кредиту (так/ні та за чий рахунок буде проводитися);</w:t>
      </w:r>
    </w:p>
    <w:p w14:paraId="507DDB28" w14:textId="77777777" w:rsidR="00B83E3B" w:rsidRPr="002873D3" w:rsidRDefault="00B83E3B" w:rsidP="00B83E3B">
      <w:pPr>
        <w:pStyle w:val="af3"/>
        <w:spacing w:before="0" w:after="0"/>
        <w:ind w:firstLine="709"/>
        <w:jc w:val="both"/>
        <w:rPr>
          <w:sz w:val="28"/>
          <w:szCs w:val="28"/>
        </w:rPr>
      </w:pPr>
    </w:p>
    <w:p w14:paraId="32AA645A" w14:textId="77777777" w:rsidR="003C55C7" w:rsidRPr="002873D3" w:rsidRDefault="00322DBF" w:rsidP="00B83E3B">
      <w:pPr>
        <w:pStyle w:val="af3"/>
        <w:spacing w:before="0" w:after="0"/>
        <w:ind w:firstLine="709"/>
        <w:jc w:val="both"/>
        <w:rPr>
          <w:sz w:val="28"/>
          <w:szCs w:val="28"/>
        </w:rPr>
      </w:pPr>
      <w:r w:rsidRPr="002873D3">
        <w:rPr>
          <w:sz w:val="28"/>
          <w:szCs w:val="28"/>
        </w:rPr>
        <w:t>15) у рядку 33 - гіперпосилання на вебсторінку фінансової установи, де зазначені способи погашення кредиту, за наявності (за адресами центрів обслуговування споживачів, через термінали самообслуговування фінансової установи, через термінали самообслуговування партнерів, через установи банків, системи дистанційного обслуговування або іншого способу погашення, за наявності);</w:t>
      </w:r>
    </w:p>
    <w:p w14:paraId="074D6474" w14:textId="77777777" w:rsidR="00B83E3B" w:rsidRPr="002873D3" w:rsidRDefault="00B83E3B" w:rsidP="00B83E3B">
      <w:pPr>
        <w:pStyle w:val="af3"/>
        <w:spacing w:before="0" w:after="0"/>
        <w:ind w:firstLine="709"/>
        <w:jc w:val="both"/>
        <w:rPr>
          <w:sz w:val="28"/>
          <w:szCs w:val="28"/>
        </w:rPr>
      </w:pPr>
    </w:p>
    <w:p w14:paraId="4DD8A00B" w14:textId="77777777" w:rsidR="003C55C7" w:rsidRPr="001A1B8E" w:rsidRDefault="00322DBF" w:rsidP="00B83E3B">
      <w:pPr>
        <w:pStyle w:val="af3"/>
        <w:spacing w:before="0" w:after="0"/>
        <w:ind w:firstLine="709"/>
        <w:jc w:val="both"/>
        <w:rPr>
          <w:sz w:val="28"/>
          <w:szCs w:val="28"/>
        </w:rPr>
      </w:pPr>
      <w:r w:rsidRPr="002873D3">
        <w:rPr>
          <w:sz w:val="28"/>
          <w:szCs w:val="28"/>
        </w:rPr>
        <w:t>16) у рядку 36 - інформація про можливі наслідки для споживача за прострочення виконання та/або невиконання умов договору щодо надання мікрокредиту, уключаючи максимальну суму або відсоток неустойки (штрафу, пені) за прострочення сплати платежів за цим договором чи базу їх розрахунку, а також інші платежі, які має право вживати фінансова установа як відповідальність за прострочення виконання та/або невиконання умов договору.</w:t>
      </w:r>
    </w:p>
    <w:sectPr w:rsidR="003C55C7" w:rsidRPr="001A1B8E">
      <w:headerReference w:type="default" r:id="rId12"/>
      <w:headerReference w:type="first" r:id="rId13"/>
      <w:pgSz w:w="11906" w:h="16838"/>
      <w:pgMar w:top="766" w:right="567" w:bottom="1701" w:left="1701" w:header="709" w:footer="0" w:gutter="0"/>
      <w:pgNumType w:start="1"/>
      <w:cols w:space="720"/>
      <w:formProt w:val="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0B50A3" w15:done="0"/>
  <w15:commentEx w15:paraId="3E7CD598" w15:done="0"/>
  <w15:commentEx w15:paraId="561AF146" w15:done="0"/>
  <w15:commentEx w15:paraId="382296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20C59" w14:textId="77777777" w:rsidR="00055D4D" w:rsidRDefault="00055D4D">
      <w:r>
        <w:separator/>
      </w:r>
    </w:p>
  </w:endnote>
  <w:endnote w:type="continuationSeparator" w:id="0">
    <w:p w14:paraId="15A83973" w14:textId="77777777" w:rsidR="00055D4D" w:rsidRDefault="0005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Unicode MS;Malgun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03E81" w14:textId="77777777" w:rsidR="00055D4D" w:rsidRDefault="00055D4D">
      <w:r>
        <w:separator/>
      </w:r>
    </w:p>
  </w:footnote>
  <w:footnote w:type="continuationSeparator" w:id="0">
    <w:p w14:paraId="3497FC33" w14:textId="77777777" w:rsidR="00055D4D" w:rsidRDefault="0005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81A9" w14:textId="627DE838" w:rsidR="00D171B6" w:rsidRDefault="00D171B6">
    <w:pPr>
      <w:pStyle w:val="af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460453"/>
      <w:docPartObj>
        <w:docPartGallery w:val="Page Numbers (Top of Page)"/>
        <w:docPartUnique/>
      </w:docPartObj>
    </w:sdtPr>
    <w:sdtEndPr/>
    <w:sdtContent>
      <w:p w14:paraId="006D555E" w14:textId="7E30263C" w:rsidR="00D171B6" w:rsidRDefault="00D171B6">
        <w:pPr>
          <w:pStyle w:val="af9"/>
          <w:jc w:val="center"/>
        </w:pPr>
        <w:r>
          <w:fldChar w:fldCharType="begin"/>
        </w:r>
        <w:r>
          <w:instrText>PAGE   \* MERGEFORMAT</w:instrText>
        </w:r>
        <w:r>
          <w:fldChar w:fldCharType="separate"/>
        </w:r>
        <w:r w:rsidR="008E7CEC" w:rsidRPr="008E7CEC">
          <w:rPr>
            <w:noProof/>
            <w:lang w:val="ru-RU"/>
          </w:rPr>
          <w:t>11</w:t>
        </w:r>
        <w:r>
          <w:fldChar w:fldCharType="end"/>
        </w:r>
      </w:p>
    </w:sdtContent>
  </w:sdt>
  <w:p w14:paraId="7D70B962" w14:textId="77777777" w:rsidR="00D171B6" w:rsidRDefault="00D171B6">
    <w:pPr>
      <w:pStyle w:val="af9"/>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22C93" w14:textId="77777777" w:rsidR="00D171B6" w:rsidRDefault="00D171B6" w:rsidP="002706A0">
    <w:pPr>
      <w:pStyle w:val="af9"/>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DD411" w14:textId="6CA05D74" w:rsidR="00D171B6" w:rsidRDefault="00D171B6">
    <w:pPr>
      <w:pStyle w:val="af9"/>
      <w:jc w:val="center"/>
    </w:pPr>
    <w:r>
      <w:fldChar w:fldCharType="begin"/>
    </w:r>
    <w:r>
      <w:instrText>PAGE</w:instrText>
    </w:r>
    <w:r>
      <w:fldChar w:fldCharType="separate"/>
    </w:r>
    <w:r w:rsidR="008E7CEC">
      <w:rPr>
        <w:noProof/>
      </w:rPr>
      <w:t>29</w:t>
    </w:r>
    <w:r>
      <w:fldChar w:fldCharType="end"/>
    </w:r>
  </w:p>
  <w:p w14:paraId="0A9D7735" w14:textId="77777777" w:rsidR="00D171B6" w:rsidRDefault="00D171B6">
    <w:pPr>
      <w:pStyle w:val="a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8AC5" w14:textId="77777777" w:rsidR="00D171B6" w:rsidRDefault="00D171B6">
    <w:pPr>
      <w:pStyle w:val="af9"/>
      <w:jc w:val="center"/>
    </w:pPr>
  </w:p>
  <w:p w14:paraId="5BD6915D" w14:textId="77777777" w:rsidR="00D171B6" w:rsidRDefault="00D171B6">
    <w:pPr>
      <w:pStyle w:val="af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51C9"/>
    <w:multiLevelType w:val="multilevel"/>
    <w:tmpl w:val="B34296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045321D"/>
    <w:multiLevelType w:val="multilevel"/>
    <w:tmpl w:val="74F41F5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28E4606F"/>
    <w:multiLevelType w:val="multilevel"/>
    <w:tmpl w:val="C120715A"/>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D2E5438"/>
    <w:multiLevelType w:val="hybridMultilevel"/>
    <w:tmpl w:val="D1C2A32A"/>
    <w:lvl w:ilvl="0" w:tplc="BD8AF7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78372658"/>
    <w:multiLevelType w:val="multilevel"/>
    <w:tmpl w:val="6C883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ригор Тетяна Миколаївна">
    <w15:presenceInfo w15:providerId="AD" w15:userId="S-1-5-21-4214254015-395971765-4003194269-62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5C7"/>
    <w:rsid w:val="00055D4D"/>
    <w:rsid w:val="000F67CC"/>
    <w:rsid w:val="0010292C"/>
    <w:rsid w:val="001A1B8E"/>
    <w:rsid w:val="001B3A6E"/>
    <w:rsid w:val="001F1376"/>
    <w:rsid w:val="001F591A"/>
    <w:rsid w:val="00260DD5"/>
    <w:rsid w:val="002706A0"/>
    <w:rsid w:val="002873D3"/>
    <w:rsid w:val="002D4B74"/>
    <w:rsid w:val="002E33CB"/>
    <w:rsid w:val="00322DBF"/>
    <w:rsid w:val="00347796"/>
    <w:rsid w:val="0038246B"/>
    <w:rsid w:val="003B6624"/>
    <w:rsid w:val="003C352E"/>
    <w:rsid w:val="003C55C7"/>
    <w:rsid w:val="00413EB2"/>
    <w:rsid w:val="004523E0"/>
    <w:rsid w:val="004B6D1C"/>
    <w:rsid w:val="00523FFB"/>
    <w:rsid w:val="005476CF"/>
    <w:rsid w:val="00561CFF"/>
    <w:rsid w:val="005C6506"/>
    <w:rsid w:val="00692CA9"/>
    <w:rsid w:val="006B20FA"/>
    <w:rsid w:val="006B36AC"/>
    <w:rsid w:val="006D7F94"/>
    <w:rsid w:val="00705051"/>
    <w:rsid w:val="007169F0"/>
    <w:rsid w:val="00754266"/>
    <w:rsid w:val="00755884"/>
    <w:rsid w:val="007805B0"/>
    <w:rsid w:val="007855C2"/>
    <w:rsid w:val="007C2F54"/>
    <w:rsid w:val="007F09EC"/>
    <w:rsid w:val="00831AF0"/>
    <w:rsid w:val="00846C8E"/>
    <w:rsid w:val="008B6DB1"/>
    <w:rsid w:val="008C3812"/>
    <w:rsid w:val="008E4594"/>
    <w:rsid w:val="008E7CEC"/>
    <w:rsid w:val="00984AF0"/>
    <w:rsid w:val="00990856"/>
    <w:rsid w:val="009A606E"/>
    <w:rsid w:val="00AC017B"/>
    <w:rsid w:val="00B0115E"/>
    <w:rsid w:val="00B020B2"/>
    <w:rsid w:val="00B0630B"/>
    <w:rsid w:val="00B41E27"/>
    <w:rsid w:val="00B558D5"/>
    <w:rsid w:val="00B83E3B"/>
    <w:rsid w:val="00C05A14"/>
    <w:rsid w:val="00C1308C"/>
    <w:rsid w:val="00C411B0"/>
    <w:rsid w:val="00D171B6"/>
    <w:rsid w:val="00D271B7"/>
    <w:rsid w:val="00D46A4F"/>
    <w:rsid w:val="00DA030B"/>
    <w:rsid w:val="00DA3454"/>
    <w:rsid w:val="00E10CFC"/>
    <w:rsid w:val="00E24E23"/>
    <w:rsid w:val="00E7392A"/>
    <w:rsid w:val="00EB7A98"/>
    <w:rsid w:val="00EF4518"/>
    <w:rsid w:val="00F65243"/>
    <w:rsid w:val="00F72956"/>
    <w:rsid w:val="00F90AA2"/>
    <w:rsid w:val="00FB38F5"/>
    <w:rsid w:val="00FE00D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8B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kern w:val="2"/>
      <w:sz w:val="24"/>
      <w:lang w:bidi="ar-SA"/>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
    <w:name w:val="Шрифт абзацу за промовчанням1"/>
    <w:qFormat/>
  </w:style>
  <w:style w:type="character" w:customStyle="1" w:styleId="20">
    <w:name w:val="Заголовок 2 Знак"/>
    <w:qFormat/>
    <w:rPr>
      <w:rFonts w:ascii="Calibri Light" w:hAnsi="Calibri Light" w:cs="Times New Roman"/>
      <w:color w:val="2E74B5"/>
      <w:sz w:val="26"/>
      <w:szCs w:val="26"/>
    </w:rPr>
  </w:style>
  <w:style w:type="character" w:customStyle="1" w:styleId="30">
    <w:name w:val="Заголовок 3 Знак"/>
    <w:qFormat/>
    <w:rPr>
      <w:rFonts w:ascii="Calibri Light" w:hAnsi="Calibri Light" w:cs="Times New Roman"/>
      <w:color w:val="1F4D78"/>
      <w:sz w:val="24"/>
      <w:szCs w:val="24"/>
    </w:rPr>
  </w:style>
  <w:style w:type="character" w:styleId="a4">
    <w:name w:val="annotation reference"/>
    <w:qFormat/>
    <w:rPr>
      <w:sz w:val="16"/>
      <w:szCs w:val="16"/>
    </w:rPr>
  </w:style>
  <w:style w:type="character" w:customStyle="1" w:styleId="a5">
    <w:name w:val="Текст примечания Знак"/>
    <w:qFormat/>
    <w:rPr>
      <w:sz w:val="20"/>
      <w:szCs w:val="20"/>
      <w:lang w:val="uk-UA"/>
    </w:rPr>
  </w:style>
  <w:style w:type="character" w:customStyle="1" w:styleId="a6">
    <w:name w:val="Тема примечания Знак"/>
    <w:qFormat/>
    <w:rPr>
      <w:b/>
      <w:bCs/>
      <w:sz w:val="20"/>
      <w:szCs w:val="20"/>
      <w:lang w:val="uk-UA"/>
    </w:rPr>
  </w:style>
  <w:style w:type="character" w:customStyle="1" w:styleId="a7">
    <w:name w:val="Текст выноски Знак"/>
    <w:qFormat/>
    <w:rPr>
      <w:rFonts w:ascii="Segoe UI" w:hAnsi="Segoe UI" w:cs="Segoe UI"/>
      <w:sz w:val="18"/>
      <w:szCs w:val="18"/>
      <w:lang w:val="uk-UA"/>
    </w:rPr>
  </w:style>
  <w:style w:type="character" w:customStyle="1" w:styleId="10">
    <w:name w:val="Гіперпосилання1"/>
    <w:qFormat/>
    <w:rPr>
      <w:color w:val="0000FF"/>
      <w:u w:val="single"/>
    </w:rPr>
  </w:style>
  <w:style w:type="character" w:customStyle="1" w:styleId="rvts44">
    <w:name w:val="rvts44"/>
    <w:basedOn w:val="a1"/>
    <w:qFormat/>
  </w:style>
  <w:style w:type="character" w:customStyle="1" w:styleId="rvts9">
    <w:name w:val="rvts9"/>
    <w:basedOn w:val="a1"/>
    <w:qFormat/>
  </w:style>
  <w:style w:type="character" w:customStyle="1" w:styleId="a8">
    <w:name w:val="Верхний колонтитул Знак"/>
    <w:uiPriority w:val="99"/>
    <w:qFormat/>
    <w:rPr>
      <w:sz w:val="24"/>
      <w:szCs w:val="24"/>
      <w:lang w:val="uk-UA"/>
    </w:rPr>
  </w:style>
  <w:style w:type="character" w:customStyle="1" w:styleId="a9">
    <w:name w:val="Нижний колонтитул Знак"/>
    <w:uiPriority w:val="99"/>
    <w:qFormat/>
    <w:rPr>
      <w:sz w:val="24"/>
      <w:szCs w:val="24"/>
      <w:lang w:val="uk-UA"/>
    </w:rPr>
  </w:style>
  <w:style w:type="character" w:styleId="aa">
    <w:name w:val="Strong"/>
    <w:qFormat/>
    <w:rPr>
      <w:b/>
      <w:bCs/>
    </w:rPr>
  </w:style>
  <w:style w:type="character" w:customStyle="1" w:styleId="rvts46">
    <w:name w:val="rvts46"/>
    <w:basedOn w:val="a1"/>
    <w:qFormat/>
  </w:style>
  <w:style w:type="character" w:customStyle="1" w:styleId="ab">
    <w:name w:val="Верхній колонтитул Знак"/>
    <w:qFormat/>
    <w:rPr>
      <w:sz w:val="24"/>
      <w:szCs w:val="24"/>
      <w:lang w:val="uk-UA"/>
    </w:rPr>
  </w:style>
  <w:style w:type="character" w:customStyle="1" w:styleId="ac">
    <w:name w:val="Текст у виносці Знак"/>
    <w:qFormat/>
    <w:rPr>
      <w:rFonts w:ascii="Segoe UI" w:hAnsi="Segoe UI" w:cs="Segoe UI"/>
      <w:sz w:val="18"/>
      <w:szCs w:val="18"/>
    </w:rPr>
  </w:style>
  <w:style w:type="character" w:customStyle="1" w:styleId="11">
    <w:name w:val="Знак примітки1"/>
    <w:qFormat/>
    <w:rPr>
      <w:sz w:val="16"/>
      <w:szCs w:val="16"/>
    </w:rPr>
  </w:style>
  <w:style w:type="character" w:customStyle="1" w:styleId="ad">
    <w:name w:val="Текст примітки Знак"/>
    <w:basedOn w:val="1"/>
    <w:qFormat/>
  </w:style>
  <w:style w:type="character" w:customStyle="1" w:styleId="ae">
    <w:name w:val="Тема примітки Знак"/>
    <w:qFormat/>
    <w:rPr>
      <w:b/>
      <w:bCs/>
    </w:rPr>
  </w:style>
  <w:style w:type="paragraph" w:customStyle="1" w:styleId="af">
    <w:name w:val="Заголовок"/>
    <w:basedOn w:val="a"/>
    <w:next w:val="a0"/>
    <w:qFormat/>
    <w:pPr>
      <w:keepNext/>
      <w:spacing w:before="240" w:after="120"/>
    </w:pPr>
    <w:rPr>
      <w:rFonts w:ascii="Liberation Sans;Arial" w:eastAsia="Microsoft YaHei" w:hAnsi="Liberation Sans;Arial" w:cs="Arial Unicode MS;Malgun Gothic"/>
      <w:sz w:val="28"/>
      <w:szCs w:val="28"/>
    </w:rPr>
  </w:style>
  <w:style w:type="paragraph" w:styleId="a0">
    <w:name w:val="Body Text"/>
    <w:basedOn w:val="a"/>
    <w:pPr>
      <w:spacing w:after="140" w:line="276" w:lineRule="auto"/>
    </w:pPr>
  </w:style>
  <w:style w:type="paragraph" w:styleId="af0">
    <w:name w:val="List"/>
    <w:basedOn w:val="a0"/>
    <w:rPr>
      <w:rFonts w:cs="Arial Unicode MS;Malgun Gothic"/>
    </w:rPr>
  </w:style>
  <w:style w:type="paragraph" w:styleId="af1">
    <w:name w:val="caption"/>
    <w:basedOn w:val="a"/>
    <w:qFormat/>
    <w:pPr>
      <w:suppressLineNumbers/>
      <w:spacing w:before="120" w:after="120"/>
    </w:pPr>
    <w:rPr>
      <w:rFonts w:cs="Arial Unicode MS;Malgun Gothic"/>
      <w:i/>
      <w:iCs/>
    </w:rPr>
  </w:style>
  <w:style w:type="paragraph" w:customStyle="1" w:styleId="af2">
    <w:name w:val="Покажчик"/>
    <w:basedOn w:val="a"/>
    <w:qFormat/>
    <w:pPr>
      <w:suppressLineNumbers/>
    </w:pPr>
    <w:rPr>
      <w:rFonts w:cs="Arial Unicode MS;Malgun Gothic"/>
    </w:rPr>
  </w:style>
  <w:style w:type="paragraph" w:customStyle="1" w:styleId="12">
    <w:name w:val="Назва об'єкта1"/>
    <w:basedOn w:val="a"/>
    <w:qFormat/>
    <w:pPr>
      <w:suppressLineNumbers/>
      <w:spacing w:before="120" w:after="120"/>
    </w:pPr>
    <w:rPr>
      <w:rFonts w:cs="Arial Unicode MS;Malgun Gothic"/>
      <w:i/>
      <w:iCs/>
    </w:rPr>
  </w:style>
  <w:style w:type="paragraph" w:customStyle="1" w:styleId="13">
    <w:name w:val="Заголовок1"/>
    <w:basedOn w:val="a"/>
    <w:next w:val="a0"/>
    <w:qFormat/>
    <w:pPr>
      <w:keepNext/>
      <w:spacing w:before="240" w:after="120"/>
    </w:pPr>
    <w:rPr>
      <w:rFonts w:ascii="Liberation Sans;Arial" w:eastAsia="Microsoft YaHei" w:hAnsi="Liberation Sans;Arial" w:cs="Arial Unicode MS;Malgun Gothic"/>
      <w:sz w:val="28"/>
      <w:szCs w:val="28"/>
    </w:rPr>
  </w:style>
  <w:style w:type="paragraph" w:customStyle="1" w:styleId="msonormal0">
    <w:name w:val="msonormal"/>
    <w:basedOn w:val="a"/>
    <w:qFormat/>
    <w:pPr>
      <w:spacing w:before="280" w:after="280"/>
    </w:pPr>
  </w:style>
  <w:style w:type="paragraph" w:styleId="af3">
    <w:name w:val="Normal (Web)"/>
    <w:basedOn w:val="a"/>
    <w:qFormat/>
    <w:pPr>
      <w:spacing w:before="280" w:after="280"/>
    </w:pPr>
  </w:style>
  <w:style w:type="paragraph" w:styleId="af4">
    <w:name w:val="annotation text"/>
    <w:basedOn w:val="a"/>
    <w:qFormat/>
    <w:rPr>
      <w:sz w:val="20"/>
      <w:szCs w:val="20"/>
    </w:rPr>
  </w:style>
  <w:style w:type="paragraph" w:styleId="af5">
    <w:name w:val="annotation subject"/>
    <w:basedOn w:val="af4"/>
    <w:next w:val="af4"/>
    <w:qFormat/>
    <w:rPr>
      <w:b/>
      <w:bCs/>
    </w:rPr>
  </w:style>
  <w:style w:type="paragraph" w:styleId="af6">
    <w:name w:val="Balloon Text"/>
    <w:basedOn w:val="a"/>
    <w:qFormat/>
    <w:rPr>
      <w:rFonts w:ascii="Segoe UI" w:hAnsi="Segoe UI" w:cs="Segoe UI"/>
      <w:sz w:val="18"/>
      <w:szCs w:val="18"/>
    </w:rPr>
  </w:style>
  <w:style w:type="paragraph" w:styleId="af7">
    <w:name w:val="Revision"/>
    <w:qFormat/>
    <w:pPr>
      <w:suppressAutoHyphens/>
    </w:pPr>
    <w:rPr>
      <w:rFonts w:ascii="Times New Roman" w:eastAsia="Times New Roman" w:hAnsi="Times New Roman" w:cs="Times New Roman"/>
      <w:kern w:val="2"/>
      <w:sz w:val="24"/>
      <w:lang w:bidi="ar-SA"/>
    </w:rPr>
  </w:style>
  <w:style w:type="paragraph" w:customStyle="1" w:styleId="rvps2">
    <w:name w:val="rvps2"/>
    <w:basedOn w:val="a"/>
    <w:qFormat/>
    <w:pPr>
      <w:spacing w:before="280" w:after="280"/>
    </w:pPr>
  </w:style>
  <w:style w:type="paragraph" w:customStyle="1" w:styleId="rvps4">
    <w:name w:val="rvps4"/>
    <w:basedOn w:val="a"/>
    <w:qFormat/>
    <w:pPr>
      <w:spacing w:before="280" w:after="280"/>
    </w:pPr>
    <w:rPr>
      <w:lang w:val="ru-RU"/>
    </w:rPr>
  </w:style>
  <w:style w:type="paragraph" w:customStyle="1" w:styleId="rvps15">
    <w:name w:val="rvps15"/>
    <w:basedOn w:val="a"/>
    <w:qFormat/>
    <w:pPr>
      <w:spacing w:before="280" w:after="280"/>
    </w:pPr>
    <w:rPr>
      <w:lang w:val="ru-RU"/>
    </w:rPr>
  </w:style>
  <w:style w:type="paragraph" w:styleId="af8">
    <w:name w:val="List Paragraph"/>
    <w:basedOn w:val="a"/>
    <w:qFormat/>
    <w:pPr>
      <w:ind w:left="720"/>
      <w:contextualSpacing/>
    </w:pPr>
  </w:style>
  <w:style w:type="paragraph" w:styleId="af9">
    <w:name w:val="header"/>
    <w:basedOn w:val="a"/>
    <w:uiPriority w:val="99"/>
    <w:pPr>
      <w:tabs>
        <w:tab w:val="center" w:pos="4513"/>
        <w:tab w:val="right" w:pos="9026"/>
      </w:tabs>
    </w:pPr>
  </w:style>
  <w:style w:type="paragraph" w:styleId="afa">
    <w:name w:val="footer"/>
    <w:basedOn w:val="a"/>
    <w:uiPriority w:val="99"/>
    <w:pPr>
      <w:tabs>
        <w:tab w:val="center" w:pos="4513"/>
        <w:tab w:val="right" w:pos="9026"/>
      </w:tabs>
    </w:pPr>
  </w:style>
  <w:style w:type="paragraph" w:customStyle="1" w:styleId="afb">
    <w:name w:val="Вміст рамки"/>
    <w:basedOn w:val="a"/>
    <w:qFormat/>
  </w:style>
  <w:style w:type="paragraph" w:customStyle="1" w:styleId="Default">
    <w:name w:val="Default"/>
    <w:qFormat/>
    <w:pPr>
      <w:suppressAutoHyphens/>
    </w:pPr>
    <w:rPr>
      <w:rFonts w:ascii="Times New Roman" w:eastAsia="Times New Roman" w:hAnsi="Times New Roman" w:cs="Times New Roman"/>
      <w:color w:val="000000"/>
      <w:kern w:val="2"/>
      <w:sz w:val="24"/>
      <w:lang w:bidi="ar-SA"/>
    </w:rPr>
  </w:style>
  <w:style w:type="paragraph" w:customStyle="1" w:styleId="14">
    <w:name w:val="Текст у виносці1"/>
    <w:basedOn w:val="a"/>
    <w:qFormat/>
    <w:rPr>
      <w:rFonts w:ascii="Segoe UI" w:hAnsi="Segoe UI" w:cs="Segoe UI"/>
      <w:sz w:val="18"/>
      <w:szCs w:val="18"/>
    </w:rPr>
  </w:style>
  <w:style w:type="paragraph" w:customStyle="1" w:styleId="15">
    <w:name w:val="Текст примітки1"/>
    <w:basedOn w:val="a"/>
    <w:qFormat/>
    <w:rPr>
      <w:sz w:val="20"/>
      <w:szCs w:val="20"/>
    </w:rPr>
  </w:style>
  <w:style w:type="paragraph" w:customStyle="1" w:styleId="16">
    <w:name w:val="Тема примітки1"/>
    <w:basedOn w:val="15"/>
    <w:next w:val="15"/>
    <w:qFormat/>
    <w:rPr>
      <w:b/>
      <w:bCs/>
    </w:rPr>
  </w:style>
  <w:style w:type="paragraph" w:customStyle="1" w:styleId="afc">
    <w:name w:val="Вміст таблиці"/>
    <w:basedOn w:val="a"/>
    <w:qFormat/>
    <w:pPr>
      <w:suppressLineNumbers/>
    </w:pPr>
  </w:style>
  <w:style w:type="paragraph" w:customStyle="1" w:styleId="afd">
    <w:name w:val="Заголовок таблиці"/>
    <w:basedOn w:val="af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e">
    <w:name w:val="Hyperlink"/>
    <w:basedOn w:val="a1"/>
    <w:uiPriority w:val="99"/>
    <w:unhideWhenUsed/>
    <w:rsid w:val="000F67C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Unicode MS"/>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ascii="Times New Roman" w:eastAsia="Times New Roman" w:hAnsi="Times New Roman" w:cs="Times New Roman"/>
      <w:kern w:val="2"/>
      <w:sz w:val="24"/>
      <w:lang w:bidi="ar-SA"/>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1">
    <w:name w:val="Шрифт абзацу за промовчанням1"/>
    <w:qFormat/>
  </w:style>
  <w:style w:type="character" w:customStyle="1" w:styleId="20">
    <w:name w:val="Заголовок 2 Знак"/>
    <w:qFormat/>
    <w:rPr>
      <w:rFonts w:ascii="Calibri Light" w:hAnsi="Calibri Light" w:cs="Times New Roman"/>
      <w:color w:val="2E74B5"/>
      <w:sz w:val="26"/>
      <w:szCs w:val="26"/>
    </w:rPr>
  </w:style>
  <w:style w:type="character" w:customStyle="1" w:styleId="30">
    <w:name w:val="Заголовок 3 Знак"/>
    <w:qFormat/>
    <w:rPr>
      <w:rFonts w:ascii="Calibri Light" w:hAnsi="Calibri Light" w:cs="Times New Roman"/>
      <w:color w:val="1F4D78"/>
      <w:sz w:val="24"/>
      <w:szCs w:val="24"/>
    </w:rPr>
  </w:style>
  <w:style w:type="character" w:styleId="a4">
    <w:name w:val="annotation reference"/>
    <w:qFormat/>
    <w:rPr>
      <w:sz w:val="16"/>
      <w:szCs w:val="16"/>
    </w:rPr>
  </w:style>
  <w:style w:type="character" w:customStyle="1" w:styleId="a5">
    <w:name w:val="Текст примечания Знак"/>
    <w:qFormat/>
    <w:rPr>
      <w:sz w:val="20"/>
      <w:szCs w:val="20"/>
      <w:lang w:val="uk-UA"/>
    </w:rPr>
  </w:style>
  <w:style w:type="character" w:customStyle="1" w:styleId="a6">
    <w:name w:val="Тема примечания Знак"/>
    <w:qFormat/>
    <w:rPr>
      <w:b/>
      <w:bCs/>
      <w:sz w:val="20"/>
      <w:szCs w:val="20"/>
      <w:lang w:val="uk-UA"/>
    </w:rPr>
  </w:style>
  <w:style w:type="character" w:customStyle="1" w:styleId="a7">
    <w:name w:val="Текст выноски Знак"/>
    <w:qFormat/>
    <w:rPr>
      <w:rFonts w:ascii="Segoe UI" w:hAnsi="Segoe UI" w:cs="Segoe UI"/>
      <w:sz w:val="18"/>
      <w:szCs w:val="18"/>
      <w:lang w:val="uk-UA"/>
    </w:rPr>
  </w:style>
  <w:style w:type="character" w:customStyle="1" w:styleId="10">
    <w:name w:val="Гіперпосилання1"/>
    <w:qFormat/>
    <w:rPr>
      <w:color w:val="0000FF"/>
      <w:u w:val="single"/>
    </w:rPr>
  </w:style>
  <w:style w:type="character" w:customStyle="1" w:styleId="rvts44">
    <w:name w:val="rvts44"/>
    <w:basedOn w:val="a1"/>
    <w:qFormat/>
  </w:style>
  <w:style w:type="character" w:customStyle="1" w:styleId="rvts9">
    <w:name w:val="rvts9"/>
    <w:basedOn w:val="a1"/>
    <w:qFormat/>
  </w:style>
  <w:style w:type="character" w:customStyle="1" w:styleId="a8">
    <w:name w:val="Верхний колонтитул Знак"/>
    <w:uiPriority w:val="99"/>
    <w:qFormat/>
    <w:rPr>
      <w:sz w:val="24"/>
      <w:szCs w:val="24"/>
      <w:lang w:val="uk-UA"/>
    </w:rPr>
  </w:style>
  <w:style w:type="character" w:customStyle="1" w:styleId="a9">
    <w:name w:val="Нижний колонтитул Знак"/>
    <w:uiPriority w:val="99"/>
    <w:qFormat/>
    <w:rPr>
      <w:sz w:val="24"/>
      <w:szCs w:val="24"/>
      <w:lang w:val="uk-UA"/>
    </w:rPr>
  </w:style>
  <w:style w:type="character" w:styleId="aa">
    <w:name w:val="Strong"/>
    <w:qFormat/>
    <w:rPr>
      <w:b/>
      <w:bCs/>
    </w:rPr>
  </w:style>
  <w:style w:type="character" w:customStyle="1" w:styleId="rvts46">
    <w:name w:val="rvts46"/>
    <w:basedOn w:val="a1"/>
    <w:qFormat/>
  </w:style>
  <w:style w:type="character" w:customStyle="1" w:styleId="ab">
    <w:name w:val="Верхній колонтитул Знак"/>
    <w:qFormat/>
    <w:rPr>
      <w:sz w:val="24"/>
      <w:szCs w:val="24"/>
      <w:lang w:val="uk-UA"/>
    </w:rPr>
  </w:style>
  <w:style w:type="character" w:customStyle="1" w:styleId="ac">
    <w:name w:val="Текст у виносці Знак"/>
    <w:qFormat/>
    <w:rPr>
      <w:rFonts w:ascii="Segoe UI" w:hAnsi="Segoe UI" w:cs="Segoe UI"/>
      <w:sz w:val="18"/>
      <w:szCs w:val="18"/>
    </w:rPr>
  </w:style>
  <w:style w:type="character" w:customStyle="1" w:styleId="11">
    <w:name w:val="Знак примітки1"/>
    <w:qFormat/>
    <w:rPr>
      <w:sz w:val="16"/>
      <w:szCs w:val="16"/>
    </w:rPr>
  </w:style>
  <w:style w:type="character" w:customStyle="1" w:styleId="ad">
    <w:name w:val="Текст примітки Знак"/>
    <w:basedOn w:val="1"/>
    <w:qFormat/>
  </w:style>
  <w:style w:type="character" w:customStyle="1" w:styleId="ae">
    <w:name w:val="Тема примітки Знак"/>
    <w:qFormat/>
    <w:rPr>
      <w:b/>
      <w:bCs/>
    </w:rPr>
  </w:style>
  <w:style w:type="paragraph" w:customStyle="1" w:styleId="af">
    <w:name w:val="Заголовок"/>
    <w:basedOn w:val="a"/>
    <w:next w:val="a0"/>
    <w:qFormat/>
    <w:pPr>
      <w:keepNext/>
      <w:spacing w:before="240" w:after="120"/>
    </w:pPr>
    <w:rPr>
      <w:rFonts w:ascii="Liberation Sans;Arial" w:eastAsia="Microsoft YaHei" w:hAnsi="Liberation Sans;Arial" w:cs="Arial Unicode MS;Malgun Gothic"/>
      <w:sz w:val="28"/>
      <w:szCs w:val="28"/>
    </w:rPr>
  </w:style>
  <w:style w:type="paragraph" w:styleId="a0">
    <w:name w:val="Body Text"/>
    <w:basedOn w:val="a"/>
    <w:pPr>
      <w:spacing w:after="140" w:line="276" w:lineRule="auto"/>
    </w:pPr>
  </w:style>
  <w:style w:type="paragraph" w:styleId="af0">
    <w:name w:val="List"/>
    <w:basedOn w:val="a0"/>
    <w:rPr>
      <w:rFonts w:cs="Arial Unicode MS;Malgun Gothic"/>
    </w:rPr>
  </w:style>
  <w:style w:type="paragraph" w:styleId="af1">
    <w:name w:val="caption"/>
    <w:basedOn w:val="a"/>
    <w:qFormat/>
    <w:pPr>
      <w:suppressLineNumbers/>
      <w:spacing w:before="120" w:after="120"/>
    </w:pPr>
    <w:rPr>
      <w:rFonts w:cs="Arial Unicode MS;Malgun Gothic"/>
      <w:i/>
      <w:iCs/>
    </w:rPr>
  </w:style>
  <w:style w:type="paragraph" w:customStyle="1" w:styleId="af2">
    <w:name w:val="Покажчик"/>
    <w:basedOn w:val="a"/>
    <w:qFormat/>
    <w:pPr>
      <w:suppressLineNumbers/>
    </w:pPr>
    <w:rPr>
      <w:rFonts w:cs="Arial Unicode MS;Malgun Gothic"/>
    </w:rPr>
  </w:style>
  <w:style w:type="paragraph" w:customStyle="1" w:styleId="12">
    <w:name w:val="Назва об'єкта1"/>
    <w:basedOn w:val="a"/>
    <w:qFormat/>
    <w:pPr>
      <w:suppressLineNumbers/>
      <w:spacing w:before="120" w:after="120"/>
    </w:pPr>
    <w:rPr>
      <w:rFonts w:cs="Arial Unicode MS;Malgun Gothic"/>
      <w:i/>
      <w:iCs/>
    </w:rPr>
  </w:style>
  <w:style w:type="paragraph" w:customStyle="1" w:styleId="13">
    <w:name w:val="Заголовок1"/>
    <w:basedOn w:val="a"/>
    <w:next w:val="a0"/>
    <w:qFormat/>
    <w:pPr>
      <w:keepNext/>
      <w:spacing w:before="240" w:after="120"/>
    </w:pPr>
    <w:rPr>
      <w:rFonts w:ascii="Liberation Sans;Arial" w:eastAsia="Microsoft YaHei" w:hAnsi="Liberation Sans;Arial" w:cs="Arial Unicode MS;Malgun Gothic"/>
      <w:sz w:val="28"/>
      <w:szCs w:val="28"/>
    </w:rPr>
  </w:style>
  <w:style w:type="paragraph" w:customStyle="1" w:styleId="msonormal0">
    <w:name w:val="msonormal"/>
    <w:basedOn w:val="a"/>
    <w:qFormat/>
    <w:pPr>
      <w:spacing w:before="280" w:after="280"/>
    </w:pPr>
  </w:style>
  <w:style w:type="paragraph" w:styleId="af3">
    <w:name w:val="Normal (Web)"/>
    <w:basedOn w:val="a"/>
    <w:qFormat/>
    <w:pPr>
      <w:spacing w:before="280" w:after="280"/>
    </w:pPr>
  </w:style>
  <w:style w:type="paragraph" w:styleId="af4">
    <w:name w:val="annotation text"/>
    <w:basedOn w:val="a"/>
    <w:qFormat/>
    <w:rPr>
      <w:sz w:val="20"/>
      <w:szCs w:val="20"/>
    </w:rPr>
  </w:style>
  <w:style w:type="paragraph" w:styleId="af5">
    <w:name w:val="annotation subject"/>
    <w:basedOn w:val="af4"/>
    <w:next w:val="af4"/>
    <w:qFormat/>
    <w:rPr>
      <w:b/>
      <w:bCs/>
    </w:rPr>
  </w:style>
  <w:style w:type="paragraph" w:styleId="af6">
    <w:name w:val="Balloon Text"/>
    <w:basedOn w:val="a"/>
    <w:qFormat/>
    <w:rPr>
      <w:rFonts w:ascii="Segoe UI" w:hAnsi="Segoe UI" w:cs="Segoe UI"/>
      <w:sz w:val="18"/>
      <w:szCs w:val="18"/>
    </w:rPr>
  </w:style>
  <w:style w:type="paragraph" w:styleId="af7">
    <w:name w:val="Revision"/>
    <w:qFormat/>
    <w:pPr>
      <w:suppressAutoHyphens/>
    </w:pPr>
    <w:rPr>
      <w:rFonts w:ascii="Times New Roman" w:eastAsia="Times New Roman" w:hAnsi="Times New Roman" w:cs="Times New Roman"/>
      <w:kern w:val="2"/>
      <w:sz w:val="24"/>
      <w:lang w:bidi="ar-SA"/>
    </w:rPr>
  </w:style>
  <w:style w:type="paragraph" w:customStyle="1" w:styleId="rvps2">
    <w:name w:val="rvps2"/>
    <w:basedOn w:val="a"/>
    <w:qFormat/>
    <w:pPr>
      <w:spacing w:before="280" w:after="280"/>
    </w:pPr>
  </w:style>
  <w:style w:type="paragraph" w:customStyle="1" w:styleId="rvps4">
    <w:name w:val="rvps4"/>
    <w:basedOn w:val="a"/>
    <w:qFormat/>
    <w:pPr>
      <w:spacing w:before="280" w:after="280"/>
    </w:pPr>
    <w:rPr>
      <w:lang w:val="ru-RU"/>
    </w:rPr>
  </w:style>
  <w:style w:type="paragraph" w:customStyle="1" w:styleId="rvps15">
    <w:name w:val="rvps15"/>
    <w:basedOn w:val="a"/>
    <w:qFormat/>
    <w:pPr>
      <w:spacing w:before="280" w:after="280"/>
    </w:pPr>
    <w:rPr>
      <w:lang w:val="ru-RU"/>
    </w:rPr>
  </w:style>
  <w:style w:type="paragraph" w:styleId="af8">
    <w:name w:val="List Paragraph"/>
    <w:basedOn w:val="a"/>
    <w:qFormat/>
    <w:pPr>
      <w:ind w:left="720"/>
      <w:contextualSpacing/>
    </w:pPr>
  </w:style>
  <w:style w:type="paragraph" w:styleId="af9">
    <w:name w:val="header"/>
    <w:basedOn w:val="a"/>
    <w:uiPriority w:val="99"/>
    <w:pPr>
      <w:tabs>
        <w:tab w:val="center" w:pos="4513"/>
        <w:tab w:val="right" w:pos="9026"/>
      </w:tabs>
    </w:pPr>
  </w:style>
  <w:style w:type="paragraph" w:styleId="afa">
    <w:name w:val="footer"/>
    <w:basedOn w:val="a"/>
    <w:uiPriority w:val="99"/>
    <w:pPr>
      <w:tabs>
        <w:tab w:val="center" w:pos="4513"/>
        <w:tab w:val="right" w:pos="9026"/>
      </w:tabs>
    </w:pPr>
  </w:style>
  <w:style w:type="paragraph" w:customStyle="1" w:styleId="afb">
    <w:name w:val="Вміст рамки"/>
    <w:basedOn w:val="a"/>
    <w:qFormat/>
  </w:style>
  <w:style w:type="paragraph" w:customStyle="1" w:styleId="Default">
    <w:name w:val="Default"/>
    <w:qFormat/>
    <w:pPr>
      <w:suppressAutoHyphens/>
    </w:pPr>
    <w:rPr>
      <w:rFonts w:ascii="Times New Roman" w:eastAsia="Times New Roman" w:hAnsi="Times New Roman" w:cs="Times New Roman"/>
      <w:color w:val="000000"/>
      <w:kern w:val="2"/>
      <w:sz w:val="24"/>
      <w:lang w:bidi="ar-SA"/>
    </w:rPr>
  </w:style>
  <w:style w:type="paragraph" w:customStyle="1" w:styleId="14">
    <w:name w:val="Текст у виносці1"/>
    <w:basedOn w:val="a"/>
    <w:qFormat/>
    <w:rPr>
      <w:rFonts w:ascii="Segoe UI" w:hAnsi="Segoe UI" w:cs="Segoe UI"/>
      <w:sz w:val="18"/>
      <w:szCs w:val="18"/>
    </w:rPr>
  </w:style>
  <w:style w:type="paragraph" w:customStyle="1" w:styleId="15">
    <w:name w:val="Текст примітки1"/>
    <w:basedOn w:val="a"/>
    <w:qFormat/>
    <w:rPr>
      <w:sz w:val="20"/>
      <w:szCs w:val="20"/>
    </w:rPr>
  </w:style>
  <w:style w:type="paragraph" w:customStyle="1" w:styleId="16">
    <w:name w:val="Тема примітки1"/>
    <w:basedOn w:val="15"/>
    <w:next w:val="15"/>
    <w:qFormat/>
    <w:rPr>
      <w:b/>
      <w:bCs/>
    </w:rPr>
  </w:style>
  <w:style w:type="paragraph" w:customStyle="1" w:styleId="afc">
    <w:name w:val="Вміст таблиці"/>
    <w:basedOn w:val="a"/>
    <w:qFormat/>
    <w:pPr>
      <w:suppressLineNumbers/>
    </w:pPr>
  </w:style>
  <w:style w:type="paragraph" w:customStyle="1" w:styleId="afd">
    <w:name w:val="Заголовок таблиці"/>
    <w:basedOn w:val="af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afe">
    <w:name w:val="Hyperlink"/>
    <w:basedOn w:val="a1"/>
    <w:uiPriority w:val="99"/>
    <w:unhideWhenUsed/>
    <w:rsid w:val="000F67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41354</Words>
  <Characters>23573</Characters>
  <Application>Microsoft Office Word</Application>
  <DocSecurity>0</DocSecurity>
  <Lines>196</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ПРОЄКТ</vt:lpstr>
      <vt:lpstr>ПРОЄКТ</vt:lpstr>
    </vt:vector>
  </TitlesOfParts>
  <Company>nbu</Company>
  <LinksUpToDate>false</LinksUpToDate>
  <CharactersWithSpaces>64798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creator>Тичковська Наталія Петрівна</dc:creator>
  <cp:lastModifiedBy>Tanya</cp:lastModifiedBy>
  <cp:revision>4</cp:revision>
  <cp:lastPrinted>1995-11-21T17:41:00Z</cp:lastPrinted>
  <dcterms:created xsi:type="dcterms:W3CDTF">2021-04-29T14:23:00Z</dcterms:created>
  <dcterms:modified xsi:type="dcterms:W3CDTF">2021-04-29T14:28:00Z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nbu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