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AEBF" w14:textId="77777777" w:rsidR="001E1228" w:rsidRPr="00071EB9" w:rsidRDefault="001E1228" w:rsidP="00D709CE">
      <w:pPr>
        <w:tabs>
          <w:tab w:val="left" w:pos="8647"/>
        </w:tabs>
        <w:spacing w:line="216" w:lineRule="auto"/>
        <w:jc w:val="center"/>
        <w:outlineLvl w:val="0"/>
        <w:rPr>
          <w:sz w:val="28"/>
          <w:szCs w:val="28"/>
          <w:lang w:val="en-US"/>
        </w:rPr>
      </w:pPr>
      <w:bookmarkStart w:id="0" w:name="_GoBack"/>
    </w:p>
    <w:p w14:paraId="33CEA244" w14:textId="77777777" w:rsidR="00D709CE" w:rsidRPr="00071EB9" w:rsidRDefault="004C15ED" w:rsidP="00D709CE">
      <w:pPr>
        <w:tabs>
          <w:tab w:val="left" w:pos="8647"/>
        </w:tabs>
        <w:spacing w:line="216" w:lineRule="auto"/>
        <w:jc w:val="center"/>
        <w:outlineLvl w:val="0"/>
        <w:rPr>
          <w:sz w:val="28"/>
          <w:szCs w:val="28"/>
        </w:rPr>
      </w:pPr>
      <w:r w:rsidRPr="00071EB9">
        <w:rPr>
          <w:sz w:val="28"/>
          <w:szCs w:val="28"/>
        </w:rPr>
        <w:t>Порівняльна таблиця</w:t>
      </w:r>
    </w:p>
    <w:p w14:paraId="07539C8B" w14:textId="6C4796B6" w:rsidR="002468ED" w:rsidRPr="00071EB9" w:rsidRDefault="00A04833" w:rsidP="00B11071">
      <w:pPr>
        <w:tabs>
          <w:tab w:val="left" w:pos="840"/>
          <w:tab w:val="center" w:pos="3293"/>
        </w:tabs>
        <w:jc w:val="center"/>
        <w:rPr>
          <w:sz w:val="28"/>
          <w:szCs w:val="28"/>
        </w:rPr>
      </w:pPr>
      <w:r w:rsidRPr="00071EB9">
        <w:rPr>
          <w:sz w:val="28"/>
          <w:szCs w:val="28"/>
        </w:rPr>
        <w:t>д</w:t>
      </w:r>
      <w:r w:rsidR="00D709CE" w:rsidRPr="00071EB9">
        <w:rPr>
          <w:sz w:val="28"/>
          <w:szCs w:val="28"/>
        </w:rPr>
        <w:t>о</w:t>
      </w:r>
      <w:r w:rsidR="00C55676" w:rsidRPr="00071EB9">
        <w:rPr>
          <w:sz w:val="28"/>
          <w:szCs w:val="28"/>
        </w:rPr>
        <w:t xml:space="preserve"> </w:t>
      </w:r>
      <w:proofErr w:type="spellStart"/>
      <w:r w:rsidR="00C55676" w:rsidRPr="00071EB9">
        <w:rPr>
          <w:sz w:val="28"/>
          <w:szCs w:val="28"/>
        </w:rPr>
        <w:t>проєкту</w:t>
      </w:r>
      <w:proofErr w:type="spellEnd"/>
      <w:r w:rsidR="00D709CE" w:rsidRPr="00071EB9">
        <w:rPr>
          <w:sz w:val="28"/>
          <w:szCs w:val="28"/>
        </w:rPr>
        <w:t xml:space="preserve"> </w:t>
      </w:r>
      <w:r w:rsidR="00B11071" w:rsidRPr="00071EB9">
        <w:rPr>
          <w:bCs/>
          <w:sz w:val="28"/>
          <w:szCs w:val="28"/>
        </w:rPr>
        <w:t xml:space="preserve">постанови </w:t>
      </w:r>
      <w:r w:rsidR="002B73D8" w:rsidRPr="00071EB9">
        <w:rPr>
          <w:bCs/>
          <w:sz w:val="28"/>
          <w:szCs w:val="28"/>
        </w:rPr>
        <w:t>“</w:t>
      </w:r>
      <w:r w:rsidR="002B73D8" w:rsidRPr="00071EB9">
        <w:rPr>
          <w:bCs/>
          <w:sz w:val="28"/>
          <w:szCs w:val="28"/>
          <w:shd w:val="clear" w:color="auto" w:fill="FFFFFF"/>
        </w:rPr>
        <w:t xml:space="preserve">Про внесення змін до </w:t>
      </w:r>
      <w:r w:rsidR="003808F6" w:rsidRPr="00071EB9">
        <w:rPr>
          <w:bCs/>
          <w:sz w:val="28"/>
          <w:szCs w:val="28"/>
          <w:shd w:val="clear" w:color="auto" w:fill="FFFFFF"/>
        </w:rPr>
        <w:t>деяких нормативно-правових актів Національного банку України</w:t>
      </w:r>
      <w:r w:rsidR="00B11071" w:rsidRPr="00071EB9">
        <w:rPr>
          <w:sz w:val="28"/>
          <w:szCs w:val="28"/>
        </w:rPr>
        <w:t>”</w:t>
      </w:r>
    </w:p>
    <w:p w14:paraId="7FEDF697" w14:textId="77777777" w:rsidR="002B73D8" w:rsidRPr="00071EB9" w:rsidRDefault="002B73D8" w:rsidP="00B11071">
      <w:pPr>
        <w:tabs>
          <w:tab w:val="left" w:pos="840"/>
          <w:tab w:val="center" w:pos="3293"/>
        </w:tabs>
        <w:jc w:val="center"/>
        <w:rPr>
          <w:bCs/>
          <w:sz w:val="28"/>
          <w:szCs w:val="28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74"/>
      </w:tblGrid>
      <w:tr w:rsidR="00071EB9" w:rsidRPr="00071EB9" w14:paraId="02B66EC3" w14:textId="77777777" w:rsidTr="00CC54E9">
        <w:trPr>
          <w:jc w:val="center"/>
        </w:trPr>
        <w:tc>
          <w:tcPr>
            <w:tcW w:w="7939" w:type="dxa"/>
          </w:tcPr>
          <w:p w14:paraId="3C57C4A8" w14:textId="77777777" w:rsidR="00D709CE" w:rsidRPr="00071EB9" w:rsidRDefault="00D709CE" w:rsidP="00CC54E9">
            <w:pPr>
              <w:tabs>
                <w:tab w:val="left" w:pos="864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71EB9">
              <w:rPr>
                <w:b/>
                <w:sz w:val="28"/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071EB9">
              <w:rPr>
                <w:b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8074" w:type="dxa"/>
          </w:tcPr>
          <w:p w14:paraId="0E20284B" w14:textId="4C17CE9B" w:rsidR="002F3463" w:rsidRPr="00071EB9" w:rsidRDefault="00D709CE" w:rsidP="00F25FFC">
            <w:pPr>
              <w:tabs>
                <w:tab w:val="left" w:pos="8647"/>
              </w:tabs>
              <w:jc w:val="both"/>
              <w:rPr>
                <w:b/>
                <w:sz w:val="28"/>
                <w:szCs w:val="28"/>
              </w:rPr>
            </w:pPr>
            <w:r w:rsidRPr="00071EB9">
              <w:rPr>
                <w:b/>
                <w:sz w:val="28"/>
                <w:szCs w:val="28"/>
              </w:rPr>
              <w:t xml:space="preserve">Зміст відповідного положення (норми) </w:t>
            </w:r>
            <w:proofErr w:type="spellStart"/>
            <w:r w:rsidRPr="00071EB9">
              <w:rPr>
                <w:b/>
                <w:sz w:val="28"/>
                <w:szCs w:val="28"/>
              </w:rPr>
              <w:t>пр</w:t>
            </w:r>
            <w:r w:rsidR="00F24EDB" w:rsidRPr="00071EB9">
              <w:rPr>
                <w:b/>
                <w:sz w:val="28"/>
                <w:szCs w:val="28"/>
              </w:rPr>
              <w:t>оєкту</w:t>
            </w:r>
            <w:proofErr w:type="spellEnd"/>
            <w:r w:rsidR="00F24EDB" w:rsidRPr="00071EB9">
              <w:rPr>
                <w:b/>
                <w:sz w:val="28"/>
                <w:szCs w:val="28"/>
              </w:rPr>
              <w:t xml:space="preserve"> нормативно-правового </w:t>
            </w:r>
            <w:proofErr w:type="spellStart"/>
            <w:r w:rsidR="00F24EDB" w:rsidRPr="00071EB9">
              <w:rPr>
                <w:b/>
                <w:sz w:val="28"/>
                <w:szCs w:val="28"/>
              </w:rPr>
              <w:t>акта</w:t>
            </w:r>
            <w:proofErr w:type="spellEnd"/>
            <w:r w:rsidR="00F62489" w:rsidRPr="00071EB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71EB9" w:rsidRPr="00071EB9" w14:paraId="67E38B3F" w14:textId="77777777" w:rsidTr="00CC54E9">
        <w:trPr>
          <w:jc w:val="center"/>
        </w:trPr>
        <w:tc>
          <w:tcPr>
            <w:tcW w:w="7939" w:type="dxa"/>
          </w:tcPr>
          <w:p w14:paraId="2BC3D415" w14:textId="77777777" w:rsidR="00D709CE" w:rsidRPr="00071EB9" w:rsidRDefault="00D709CE" w:rsidP="00CC54E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t>1</w:t>
            </w:r>
          </w:p>
        </w:tc>
        <w:tc>
          <w:tcPr>
            <w:tcW w:w="8074" w:type="dxa"/>
          </w:tcPr>
          <w:p w14:paraId="12ABE7AD" w14:textId="77777777" w:rsidR="00D709CE" w:rsidRPr="00071EB9" w:rsidRDefault="00D709CE" w:rsidP="00CC54E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t>2</w:t>
            </w:r>
          </w:p>
        </w:tc>
      </w:tr>
      <w:tr w:rsidR="00071EB9" w:rsidRPr="00071EB9" w14:paraId="78F2B974" w14:textId="77777777" w:rsidTr="00C52C92">
        <w:trPr>
          <w:jc w:val="center"/>
        </w:trPr>
        <w:tc>
          <w:tcPr>
            <w:tcW w:w="16013" w:type="dxa"/>
            <w:gridSpan w:val="2"/>
          </w:tcPr>
          <w:p w14:paraId="7C4EDFF5" w14:textId="34CFD58C" w:rsidR="00B35F65" w:rsidRPr="00071EB9" w:rsidRDefault="00AF7342" w:rsidP="00B35F65">
            <w:pPr>
              <w:tabs>
                <w:tab w:val="left" w:pos="8647"/>
              </w:tabs>
              <w:jc w:val="center"/>
              <w:rPr>
                <w:b/>
                <w:sz w:val="28"/>
                <w:szCs w:val="28"/>
              </w:rPr>
            </w:pPr>
            <w:r w:rsidRPr="00071EB9">
              <w:rPr>
                <w:b/>
                <w:bCs/>
                <w:sz w:val="28"/>
                <w:szCs w:val="28"/>
              </w:rPr>
              <w:t>Постанова Правління Національного банку України від 18 січня 2024 № 9 “Про затвердження Правил подання звітності про активні операції</w:t>
            </w:r>
            <w:r w:rsidRPr="00071EB9">
              <w:rPr>
                <w:b/>
                <w:sz w:val="28"/>
                <w:szCs w:val="28"/>
              </w:rPr>
              <w:t>”</w:t>
            </w:r>
          </w:p>
        </w:tc>
      </w:tr>
      <w:tr w:rsidR="00071EB9" w:rsidRPr="00071EB9" w14:paraId="53669B17" w14:textId="77777777" w:rsidTr="00CC54E9">
        <w:trPr>
          <w:jc w:val="center"/>
        </w:trPr>
        <w:tc>
          <w:tcPr>
            <w:tcW w:w="7939" w:type="dxa"/>
          </w:tcPr>
          <w:p w14:paraId="7DCACEFF" w14:textId="48726B90" w:rsidR="0070404A" w:rsidRPr="00071EB9" w:rsidRDefault="0070404A" w:rsidP="0070404A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071EB9">
              <w:rPr>
                <w:sz w:val="28"/>
                <w:szCs w:val="28"/>
                <w:lang w:eastAsia="ru-RU"/>
              </w:rPr>
              <w:t>…….</w:t>
            </w:r>
          </w:p>
          <w:p w14:paraId="1002BCB9" w14:textId="61045201" w:rsidR="0070404A" w:rsidRPr="00071EB9" w:rsidRDefault="0070404A" w:rsidP="0070404A">
            <w:pPr>
              <w:ind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  <w:lang w:eastAsia="ru-RU"/>
              </w:rPr>
              <w:t xml:space="preserve">3. Національний банк України не застосовує заходів </w:t>
            </w:r>
            <w:r w:rsidRPr="00071EB9">
              <w:rPr>
                <w:sz w:val="28"/>
                <w:szCs w:val="28"/>
              </w:rPr>
              <w:t>впливу:</w:t>
            </w:r>
          </w:p>
          <w:p w14:paraId="540ECDF6" w14:textId="77777777" w:rsidR="0070404A" w:rsidRPr="00071EB9" w:rsidRDefault="0070404A" w:rsidP="0070404A">
            <w:pPr>
              <w:spacing w:before="240" w:after="240"/>
              <w:ind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1EB9">
              <w:rPr>
                <w:sz w:val="28"/>
                <w:szCs w:val="28"/>
              </w:rPr>
              <w:t xml:space="preserve">1) до банків України за порушення вимог Правил щодо порядку складання та подання звітності про активні операції, </w:t>
            </w:r>
            <w:r w:rsidRPr="00071EB9">
              <w:rPr>
                <w:rFonts w:eastAsiaTheme="minorHAnsi"/>
                <w:sz w:val="28"/>
                <w:szCs w:val="28"/>
                <w:lang w:eastAsia="en-US"/>
              </w:rPr>
              <w:t>визначеної в підпункті 1 пункту 2 цієї постанови, на звітні дати 01 липня 2024 року, 01 серпня 2024 року та 01 вересня 2024 року;</w:t>
            </w:r>
          </w:p>
          <w:p w14:paraId="5540EAC3" w14:textId="2A39EFDE" w:rsidR="0070404A" w:rsidRPr="00071EB9" w:rsidRDefault="0070404A" w:rsidP="0070404A">
            <w:pPr>
              <w:spacing w:before="240" w:after="240"/>
              <w:ind w:firstLine="598"/>
              <w:jc w:val="both"/>
              <w:rPr>
                <w:sz w:val="28"/>
                <w:szCs w:val="28"/>
              </w:rPr>
            </w:pPr>
            <w:r w:rsidRPr="00071EB9">
              <w:rPr>
                <w:rFonts w:eastAsiaTheme="minorHAnsi"/>
                <w:sz w:val="28"/>
                <w:szCs w:val="28"/>
              </w:rPr>
              <w:t>2) до фінансових компаній</w:t>
            </w:r>
            <w:r w:rsidRPr="00071EB9">
              <w:rPr>
                <w:sz w:val="28"/>
                <w:szCs w:val="28"/>
              </w:rPr>
              <w:t xml:space="preserve"> за порушення вимог Правил щодо порядку складання та подання звітності про активні операції, </w:t>
            </w:r>
            <w:r w:rsidRPr="00071EB9">
              <w:rPr>
                <w:rFonts w:eastAsiaTheme="minorHAnsi"/>
                <w:sz w:val="28"/>
                <w:szCs w:val="28"/>
              </w:rPr>
              <w:t xml:space="preserve">визначеної в підпунктах 1, 2 пункту 2 цієї постанови, на кожну звітну дату в період з 01 липня 2024 року до </w:t>
            </w:r>
            <w:r w:rsidRPr="00071EB9">
              <w:rPr>
                <w:rFonts w:eastAsiaTheme="minorHAnsi"/>
                <w:strike/>
                <w:sz w:val="28"/>
                <w:szCs w:val="28"/>
              </w:rPr>
              <w:t xml:space="preserve">01 грудня 2024 </w:t>
            </w:r>
            <w:r w:rsidRPr="00071EB9">
              <w:rPr>
                <w:rFonts w:eastAsiaTheme="minorHAnsi"/>
                <w:sz w:val="28"/>
                <w:szCs w:val="28"/>
              </w:rPr>
              <w:t xml:space="preserve">року; </w:t>
            </w:r>
          </w:p>
          <w:p w14:paraId="1F61E0F5" w14:textId="12FF13C4" w:rsidR="0070404A" w:rsidRPr="00071EB9" w:rsidRDefault="0070404A" w:rsidP="007E123E">
            <w:pPr>
              <w:spacing w:before="240" w:after="240"/>
              <w:ind w:firstLine="567"/>
              <w:jc w:val="both"/>
              <w:rPr>
                <w:bCs/>
                <w:sz w:val="28"/>
                <w:szCs w:val="28"/>
              </w:rPr>
            </w:pPr>
            <w:r w:rsidRPr="00071EB9">
              <w:rPr>
                <w:rFonts w:eastAsiaTheme="minorHAnsi"/>
                <w:sz w:val="28"/>
                <w:szCs w:val="28"/>
              </w:rPr>
              <w:t xml:space="preserve">3) до кредитних спілок </w:t>
            </w:r>
            <w:r w:rsidRPr="00071EB9">
              <w:rPr>
                <w:sz w:val="28"/>
                <w:szCs w:val="28"/>
              </w:rPr>
              <w:t xml:space="preserve">за порушення вимог Правил щодо порядку складання та подання звітності про активні операції, </w:t>
            </w:r>
            <w:r w:rsidRPr="00071EB9">
              <w:rPr>
                <w:rFonts w:eastAsiaTheme="minorHAnsi"/>
                <w:sz w:val="28"/>
                <w:szCs w:val="28"/>
              </w:rPr>
              <w:t xml:space="preserve">визначеної в підпунктах 1, 2 пункту 2 цієї постанови, на кожну звітну дату в період з 01 липня 2024 року до </w:t>
            </w:r>
            <w:r w:rsidRPr="00071EB9">
              <w:rPr>
                <w:rFonts w:eastAsiaTheme="minorHAnsi"/>
                <w:strike/>
                <w:sz w:val="28"/>
                <w:szCs w:val="28"/>
              </w:rPr>
              <w:t xml:space="preserve">01 червня 2025 </w:t>
            </w:r>
            <w:r w:rsidRPr="00071EB9">
              <w:rPr>
                <w:rFonts w:eastAsiaTheme="minorHAnsi"/>
                <w:sz w:val="28"/>
                <w:szCs w:val="28"/>
              </w:rPr>
              <w:t>року</w:t>
            </w:r>
            <w:r w:rsidRPr="00071EB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074" w:type="dxa"/>
          </w:tcPr>
          <w:p w14:paraId="40C01EAD" w14:textId="77777777" w:rsidR="0070404A" w:rsidRPr="00071EB9" w:rsidRDefault="0070404A" w:rsidP="0070404A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071EB9">
              <w:rPr>
                <w:sz w:val="28"/>
                <w:szCs w:val="28"/>
                <w:lang w:eastAsia="ru-RU"/>
              </w:rPr>
              <w:t>…….</w:t>
            </w:r>
          </w:p>
          <w:p w14:paraId="2565B71B" w14:textId="34BAC3B5" w:rsidR="0070404A" w:rsidRPr="00071EB9" w:rsidRDefault="0070404A" w:rsidP="0070404A">
            <w:pPr>
              <w:ind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  <w:lang w:eastAsia="ru-RU"/>
              </w:rPr>
              <w:t>3. </w:t>
            </w:r>
            <w:r w:rsidRPr="00071EB9">
              <w:rPr>
                <w:sz w:val="28"/>
                <w:szCs w:val="28"/>
                <w:shd w:val="clear" w:color="auto" w:fill="FFFFFF"/>
              </w:rPr>
              <w:t>Національний банк України </w:t>
            </w:r>
            <w:r w:rsidRPr="00071EB9">
              <w:rPr>
                <w:b/>
                <w:bCs/>
                <w:sz w:val="28"/>
                <w:szCs w:val="28"/>
                <w:shd w:val="clear" w:color="auto" w:fill="FFFFFF"/>
              </w:rPr>
              <w:t>не складає документів про порушення та</w:t>
            </w:r>
            <w:r w:rsidRPr="00071EB9">
              <w:rPr>
                <w:sz w:val="28"/>
                <w:szCs w:val="28"/>
                <w:shd w:val="clear" w:color="auto" w:fill="FFFFFF"/>
              </w:rPr>
              <w:t> не застосовує заходів впливу</w:t>
            </w:r>
            <w:r w:rsidRPr="00071EB9">
              <w:rPr>
                <w:sz w:val="28"/>
                <w:szCs w:val="28"/>
              </w:rPr>
              <w:t>:</w:t>
            </w:r>
          </w:p>
          <w:p w14:paraId="4A2E3BA2" w14:textId="77777777" w:rsidR="0070404A" w:rsidRPr="00071EB9" w:rsidRDefault="0070404A" w:rsidP="0070404A">
            <w:pPr>
              <w:spacing w:before="240" w:after="240"/>
              <w:ind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1EB9">
              <w:rPr>
                <w:sz w:val="28"/>
                <w:szCs w:val="28"/>
              </w:rPr>
              <w:t xml:space="preserve">1) до банків України за порушення вимог Правил щодо порядку складання та подання звітності про активні операції, </w:t>
            </w:r>
            <w:r w:rsidRPr="00071EB9">
              <w:rPr>
                <w:rFonts w:eastAsiaTheme="minorHAnsi"/>
                <w:sz w:val="28"/>
                <w:szCs w:val="28"/>
                <w:lang w:eastAsia="en-US"/>
              </w:rPr>
              <w:t>визначеної в підпункті 1 пункту 2 цієї постанови, на звітні дати 01 липня 2024 року, 01 серпня 2024 року та 01 вересня 2024 року;</w:t>
            </w:r>
          </w:p>
          <w:p w14:paraId="6AB291DC" w14:textId="7CFECC41" w:rsidR="0070404A" w:rsidRPr="00071EB9" w:rsidRDefault="0070404A" w:rsidP="0070404A">
            <w:pPr>
              <w:spacing w:before="240" w:after="240"/>
              <w:ind w:firstLine="598"/>
              <w:jc w:val="both"/>
              <w:rPr>
                <w:sz w:val="28"/>
                <w:szCs w:val="28"/>
              </w:rPr>
            </w:pPr>
            <w:r w:rsidRPr="00071EB9">
              <w:rPr>
                <w:rFonts w:eastAsiaTheme="minorHAnsi"/>
                <w:sz w:val="28"/>
                <w:szCs w:val="28"/>
              </w:rPr>
              <w:t>2) до фінансових компаній</w:t>
            </w:r>
            <w:r w:rsidRPr="00071EB9">
              <w:rPr>
                <w:sz w:val="28"/>
                <w:szCs w:val="28"/>
              </w:rPr>
              <w:t xml:space="preserve"> за порушення вимог Правил щодо порядку складання та подання звітності про активні операції, </w:t>
            </w:r>
            <w:r w:rsidRPr="00071EB9">
              <w:rPr>
                <w:rFonts w:eastAsiaTheme="minorHAnsi"/>
                <w:sz w:val="28"/>
                <w:szCs w:val="28"/>
              </w:rPr>
              <w:t xml:space="preserve">визначеної в підпунктах 1, 2 пункту 2 цієї постанови, на кожну звітну дату в період з 01 липня 2024 року до </w:t>
            </w:r>
            <w:r w:rsidR="000833BC" w:rsidRPr="00071EB9">
              <w:rPr>
                <w:rFonts w:eastAsiaTheme="minorHAnsi"/>
                <w:b/>
                <w:sz w:val="28"/>
                <w:szCs w:val="28"/>
              </w:rPr>
              <w:t>31 грудня</w:t>
            </w:r>
            <w:r w:rsidRPr="00071EB9">
              <w:rPr>
                <w:rFonts w:eastAsiaTheme="minorHAnsi"/>
                <w:b/>
                <w:sz w:val="28"/>
                <w:szCs w:val="28"/>
              </w:rPr>
              <w:t xml:space="preserve"> 2026 </w:t>
            </w:r>
            <w:r w:rsidRPr="00071EB9">
              <w:rPr>
                <w:rFonts w:eastAsiaTheme="minorHAnsi"/>
                <w:sz w:val="28"/>
                <w:szCs w:val="28"/>
              </w:rPr>
              <w:t xml:space="preserve">року; </w:t>
            </w:r>
          </w:p>
          <w:p w14:paraId="58947C04" w14:textId="23D975FB" w:rsidR="0070404A" w:rsidRPr="00071EB9" w:rsidRDefault="0070404A" w:rsidP="00F439DD">
            <w:pPr>
              <w:spacing w:before="240" w:after="24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071EB9">
              <w:rPr>
                <w:rFonts w:eastAsiaTheme="minorHAnsi"/>
                <w:sz w:val="28"/>
                <w:szCs w:val="28"/>
              </w:rPr>
              <w:t xml:space="preserve">3) до кредитних спілок </w:t>
            </w:r>
            <w:r w:rsidRPr="00071EB9">
              <w:rPr>
                <w:sz w:val="28"/>
                <w:szCs w:val="28"/>
              </w:rPr>
              <w:t xml:space="preserve">за порушення вимог Правил щодо порядку складання та подання звітності про активні операції, </w:t>
            </w:r>
            <w:r w:rsidRPr="00071EB9">
              <w:rPr>
                <w:rFonts w:eastAsiaTheme="minorHAnsi"/>
                <w:sz w:val="28"/>
                <w:szCs w:val="28"/>
              </w:rPr>
              <w:t xml:space="preserve">визначеної в підпунктах 1, 2 пункту 2 цієї постанови, на кожну звітну дату в період з 01 липня 2024 року до </w:t>
            </w:r>
            <w:r w:rsidR="000833BC" w:rsidRPr="00071EB9">
              <w:rPr>
                <w:rFonts w:eastAsiaTheme="minorHAnsi"/>
                <w:b/>
                <w:sz w:val="28"/>
                <w:szCs w:val="28"/>
              </w:rPr>
              <w:t>31 грудня</w:t>
            </w:r>
            <w:r w:rsidRPr="00071EB9">
              <w:rPr>
                <w:rFonts w:eastAsiaTheme="minorHAnsi"/>
                <w:b/>
                <w:sz w:val="28"/>
                <w:szCs w:val="28"/>
              </w:rPr>
              <w:t xml:space="preserve"> 2026 </w:t>
            </w:r>
            <w:r w:rsidRPr="00071EB9">
              <w:rPr>
                <w:rFonts w:eastAsiaTheme="minorHAnsi"/>
                <w:sz w:val="28"/>
                <w:szCs w:val="28"/>
              </w:rPr>
              <w:t>року</w:t>
            </w:r>
            <w:r w:rsidRPr="00071EB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071EB9" w:rsidRPr="00071EB9" w14:paraId="2DAD378C" w14:textId="77777777" w:rsidTr="00DA432F">
        <w:trPr>
          <w:jc w:val="center"/>
        </w:trPr>
        <w:tc>
          <w:tcPr>
            <w:tcW w:w="16013" w:type="dxa"/>
            <w:gridSpan w:val="2"/>
          </w:tcPr>
          <w:p w14:paraId="1E9CFE4A" w14:textId="77777777" w:rsidR="00CB321D" w:rsidRPr="00071EB9" w:rsidRDefault="00CB321D" w:rsidP="003808F6">
            <w:pPr>
              <w:jc w:val="center"/>
              <w:rPr>
                <w:b/>
                <w:sz w:val="28"/>
                <w:szCs w:val="28"/>
              </w:rPr>
            </w:pPr>
          </w:p>
          <w:p w14:paraId="0C90C13F" w14:textId="77777777" w:rsidR="00CB321D" w:rsidRPr="00071EB9" w:rsidRDefault="00CB321D" w:rsidP="003808F6">
            <w:pPr>
              <w:jc w:val="center"/>
              <w:rPr>
                <w:b/>
                <w:sz w:val="28"/>
                <w:szCs w:val="28"/>
              </w:rPr>
            </w:pPr>
          </w:p>
          <w:p w14:paraId="73A6733F" w14:textId="3A6D422E" w:rsidR="00B77EF1" w:rsidRPr="00071EB9" w:rsidRDefault="003808F6" w:rsidP="003808F6">
            <w:pPr>
              <w:jc w:val="center"/>
              <w:rPr>
                <w:b/>
                <w:sz w:val="28"/>
                <w:szCs w:val="28"/>
              </w:rPr>
            </w:pPr>
            <w:r w:rsidRPr="00071EB9">
              <w:rPr>
                <w:b/>
                <w:sz w:val="28"/>
                <w:szCs w:val="28"/>
              </w:rPr>
              <w:lastRenderedPageBreak/>
              <w:t xml:space="preserve">Правила подання звітності про активні операції, затверджені постановою Правління Національного банку України </w:t>
            </w:r>
          </w:p>
          <w:p w14:paraId="149B8796" w14:textId="0692DE2C" w:rsidR="003808F6" w:rsidRPr="00071EB9" w:rsidRDefault="003808F6" w:rsidP="00B77EF1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71EB9">
              <w:rPr>
                <w:b/>
                <w:sz w:val="28"/>
                <w:szCs w:val="28"/>
              </w:rPr>
              <w:t xml:space="preserve">від </w:t>
            </w:r>
            <w:r w:rsidRPr="00071EB9">
              <w:rPr>
                <w:b/>
                <w:bCs/>
                <w:sz w:val="28"/>
                <w:szCs w:val="28"/>
              </w:rPr>
              <w:t>18 січня 2024 № 9</w:t>
            </w:r>
          </w:p>
        </w:tc>
      </w:tr>
      <w:tr w:rsidR="00071EB9" w:rsidRPr="00071EB9" w14:paraId="6FC153B4" w14:textId="77777777" w:rsidTr="00CC54E9">
        <w:trPr>
          <w:jc w:val="center"/>
        </w:trPr>
        <w:tc>
          <w:tcPr>
            <w:tcW w:w="7939" w:type="dxa"/>
          </w:tcPr>
          <w:p w14:paraId="507FF85D" w14:textId="77777777" w:rsidR="00353DBD" w:rsidRPr="00071EB9" w:rsidRDefault="00353DBD" w:rsidP="00372C86">
            <w:pPr>
              <w:ind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lastRenderedPageBreak/>
              <w:t xml:space="preserve">9. Національний банк установлює вимоги до порядку формування реквізитів </w:t>
            </w:r>
            <w:r w:rsidRPr="00071EB9">
              <w:rPr>
                <w:bCs/>
                <w:sz w:val="28"/>
                <w:szCs w:val="28"/>
              </w:rPr>
              <w:t>звітності про активні операції (далі – реквізити)</w:t>
            </w:r>
            <w:r w:rsidRPr="00071EB9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2153422D" w14:textId="77777777" w:rsidR="00353DBD" w:rsidRPr="00071EB9" w:rsidRDefault="00353DBD" w:rsidP="00353DBD">
            <w:pPr>
              <w:pStyle w:val="a3"/>
              <w:ind w:left="0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071EB9">
              <w:rPr>
                <w:sz w:val="28"/>
                <w:szCs w:val="28"/>
                <w:shd w:val="clear" w:color="auto" w:fill="FFFFFF"/>
              </w:rPr>
              <w:t xml:space="preserve">Опис цих вимог розміщено на сторінці </w:t>
            </w:r>
            <w:r w:rsidRPr="00071EB9">
              <w:rPr>
                <w:strike/>
                <w:sz w:val="28"/>
                <w:szCs w:val="28"/>
              </w:rPr>
              <w:t>о</w:t>
            </w:r>
            <w:r w:rsidRPr="00071EB9">
              <w:rPr>
                <w:sz w:val="28"/>
                <w:szCs w:val="28"/>
              </w:rPr>
              <w:t xml:space="preserve">фіційного </w:t>
            </w:r>
            <w:r w:rsidRPr="00071EB9">
              <w:rPr>
                <w:strike/>
                <w:sz w:val="28"/>
                <w:szCs w:val="28"/>
              </w:rPr>
              <w:t>І</w:t>
            </w:r>
            <w:r w:rsidRPr="00071EB9">
              <w:rPr>
                <w:sz w:val="28"/>
                <w:szCs w:val="28"/>
              </w:rPr>
              <w:t>нтернет-представництва Національного банку в розділі “Статистика / Організація статистичної звітності</w:t>
            </w:r>
            <w:r w:rsidRPr="00071EB9">
              <w:rPr>
                <w:rFonts w:eastAsiaTheme="minorEastAsia"/>
                <w:noProof/>
                <w:sz w:val="28"/>
                <w:szCs w:val="28"/>
                <w:lang w:eastAsia="en-US"/>
              </w:rPr>
              <w:t> </w:t>
            </w:r>
            <w:r w:rsidRPr="00071EB9">
              <w:rPr>
                <w:sz w:val="28"/>
                <w:szCs w:val="28"/>
              </w:rPr>
              <w:t>/</w:t>
            </w:r>
            <w:r w:rsidRPr="00071EB9">
              <w:rPr>
                <w:rFonts w:eastAsiaTheme="minorEastAsia"/>
                <w:noProof/>
                <w:sz w:val="28"/>
                <w:szCs w:val="28"/>
                <w:lang w:eastAsia="en-US"/>
              </w:rPr>
              <w:t> </w:t>
            </w:r>
            <w:r w:rsidRPr="00071EB9">
              <w:rPr>
                <w:bCs/>
                <w:sz w:val="28"/>
                <w:szCs w:val="28"/>
                <w:lang w:eastAsia="en-US"/>
              </w:rPr>
              <w:t xml:space="preserve">Реєстр реквізитів звітності про активні </w:t>
            </w:r>
            <w:proofErr w:type="spellStart"/>
            <w:r w:rsidRPr="00071EB9">
              <w:rPr>
                <w:bCs/>
                <w:sz w:val="28"/>
                <w:szCs w:val="28"/>
                <w:lang w:eastAsia="en-US"/>
              </w:rPr>
              <w:t>операціїˮ</w:t>
            </w:r>
            <w:proofErr w:type="spellEnd"/>
            <w:r w:rsidRPr="00071EB9">
              <w:rPr>
                <w:sz w:val="28"/>
                <w:szCs w:val="28"/>
                <w:shd w:val="clear" w:color="auto" w:fill="FFFFFF"/>
              </w:rPr>
              <w:t xml:space="preserve"> (далі – Сторінка вимог до звітності про активні операції). </w:t>
            </w:r>
          </w:p>
          <w:p w14:paraId="57F52FDC" w14:textId="2D57EC7E" w:rsidR="00353DBD" w:rsidRPr="00071EB9" w:rsidRDefault="00353DBD" w:rsidP="00784CB7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071EB9">
              <w:rPr>
                <w:rFonts w:eastAsia="MS PGothic"/>
                <w:kern w:val="1"/>
                <w:sz w:val="28"/>
                <w:szCs w:val="28"/>
              </w:rPr>
              <w:t>Технічні умови подання респондентами звітності про активні операції розміщені</w:t>
            </w:r>
            <w:r w:rsidRPr="00071EB9">
              <w:rPr>
                <w:sz w:val="28"/>
                <w:szCs w:val="28"/>
                <w:lang w:eastAsia="en-US"/>
              </w:rPr>
              <w:t xml:space="preserve"> на </w:t>
            </w:r>
            <w:r w:rsidRPr="00071EB9">
              <w:rPr>
                <w:sz w:val="28"/>
                <w:szCs w:val="28"/>
                <w:shd w:val="clear" w:color="auto" w:fill="FFFFFF"/>
              </w:rPr>
              <w:t>Сторінці вимог до звітності про активні операції.</w:t>
            </w:r>
          </w:p>
        </w:tc>
        <w:tc>
          <w:tcPr>
            <w:tcW w:w="8074" w:type="dxa"/>
          </w:tcPr>
          <w:p w14:paraId="755F4202" w14:textId="77777777" w:rsidR="00353DBD" w:rsidRPr="00071EB9" w:rsidRDefault="00353DBD" w:rsidP="00372C86">
            <w:pPr>
              <w:ind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t xml:space="preserve">9. Національний банк установлює вимоги до порядку формування реквізитів </w:t>
            </w:r>
            <w:r w:rsidRPr="00071EB9">
              <w:rPr>
                <w:bCs/>
                <w:sz w:val="28"/>
                <w:szCs w:val="28"/>
              </w:rPr>
              <w:t>звітності про активні операції (далі – реквізити)</w:t>
            </w:r>
            <w:r w:rsidRPr="00071EB9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274394A" w14:textId="21522198" w:rsidR="00353DBD" w:rsidRPr="00071EB9" w:rsidRDefault="00353DBD" w:rsidP="00353DBD">
            <w:pPr>
              <w:pStyle w:val="a3"/>
              <w:ind w:left="0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071EB9">
              <w:rPr>
                <w:sz w:val="28"/>
                <w:szCs w:val="28"/>
                <w:shd w:val="clear" w:color="auto" w:fill="FFFFFF"/>
              </w:rPr>
              <w:t xml:space="preserve">Опис цих вимог розміщено на сторінці </w:t>
            </w:r>
            <w:r w:rsidRPr="00071EB9">
              <w:rPr>
                <w:b/>
                <w:sz w:val="28"/>
                <w:szCs w:val="28"/>
              </w:rPr>
              <w:t>О</w:t>
            </w:r>
            <w:r w:rsidRPr="00071EB9">
              <w:rPr>
                <w:sz w:val="28"/>
                <w:szCs w:val="28"/>
              </w:rPr>
              <w:t xml:space="preserve">фіційного </w:t>
            </w:r>
            <w:r w:rsidRPr="00071EB9">
              <w:rPr>
                <w:b/>
                <w:sz w:val="28"/>
                <w:szCs w:val="28"/>
              </w:rPr>
              <w:t>і</w:t>
            </w:r>
            <w:r w:rsidRPr="00071EB9">
              <w:rPr>
                <w:sz w:val="28"/>
                <w:szCs w:val="28"/>
              </w:rPr>
              <w:t>нтернет-представництва Національного банку в розділі “Статистика / Організація статистичної звітності</w:t>
            </w:r>
            <w:r w:rsidRPr="00071EB9">
              <w:rPr>
                <w:rFonts w:eastAsiaTheme="minorEastAsia"/>
                <w:noProof/>
                <w:sz w:val="28"/>
                <w:szCs w:val="28"/>
                <w:lang w:eastAsia="en-US"/>
              </w:rPr>
              <w:t> </w:t>
            </w:r>
            <w:r w:rsidRPr="00071EB9">
              <w:rPr>
                <w:sz w:val="28"/>
                <w:szCs w:val="28"/>
              </w:rPr>
              <w:t>/</w:t>
            </w:r>
            <w:r w:rsidRPr="00071EB9">
              <w:rPr>
                <w:rFonts w:eastAsiaTheme="minorEastAsia"/>
                <w:noProof/>
                <w:sz w:val="28"/>
                <w:szCs w:val="28"/>
                <w:lang w:eastAsia="en-US"/>
              </w:rPr>
              <w:t> </w:t>
            </w:r>
            <w:r w:rsidRPr="00071EB9">
              <w:rPr>
                <w:bCs/>
                <w:sz w:val="28"/>
                <w:szCs w:val="28"/>
                <w:lang w:eastAsia="en-US"/>
              </w:rPr>
              <w:t xml:space="preserve">Реєстр реквізитів звітності про активні </w:t>
            </w:r>
            <w:proofErr w:type="spellStart"/>
            <w:r w:rsidRPr="00071EB9">
              <w:rPr>
                <w:bCs/>
                <w:sz w:val="28"/>
                <w:szCs w:val="28"/>
                <w:lang w:eastAsia="en-US"/>
              </w:rPr>
              <w:t>операціїˮ</w:t>
            </w:r>
            <w:proofErr w:type="spellEnd"/>
            <w:r w:rsidRPr="00071EB9">
              <w:rPr>
                <w:sz w:val="28"/>
                <w:szCs w:val="28"/>
                <w:shd w:val="clear" w:color="auto" w:fill="FFFFFF"/>
              </w:rPr>
              <w:t xml:space="preserve"> (далі – Сторінка вимог до звітності про активні операції). </w:t>
            </w:r>
          </w:p>
          <w:p w14:paraId="7A9BD49D" w14:textId="77777777" w:rsidR="00353DBD" w:rsidRPr="00071EB9" w:rsidRDefault="00353DBD" w:rsidP="00784CB7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071EB9">
              <w:rPr>
                <w:rFonts w:eastAsia="MS PGothic"/>
                <w:kern w:val="1"/>
                <w:sz w:val="28"/>
                <w:szCs w:val="28"/>
              </w:rPr>
              <w:t>Технічні умови подання респондентами звітності про активні операції розміщені</w:t>
            </w:r>
            <w:r w:rsidRPr="00071EB9">
              <w:rPr>
                <w:sz w:val="28"/>
                <w:szCs w:val="28"/>
                <w:lang w:eastAsia="en-US"/>
              </w:rPr>
              <w:t xml:space="preserve"> на </w:t>
            </w:r>
            <w:r w:rsidRPr="00071EB9">
              <w:rPr>
                <w:sz w:val="28"/>
                <w:szCs w:val="28"/>
                <w:shd w:val="clear" w:color="auto" w:fill="FFFFFF"/>
              </w:rPr>
              <w:t>Сторінці вимог до звітності про активні операції.</w:t>
            </w:r>
          </w:p>
          <w:p w14:paraId="7439FD8F" w14:textId="74D7170A" w:rsidR="00784CB7" w:rsidRPr="00071EB9" w:rsidRDefault="00784CB7" w:rsidP="00784CB7">
            <w:pPr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1EB9" w:rsidRPr="00071EB9" w14:paraId="584A5D53" w14:textId="77777777" w:rsidTr="00CC54E9">
        <w:trPr>
          <w:jc w:val="center"/>
        </w:trPr>
        <w:tc>
          <w:tcPr>
            <w:tcW w:w="7939" w:type="dxa"/>
          </w:tcPr>
          <w:p w14:paraId="7978E5B2" w14:textId="35D89239" w:rsidR="00353DBD" w:rsidRPr="00071EB9" w:rsidRDefault="00353DBD" w:rsidP="00327600">
            <w:pPr>
              <w:pStyle w:val="a3"/>
              <w:tabs>
                <w:tab w:val="left" w:pos="851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071EB9">
              <w:rPr>
                <w:rFonts w:eastAsia="MS PGothic"/>
                <w:kern w:val="1"/>
                <w:sz w:val="28"/>
                <w:szCs w:val="28"/>
              </w:rPr>
              <w:t>16.</w:t>
            </w:r>
            <w:r w:rsidRPr="00071EB9">
              <w:rPr>
                <w:sz w:val="28"/>
                <w:szCs w:val="28"/>
              </w:rPr>
              <w:t> </w:t>
            </w:r>
            <w:r w:rsidRPr="00071EB9">
              <w:rPr>
                <w:rFonts w:eastAsia="MS PGothic"/>
                <w:kern w:val="1"/>
                <w:sz w:val="28"/>
                <w:szCs w:val="28"/>
              </w:rPr>
              <w:t xml:space="preserve">Значення довідників розміщені на </w:t>
            </w:r>
            <w:r w:rsidRPr="00071EB9">
              <w:rPr>
                <w:sz w:val="28"/>
                <w:szCs w:val="28"/>
              </w:rPr>
              <w:t xml:space="preserve">сторінці </w:t>
            </w:r>
            <w:r w:rsidRPr="00071EB9">
              <w:rPr>
                <w:strike/>
                <w:sz w:val="28"/>
                <w:szCs w:val="28"/>
              </w:rPr>
              <w:t>о</w:t>
            </w:r>
            <w:r w:rsidRPr="00071EB9">
              <w:rPr>
                <w:sz w:val="28"/>
                <w:szCs w:val="28"/>
              </w:rPr>
              <w:t xml:space="preserve">фіційного </w:t>
            </w:r>
            <w:r w:rsidRPr="00071EB9">
              <w:rPr>
                <w:strike/>
                <w:sz w:val="28"/>
                <w:szCs w:val="28"/>
              </w:rPr>
              <w:t>І</w:t>
            </w:r>
            <w:r w:rsidRPr="00071EB9">
              <w:rPr>
                <w:sz w:val="28"/>
                <w:szCs w:val="28"/>
              </w:rPr>
              <w:t>нтернет-представництва Національного банку в розділі “Статистика / Організація статистичної звітності / Довідники для складання звітності”</w:t>
            </w:r>
            <w:r w:rsidRPr="00071EB9">
              <w:rPr>
                <w:rFonts w:eastAsia="MS PGothic"/>
                <w:kern w:val="1"/>
                <w:sz w:val="28"/>
                <w:szCs w:val="28"/>
              </w:rPr>
              <w:t xml:space="preserve">. </w:t>
            </w:r>
          </w:p>
        </w:tc>
        <w:tc>
          <w:tcPr>
            <w:tcW w:w="8074" w:type="dxa"/>
          </w:tcPr>
          <w:p w14:paraId="245FCB50" w14:textId="4384957C" w:rsidR="00353DBD" w:rsidRPr="00071EB9" w:rsidRDefault="00353DBD" w:rsidP="00554A08">
            <w:pPr>
              <w:pStyle w:val="a3"/>
              <w:tabs>
                <w:tab w:val="left" w:pos="851"/>
                <w:tab w:val="left" w:pos="993"/>
              </w:tabs>
              <w:ind w:left="0" w:firstLine="567"/>
              <w:jc w:val="both"/>
              <w:rPr>
                <w:rFonts w:eastAsia="MS PGothic"/>
                <w:kern w:val="1"/>
                <w:sz w:val="28"/>
                <w:szCs w:val="28"/>
              </w:rPr>
            </w:pPr>
            <w:r w:rsidRPr="00071EB9">
              <w:rPr>
                <w:rFonts w:eastAsia="MS PGothic"/>
                <w:kern w:val="1"/>
                <w:sz w:val="28"/>
                <w:szCs w:val="28"/>
              </w:rPr>
              <w:t>16.</w:t>
            </w:r>
            <w:r w:rsidRPr="00071EB9">
              <w:rPr>
                <w:sz w:val="28"/>
                <w:szCs w:val="28"/>
              </w:rPr>
              <w:t> </w:t>
            </w:r>
            <w:r w:rsidRPr="00071EB9">
              <w:rPr>
                <w:rFonts w:eastAsia="MS PGothic"/>
                <w:kern w:val="1"/>
                <w:sz w:val="28"/>
                <w:szCs w:val="28"/>
              </w:rPr>
              <w:t xml:space="preserve">Значення довідників розміщені на </w:t>
            </w:r>
            <w:r w:rsidRPr="00071EB9">
              <w:rPr>
                <w:sz w:val="28"/>
                <w:szCs w:val="28"/>
              </w:rPr>
              <w:t xml:space="preserve">сторінці </w:t>
            </w:r>
            <w:r w:rsidRPr="00071EB9">
              <w:rPr>
                <w:b/>
                <w:sz w:val="28"/>
                <w:szCs w:val="28"/>
              </w:rPr>
              <w:t>О</w:t>
            </w:r>
            <w:r w:rsidRPr="00071EB9">
              <w:rPr>
                <w:sz w:val="28"/>
                <w:szCs w:val="28"/>
              </w:rPr>
              <w:t xml:space="preserve">фіційного </w:t>
            </w:r>
            <w:r w:rsidRPr="00071EB9">
              <w:rPr>
                <w:b/>
                <w:sz w:val="28"/>
                <w:szCs w:val="28"/>
              </w:rPr>
              <w:t>і</w:t>
            </w:r>
            <w:r w:rsidRPr="00071EB9">
              <w:rPr>
                <w:sz w:val="28"/>
                <w:szCs w:val="28"/>
              </w:rPr>
              <w:t>нтернет-представництва Національного банку в розділі “Статистика / Організація статистичної звітності / Довідники для складання звітності”</w:t>
            </w:r>
            <w:r w:rsidRPr="00071EB9">
              <w:rPr>
                <w:rFonts w:eastAsia="MS PGothic"/>
                <w:kern w:val="1"/>
                <w:sz w:val="28"/>
                <w:szCs w:val="28"/>
              </w:rPr>
              <w:t xml:space="preserve">. </w:t>
            </w:r>
          </w:p>
          <w:p w14:paraId="2E10DF11" w14:textId="08C26315" w:rsidR="00784CB7" w:rsidRPr="00071EB9" w:rsidRDefault="00784CB7" w:rsidP="00554A08">
            <w:pPr>
              <w:pStyle w:val="a3"/>
              <w:tabs>
                <w:tab w:val="left" w:pos="851"/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1EB9" w:rsidRPr="00071EB9" w14:paraId="48F34FA5" w14:textId="77777777" w:rsidTr="00CC54E9">
        <w:trPr>
          <w:jc w:val="center"/>
        </w:trPr>
        <w:tc>
          <w:tcPr>
            <w:tcW w:w="7939" w:type="dxa"/>
          </w:tcPr>
          <w:p w14:paraId="2B7E7075" w14:textId="77777777" w:rsidR="008D125D" w:rsidRPr="00071EB9" w:rsidRDefault="008D125D" w:rsidP="008D125D">
            <w:pPr>
              <w:ind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t>2</w:t>
            </w:r>
            <w:r w:rsidRPr="00071EB9">
              <w:rPr>
                <w:sz w:val="28"/>
                <w:szCs w:val="28"/>
                <w:lang w:val="ru-RU"/>
              </w:rPr>
              <w:t>5</w:t>
            </w:r>
            <w:r w:rsidRPr="00071EB9">
              <w:rPr>
                <w:sz w:val="28"/>
                <w:szCs w:val="28"/>
              </w:rPr>
              <w:t xml:space="preserve">. Звітність про активні операції подається не пізніше </w:t>
            </w:r>
            <w:r w:rsidRPr="00071EB9">
              <w:rPr>
                <w:strike/>
                <w:sz w:val="28"/>
                <w:szCs w:val="28"/>
              </w:rPr>
              <w:t>15</w:t>
            </w:r>
            <w:r w:rsidRPr="00071EB9">
              <w:rPr>
                <w:sz w:val="28"/>
                <w:szCs w:val="28"/>
              </w:rPr>
              <w:t xml:space="preserve"> робочого дня місяця, наступного за звітним. </w:t>
            </w:r>
          </w:p>
          <w:p w14:paraId="0CA4F1B0" w14:textId="77777777" w:rsidR="008D125D" w:rsidRPr="00071EB9" w:rsidRDefault="008D125D" w:rsidP="008D125D">
            <w:pPr>
              <w:pStyle w:val="a3"/>
              <w:tabs>
                <w:tab w:val="left" w:pos="851"/>
                <w:tab w:val="left" w:pos="993"/>
              </w:tabs>
              <w:ind w:left="0" w:firstLine="567"/>
              <w:jc w:val="both"/>
              <w:rPr>
                <w:rFonts w:eastAsia="MS PGothic"/>
                <w:kern w:val="1"/>
                <w:sz w:val="28"/>
                <w:szCs w:val="28"/>
              </w:rPr>
            </w:pPr>
          </w:p>
        </w:tc>
        <w:tc>
          <w:tcPr>
            <w:tcW w:w="8074" w:type="dxa"/>
          </w:tcPr>
          <w:p w14:paraId="2ED8A9B5" w14:textId="35FBB74E" w:rsidR="008D125D" w:rsidRPr="00071EB9" w:rsidRDefault="008D125D" w:rsidP="00470A08">
            <w:pPr>
              <w:ind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t>2</w:t>
            </w:r>
            <w:r w:rsidRPr="00071EB9">
              <w:rPr>
                <w:sz w:val="28"/>
                <w:szCs w:val="28"/>
                <w:lang w:val="ru-RU"/>
              </w:rPr>
              <w:t>5</w:t>
            </w:r>
            <w:r w:rsidRPr="00071EB9">
              <w:rPr>
                <w:sz w:val="28"/>
                <w:szCs w:val="28"/>
              </w:rPr>
              <w:t>. Звітність про активні операції подається не пізніше</w:t>
            </w:r>
            <w:r w:rsidRPr="00071EB9">
              <w:rPr>
                <w:b/>
                <w:sz w:val="28"/>
                <w:szCs w:val="28"/>
              </w:rPr>
              <w:t xml:space="preserve"> </w:t>
            </w:r>
            <w:r w:rsidR="00470A08" w:rsidRPr="00071EB9">
              <w:rPr>
                <w:b/>
                <w:sz w:val="28"/>
                <w:szCs w:val="28"/>
              </w:rPr>
              <w:t>передо</w:t>
            </w:r>
            <w:r w:rsidRPr="00071EB9">
              <w:rPr>
                <w:b/>
                <w:sz w:val="28"/>
                <w:szCs w:val="28"/>
              </w:rPr>
              <w:t>станнього робочого дня місяця, наступного за звітним.</w:t>
            </w:r>
          </w:p>
        </w:tc>
      </w:tr>
      <w:tr w:rsidR="00071EB9" w:rsidRPr="00071EB9" w14:paraId="507ED34C" w14:textId="77777777" w:rsidTr="00CC54E9">
        <w:trPr>
          <w:jc w:val="center"/>
        </w:trPr>
        <w:tc>
          <w:tcPr>
            <w:tcW w:w="7939" w:type="dxa"/>
          </w:tcPr>
          <w:p w14:paraId="26A139E8" w14:textId="77777777" w:rsidR="00470A08" w:rsidRPr="00071EB9" w:rsidRDefault="00470A08" w:rsidP="00470A08">
            <w:pPr>
              <w:ind w:firstLine="567"/>
              <w:jc w:val="both"/>
              <w:rPr>
                <w:strike/>
                <w:sz w:val="28"/>
                <w:szCs w:val="28"/>
              </w:rPr>
            </w:pPr>
            <w:r w:rsidRPr="00071EB9">
              <w:rPr>
                <w:strike/>
                <w:sz w:val="28"/>
                <w:szCs w:val="28"/>
              </w:rPr>
              <w:t xml:space="preserve">27. Національний банк має право надати дозвіл на внесення змін до звітності про активні операції з урахуванням відповідних пояснень та обґрунтувань, наданих респондентом, у разі виявлення Національним банком або респондентом помилок у </w:t>
            </w:r>
            <w:r w:rsidRPr="00071EB9">
              <w:rPr>
                <w:strike/>
                <w:sz w:val="28"/>
                <w:szCs w:val="28"/>
              </w:rPr>
              <w:lastRenderedPageBreak/>
              <w:t xml:space="preserve">звітності про активні операції після строку, установленого в пункті 25 розділу </w:t>
            </w:r>
            <w:r w:rsidRPr="00071EB9">
              <w:rPr>
                <w:strike/>
                <w:sz w:val="28"/>
                <w:szCs w:val="28"/>
                <w:lang w:val="en-US"/>
              </w:rPr>
              <w:t>IV</w:t>
            </w:r>
            <w:r w:rsidRPr="00071EB9">
              <w:rPr>
                <w:strike/>
                <w:sz w:val="28"/>
                <w:szCs w:val="28"/>
              </w:rPr>
              <w:t xml:space="preserve"> цих Правил.</w:t>
            </w:r>
          </w:p>
          <w:p w14:paraId="123737B3" w14:textId="77777777" w:rsidR="00470A08" w:rsidRPr="00071EB9" w:rsidRDefault="00470A08" w:rsidP="00470A08">
            <w:pPr>
              <w:ind w:firstLine="567"/>
              <w:jc w:val="both"/>
              <w:rPr>
                <w:strike/>
                <w:sz w:val="28"/>
                <w:szCs w:val="28"/>
                <w:lang w:val="ru-RU"/>
              </w:rPr>
            </w:pPr>
            <w:r w:rsidRPr="00071EB9">
              <w:rPr>
                <w:strike/>
                <w:sz w:val="28"/>
                <w:szCs w:val="28"/>
              </w:rPr>
              <w:t>Респондент подає виправлену звітність про активні операції на підставі отриманого дозволу Національного банку впродовж трьох робочих днів з дня надання такого дозволу, але не пізніше передостаннього робочого дня місяця, наступного за звітним.</w:t>
            </w:r>
            <w:r w:rsidRPr="00071EB9">
              <w:rPr>
                <w:strike/>
                <w:sz w:val="28"/>
                <w:szCs w:val="28"/>
                <w:lang w:val="ru-RU"/>
              </w:rPr>
              <w:t xml:space="preserve"> </w:t>
            </w:r>
          </w:p>
          <w:p w14:paraId="5F172E6A" w14:textId="77777777" w:rsidR="00470A08" w:rsidRPr="00071EB9" w:rsidRDefault="00470A08" w:rsidP="00470A08">
            <w:pPr>
              <w:ind w:firstLine="567"/>
              <w:jc w:val="both"/>
              <w:rPr>
                <w:strike/>
                <w:sz w:val="28"/>
                <w:szCs w:val="28"/>
                <w:lang w:val="ru-RU"/>
              </w:rPr>
            </w:pPr>
          </w:p>
        </w:tc>
        <w:tc>
          <w:tcPr>
            <w:tcW w:w="8074" w:type="dxa"/>
          </w:tcPr>
          <w:p w14:paraId="175C719A" w14:textId="79D5B4F3" w:rsidR="00470A08" w:rsidRPr="00071EB9" w:rsidRDefault="00470A08" w:rsidP="00470A08">
            <w:pPr>
              <w:ind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lastRenderedPageBreak/>
              <w:t>Виключити</w:t>
            </w:r>
          </w:p>
        </w:tc>
      </w:tr>
      <w:tr w:rsidR="008D125D" w:rsidRPr="00071EB9" w14:paraId="15E13612" w14:textId="77777777" w:rsidTr="00CC54E9">
        <w:trPr>
          <w:jc w:val="center"/>
        </w:trPr>
        <w:tc>
          <w:tcPr>
            <w:tcW w:w="7939" w:type="dxa"/>
          </w:tcPr>
          <w:p w14:paraId="7E8B80D9" w14:textId="77777777" w:rsidR="008D125D" w:rsidRPr="00071EB9" w:rsidRDefault="008D125D" w:rsidP="008D125D">
            <w:pPr>
              <w:pStyle w:val="a3"/>
              <w:tabs>
                <w:tab w:val="left" w:pos="851"/>
                <w:tab w:val="left" w:pos="993"/>
              </w:tabs>
              <w:ind w:left="0" w:firstLine="567"/>
              <w:jc w:val="both"/>
              <w:rPr>
                <w:rFonts w:eastAsia="MS PGothic"/>
                <w:kern w:val="1"/>
                <w:sz w:val="28"/>
                <w:szCs w:val="28"/>
              </w:rPr>
            </w:pPr>
          </w:p>
        </w:tc>
        <w:tc>
          <w:tcPr>
            <w:tcW w:w="8074" w:type="dxa"/>
          </w:tcPr>
          <w:p w14:paraId="7C1E575E" w14:textId="3964BBB7" w:rsidR="008D125D" w:rsidRPr="00071EB9" w:rsidRDefault="008D125D" w:rsidP="008D125D">
            <w:pPr>
              <w:pStyle w:val="a3"/>
              <w:tabs>
                <w:tab w:val="left" w:pos="851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071EB9">
              <w:rPr>
                <w:sz w:val="28"/>
                <w:szCs w:val="28"/>
              </w:rPr>
              <w:t xml:space="preserve">Розділ </w:t>
            </w:r>
            <w:r w:rsidRPr="00071EB9">
              <w:rPr>
                <w:rFonts w:eastAsiaTheme="minorEastAsia"/>
                <w:noProof/>
                <w:sz w:val="28"/>
                <w:szCs w:val="28"/>
                <w:lang w:val="en-US" w:eastAsia="en-US"/>
              </w:rPr>
              <w:t>IV</w:t>
            </w:r>
            <w:r w:rsidRPr="00071EB9">
              <w:rPr>
                <w:sz w:val="28"/>
                <w:szCs w:val="28"/>
              </w:rPr>
              <w:t xml:space="preserve"> після пункту 28 доповнити новим пунктом </w:t>
            </w:r>
            <w:r w:rsidRPr="00071EB9">
              <w:rPr>
                <w:rFonts w:eastAsiaTheme="minorEastAsia"/>
                <w:noProof/>
                <w:sz w:val="28"/>
                <w:szCs w:val="28"/>
                <w:lang w:eastAsia="en-US"/>
              </w:rPr>
              <w:t>28</w:t>
            </w:r>
            <w:r w:rsidRPr="00071EB9">
              <w:rPr>
                <w:rFonts w:eastAsiaTheme="minorEastAsia"/>
                <w:noProof/>
                <w:sz w:val="28"/>
                <w:szCs w:val="28"/>
                <w:vertAlign w:val="superscript"/>
                <w:lang w:eastAsia="en-US"/>
              </w:rPr>
              <w:t xml:space="preserve">1 </w:t>
            </w:r>
            <w:r w:rsidRPr="00071EB9">
              <w:rPr>
                <w:sz w:val="28"/>
                <w:szCs w:val="28"/>
              </w:rPr>
              <w:t>такого змісту:</w:t>
            </w:r>
          </w:p>
          <w:p w14:paraId="6882273B" w14:textId="77777777" w:rsidR="00543407" w:rsidRPr="00071EB9" w:rsidRDefault="00543407" w:rsidP="008D125D">
            <w:pPr>
              <w:pStyle w:val="a3"/>
              <w:tabs>
                <w:tab w:val="left" w:pos="851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</w:p>
          <w:p w14:paraId="1408D5AC" w14:textId="4C3D48D7" w:rsidR="00E75ABF" w:rsidRPr="00071EB9" w:rsidRDefault="00E75ABF" w:rsidP="00E75ABF">
            <w:pPr>
              <w:pStyle w:val="xmsonormal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sz w:val="28"/>
                <w:szCs w:val="28"/>
              </w:rPr>
            </w:pPr>
            <w:r w:rsidRPr="00071EB9">
              <w:rPr>
                <w:b/>
                <w:bCs/>
                <w:sz w:val="28"/>
                <w:szCs w:val="28"/>
              </w:rPr>
              <w:t>28</w:t>
            </w:r>
            <w:r w:rsidRPr="00071EB9">
              <w:rPr>
                <w:b/>
                <w:bCs/>
                <w:sz w:val="28"/>
                <w:szCs w:val="28"/>
                <w:vertAlign w:val="superscript"/>
              </w:rPr>
              <w:t>1</w:t>
            </w:r>
            <w:r w:rsidRPr="00071EB9">
              <w:rPr>
                <w:b/>
                <w:bCs/>
                <w:sz w:val="28"/>
                <w:szCs w:val="28"/>
              </w:rPr>
              <w:t>. </w:t>
            </w:r>
            <w:r w:rsidRPr="00071EB9">
              <w:rPr>
                <w:b/>
                <w:bCs/>
                <w:sz w:val="28"/>
                <w:szCs w:val="28"/>
                <w:shd w:val="clear" w:color="auto" w:fill="FFFFFF"/>
              </w:rPr>
              <w:t>Фінансова компанія, кредитна спілка, яка не подає звітність про активні операції у зв’язку з відсутністю даних для звітування, вимоги щодо подання якої визначені в абзаці першому пункту 22 розділу ІV цих Правил, зобов’язана не пізніше </w:t>
            </w:r>
            <w:r w:rsidRPr="00071EB9">
              <w:rPr>
                <w:b/>
                <w:bCs/>
                <w:sz w:val="28"/>
                <w:szCs w:val="28"/>
              </w:rPr>
              <w:t>передостаннього</w:t>
            </w:r>
            <w:r w:rsidRPr="00071EB9">
              <w:rPr>
                <w:b/>
                <w:bCs/>
                <w:sz w:val="28"/>
                <w:szCs w:val="28"/>
                <w:shd w:val="clear" w:color="auto" w:fill="FFFFFF"/>
              </w:rPr>
              <w:t> робочого дня місяця, наступного за звітним, повідомити про це:</w:t>
            </w:r>
          </w:p>
          <w:p w14:paraId="31F9D7D0" w14:textId="77777777" w:rsidR="00E75ABF" w:rsidRPr="00071EB9" w:rsidRDefault="00E75ABF" w:rsidP="00E75AB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071EB9">
              <w:rPr>
                <w:b/>
                <w:sz w:val="28"/>
                <w:szCs w:val="28"/>
                <w:shd w:val="clear" w:color="auto" w:fill="FFFFFF"/>
              </w:rPr>
              <w:t> </w:t>
            </w:r>
          </w:p>
          <w:p w14:paraId="58D92678" w14:textId="77777777" w:rsidR="00E75ABF" w:rsidRPr="00071EB9" w:rsidRDefault="00E75ABF" w:rsidP="00E75ABF">
            <w:pPr>
              <w:pStyle w:val="xmsonormal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sz w:val="28"/>
                <w:szCs w:val="28"/>
              </w:rPr>
            </w:pPr>
            <w:r w:rsidRPr="00071EB9">
              <w:rPr>
                <w:b/>
                <w:sz w:val="28"/>
                <w:szCs w:val="28"/>
              </w:rPr>
              <w:t>1) до 31 серпня 2026 року – електронним повідомленням із супровідним листом на офіційну електронну поштову скриньку Національного банку (</w:t>
            </w:r>
            <w:hyperlink r:id="rId8" w:tgtFrame="_blank" w:history="1">
              <w:r w:rsidRPr="00071EB9">
                <w:rPr>
                  <w:rStyle w:val="ab"/>
                  <w:b/>
                  <w:color w:val="auto"/>
                  <w:sz w:val="28"/>
                  <w:szCs w:val="28"/>
                  <w:u w:val="none"/>
                </w:rPr>
                <w:t>nbu@bank.gov.ua</w:t>
              </w:r>
            </w:hyperlink>
            <w:r w:rsidRPr="00071EB9">
              <w:rPr>
                <w:b/>
                <w:sz w:val="28"/>
                <w:szCs w:val="28"/>
              </w:rPr>
              <w:t>);</w:t>
            </w:r>
          </w:p>
          <w:p w14:paraId="1DA5B69E" w14:textId="77777777" w:rsidR="00E75ABF" w:rsidRPr="00071EB9" w:rsidRDefault="00E75ABF" w:rsidP="00E75ABF">
            <w:pPr>
              <w:pStyle w:val="xmsonormal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sz w:val="28"/>
                <w:szCs w:val="28"/>
              </w:rPr>
            </w:pPr>
            <w:r w:rsidRPr="00071EB9">
              <w:rPr>
                <w:b/>
                <w:bCs/>
                <w:sz w:val="28"/>
                <w:szCs w:val="28"/>
              </w:rPr>
              <w:t> </w:t>
            </w:r>
          </w:p>
          <w:p w14:paraId="48DB087B" w14:textId="2D91F96F" w:rsidR="00F37425" w:rsidRPr="00071EB9" w:rsidRDefault="00E75ABF" w:rsidP="00E75ABF">
            <w:pPr>
              <w:pStyle w:val="xmsonormal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sz w:val="28"/>
                <w:szCs w:val="28"/>
              </w:rPr>
            </w:pPr>
            <w:r w:rsidRPr="00071EB9">
              <w:rPr>
                <w:b/>
                <w:sz w:val="28"/>
                <w:szCs w:val="28"/>
              </w:rPr>
              <w:t xml:space="preserve">2) з 1 вересня 2026 року – через </w:t>
            </w:r>
            <w:proofErr w:type="spellStart"/>
            <w:r w:rsidRPr="00071EB9">
              <w:rPr>
                <w:b/>
                <w:sz w:val="28"/>
                <w:szCs w:val="28"/>
              </w:rPr>
              <w:t>вебсервіс</w:t>
            </w:r>
            <w:proofErr w:type="spellEnd"/>
            <w:r w:rsidRPr="00071EB9">
              <w:rPr>
                <w:b/>
                <w:sz w:val="28"/>
                <w:szCs w:val="28"/>
              </w:rPr>
              <w:t xml:space="preserve"> надання інформації, посилання на який розміщено на сторінці Офіційного інтернет-представництва Національного банку в розділі “Статистика / Організація статистичної звітності / Реєстр реквізитів звітності про активні </w:t>
            </w:r>
            <w:proofErr w:type="spellStart"/>
            <w:r w:rsidRPr="00071EB9">
              <w:rPr>
                <w:b/>
                <w:sz w:val="28"/>
                <w:szCs w:val="28"/>
              </w:rPr>
              <w:t>операціїˮ</w:t>
            </w:r>
            <w:proofErr w:type="spellEnd"/>
            <w:r w:rsidRPr="00071EB9">
              <w:rPr>
                <w:b/>
                <w:sz w:val="28"/>
                <w:szCs w:val="28"/>
              </w:rPr>
              <w:t>.</w:t>
            </w:r>
          </w:p>
        </w:tc>
      </w:tr>
    </w:tbl>
    <w:p w14:paraId="19125B60" w14:textId="77777777" w:rsidR="00C152C7" w:rsidRPr="00071EB9" w:rsidRDefault="00C152C7">
      <w:pPr>
        <w:rPr>
          <w:sz w:val="28"/>
          <w:szCs w:val="28"/>
        </w:rPr>
      </w:pPr>
    </w:p>
    <w:p w14:paraId="6D13D2C7" w14:textId="77777777" w:rsidR="003803D0" w:rsidRPr="00071EB9" w:rsidRDefault="003803D0">
      <w:pPr>
        <w:rPr>
          <w:sz w:val="28"/>
          <w:szCs w:val="28"/>
        </w:rPr>
      </w:pPr>
    </w:p>
    <w:p w14:paraId="39B14A01" w14:textId="4A45A691" w:rsidR="00846B25" w:rsidRPr="00071EB9" w:rsidRDefault="0092574B">
      <w:pPr>
        <w:rPr>
          <w:sz w:val="28"/>
          <w:szCs w:val="28"/>
        </w:rPr>
      </w:pPr>
      <w:r w:rsidRPr="00071EB9">
        <w:rPr>
          <w:sz w:val="28"/>
          <w:szCs w:val="28"/>
        </w:rPr>
        <w:t>Директор Департаменту</w:t>
      </w:r>
    </w:p>
    <w:p w14:paraId="6170DC22" w14:textId="77777777" w:rsidR="00D846EC" w:rsidRPr="00071EB9" w:rsidRDefault="00D846EC">
      <w:pPr>
        <w:rPr>
          <w:sz w:val="28"/>
          <w:szCs w:val="28"/>
        </w:rPr>
      </w:pPr>
      <w:r w:rsidRPr="00071EB9">
        <w:rPr>
          <w:sz w:val="28"/>
          <w:szCs w:val="28"/>
        </w:rPr>
        <w:t xml:space="preserve">статистики та звітності                                                                                         </w:t>
      </w:r>
      <w:r w:rsidR="007D5342" w:rsidRPr="00071EB9">
        <w:rPr>
          <w:sz w:val="28"/>
          <w:szCs w:val="28"/>
        </w:rPr>
        <w:t xml:space="preserve">   </w:t>
      </w:r>
      <w:r w:rsidRPr="00071EB9">
        <w:rPr>
          <w:sz w:val="28"/>
          <w:szCs w:val="28"/>
        </w:rPr>
        <w:t xml:space="preserve">         </w:t>
      </w:r>
      <w:r w:rsidR="0078369F" w:rsidRPr="00071EB9">
        <w:rPr>
          <w:sz w:val="28"/>
          <w:szCs w:val="28"/>
        </w:rPr>
        <w:t xml:space="preserve">                                </w:t>
      </w:r>
      <w:r w:rsidRPr="00071EB9">
        <w:rPr>
          <w:sz w:val="28"/>
          <w:szCs w:val="28"/>
        </w:rPr>
        <w:t xml:space="preserve">    </w:t>
      </w:r>
      <w:r w:rsidR="00951A2A" w:rsidRPr="00071EB9">
        <w:rPr>
          <w:sz w:val="28"/>
          <w:szCs w:val="28"/>
        </w:rPr>
        <w:t xml:space="preserve"> </w:t>
      </w:r>
      <w:r w:rsidR="00CF3C3C" w:rsidRPr="00071EB9">
        <w:rPr>
          <w:sz w:val="28"/>
          <w:szCs w:val="28"/>
        </w:rPr>
        <w:t>Юрій</w:t>
      </w:r>
      <w:r w:rsidR="00846B25" w:rsidRPr="00071EB9">
        <w:rPr>
          <w:sz w:val="28"/>
          <w:szCs w:val="28"/>
        </w:rPr>
        <w:t xml:space="preserve"> </w:t>
      </w:r>
      <w:r w:rsidR="00CF3C3C" w:rsidRPr="00071EB9">
        <w:rPr>
          <w:sz w:val="28"/>
          <w:szCs w:val="28"/>
        </w:rPr>
        <w:t>ПОЛОВНЬОВ</w:t>
      </w:r>
    </w:p>
    <w:p w14:paraId="41B9E10A" w14:textId="19874EBE" w:rsidR="00600A97" w:rsidRPr="00071EB9" w:rsidRDefault="00600A97" w:rsidP="00600A97">
      <w:pPr>
        <w:rPr>
          <w:sz w:val="28"/>
          <w:szCs w:val="28"/>
          <w:lang w:val="ru-RU"/>
        </w:rPr>
      </w:pPr>
      <w:r w:rsidRPr="00071EB9">
        <w:rPr>
          <w:rFonts w:eastAsiaTheme="minorEastAsia"/>
          <w:sz w:val="28"/>
          <w:szCs w:val="28"/>
        </w:rPr>
        <w:t>“____” ______________ 202</w:t>
      </w:r>
      <w:r w:rsidR="00554A08" w:rsidRPr="00071EB9">
        <w:rPr>
          <w:rFonts w:eastAsiaTheme="minorEastAsia"/>
          <w:sz w:val="28"/>
          <w:szCs w:val="28"/>
        </w:rPr>
        <w:t xml:space="preserve">6 </w:t>
      </w:r>
      <w:r w:rsidRPr="00071EB9">
        <w:rPr>
          <w:rFonts w:eastAsiaTheme="minorEastAsia"/>
          <w:sz w:val="28"/>
          <w:szCs w:val="28"/>
        </w:rPr>
        <w:t>року</w:t>
      </w:r>
      <w:bookmarkEnd w:id="0"/>
    </w:p>
    <w:sectPr w:rsidR="00600A97" w:rsidRPr="00071EB9" w:rsidSect="00F24EDB">
      <w:headerReference w:type="default" r:id="rId9"/>
      <w:pgSz w:w="16838" w:h="11906" w:orient="landscape"/>
      <w:pgMar w:top="567" w:right="850" w:bottom="1985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2FD82" w14:textId="77777777" w:rsidR="001362BE" w:rsidRDefault="001362BE" w:rsidP="003F4B50">
      <w:r>
        <w:separator/>
      </w:r>
    </w:p>
  </w:endnote>
  <w:endnote w:type="continuationSeparator" w:id="0">
    <w:p w14:paraId="35E792EC" w14:textId="77777777" w:rsidR="001362BE" w:rsidRDefault="001362BE" w:rsidP="003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14BBC" w14:textId="77777777" w:rsidR="001362BE" w:rsidRDefault="001362BE" w:rsidP="003F4B50">
      <w:r>
        <w:separator/>
      </w:r>
    </w:p>
  </w:footnote>
  <w:footnote w:type="continuationSeparator" w:id="0">
    <w:p w14:paraId="2766170B" w14:textId="77777777" w:rsidR="001362BE" w:rsidRDefault="001362BE" w:rsidP="003F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180866"/>
      <w:docPartObj>
        <w:docPartGallery w:val="Page Numbers (Top of Page)"/>
        <w:docPartUnique/>
      </w:docPartObj>
    </w:sdtPr>
    <w:sdtEndPr/>
    <w:sdtContent>
      <w:p w14:paraId="1D16D242" w14:textId="04E8147F" w:rsidR="00922F03" w:rsidRDefault="00922F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EB9">
          <w:rPr>
            <w:noProof/>
          </w:rPr>
          <w:t>4</w:t>
        </w:r>
        <w:r>
          <w:fldChar w:fldCharType="end"/>
        </w:r>
      </w:p>
    </w:sdtContent>
  </w:sdt>
  <w:p w14:paraId="0F8CEE32" w14:textId="77777777" w:rsidR="00922F03" w:rsidRPr="000E54FC" w:rsidRDefault="00922F03" w:rsidP="000E54FC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7F6"/>
    <w:multiLevelType w:val="hybridMultilevel"/>
    <w:tmpl w:val="6450BCC2"/>
    <w:lvl w:ilvl="0" w:tplc="72B4E082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</w:lvl>
    <w:lvl w:ilvl="3" w:tplc="0422000F" w:tentative="1">
      <w:start w:val="1"/>
      <w:numFmt w:val="decimal"/>
      <w:lvlText w:val="%4."/>
      <w:lvlJc w:val="left"/>
      <w:pPr>
        <w:ind w:left="3873" w:hanging="360"/>
      </w:p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</w:lvl>
    <w:lvl w:ilvl="6" w:tplc="0422000F" w:tentative="1">
      <w:start w:val="1"/>
      <w:numFmt w:val="decimal"/>
      <w:lvlText w:val="%7."/>
      <w:lvlJc w:val="left"/>
      <w:pPr>
        <w:ind w:left="6033" w:hanging="360"/>
      </w:p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3C07158"/>
    <w:multiLevelType w:val="hybridMultilevel"/>
    <w:tmpl w:val="23A48BA0"/>
    <w:lvl w:ilvl="0" w:tplc="6D863E4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2" w15:restartNumberingAfterBreak="0">
    <w:nsid w:val="1EE6155D"/>
    <w:multiLevelType w:val="hybridMultilevel"/>
    <w:tmpl w:val="61568FAC"/>
    <w:lvl w:ilvl="0" w:tplc="32684A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360A4"/>
    <w:multiLevelType w:val="hybridMultilevel"/>
    <w:tmpl w:val="E746F3CA"/>
    <w:lvl w:ilvl="0" w:tplc="32AC6D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7843DD0"/>
    <w:multiLevelType w:val="hybridMultilevel"/>
    <w:tmpl w:val="1C1CBB68"/>
    <w:lvl w:ilvl="0" w:tplc="EDEABF54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54CA"/>
    <w:multiLevelType w:val="hybridMultilevel"/>
    <w:tmpl w:val="C602B124"/>
    <w:lvl w:ilvl="0" w:tplc="F35A8F30">
      <w:start w:val="9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6" w:hanging="360"/>
      </w:pPr>
    </w:lvl>
    <w:lvl w:ilvl="2" w:tplc="0422001B" w:tentative="1">
      <w:start w:val="1"/>
      <w:numFmt w:val="lowerRoman"/>
      <w:lvlText w:val="%3."/>
      <w:lvlJc w:val="right"/>
      <w:pPr>
        <w:ind w:left="3786" w:hanging="180"/>
      </w:pPr>
    </w:lvl>
    <w:lvl w:ilvl="3" w:tplc="0422000F" w:tentative="1">
      <w:start w:val="1"/>
      <w:numFmt w:val="decimal"/>
      <w:lvlText w:val="%4."/>
      <w:lvlJc w:val="left"/>
      <w:pPr>
        <w:ind w:left="4506" w:hanging="360"/>
      </w:pPr>
    </w:lvl>
    <w:lvl w:ilvl="4" w:tplc="04220019" w:tentative="1">
      <w:start w:val="1"/>
      <w:numFmt w:val="lowerLetter"/>
      <w:lvlText w:val="%5."/>
      <w:lvlJc w:val="left"/>
      <w:pPr>
        <w:ind w:left="5226" w:hanging="360"/>
      </w:pPr>
    </w:lvl>
    <w:lvl w:ilvl="5" w:tplc="0422001B" w:tentative="1">
      <w:start w:val="1"/>
      <w:numFmt w:val="lowerRoman"/>
      <w:lvlText w:val="%6."/>
      <w:lvlJc w:val="right"/>
      <w:pPr>
        <w:ind w:left="5946" w:hanging="180"/>
      </w:pPr>
    </w:lvl>
    <w:lvl w:ilvl="6" w:tplc="0422000F" w:tentative="1">
      <w:start w:val="1"/>
      <w:numFmt w:val="decimal"/>
      <w:lvlText w:val="%7."/>
      <w:lvlJc w:val="left"/>
      <w:pPr>
        <w:ind w:left="6666" w:hanging="360"/>
      </w:pPr>
    </w:lvl>
    <w:lvl w:ilvl="7" w:tplc="04220019" w:tentative="1">
      <w:start w:val="1"/>
      <w:numFmt w:val="lowerLetter"/>
      <w:lvlText w:val="%8."/>
      <w:lvlJc w:val="left"/>
      <w:pPr>
        <w:ind w:left="7386" w:hanging="360"/>
      </w:pPr>
    </w:lvl>
    <w:lvl w:ilvl="8" w:tplc="0422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6" w15:restartNumberingAfterBreak="0">
    <w:nsid w:val="2B0A6CCE"/>
    <w:multiLevelType w:val="hybridMultilevel"/>
    <w:tmpl w:val="D42ADE4A"/>
    <w:lvl w:ilvl="0" w:tplc="CCF67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F4225C2"/>
    <w:multiLevelType w:val="hybridMultilevel"/>
    <w:tmpl w:val="1F428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42404"/>
    <w:multiLevelType w:val="hybridMultilevel"/>
    <w:tmpl w:val="AF107078"/>
    <w:lvl w:ilvl="0" w:tplc="702CC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7D35BD"/>
    <w:multiLevelType w:val="hybridMultilevel"/>
    <w:tmpl w:val="58B44E6E"/>
    <w:lvl w:ilvl="0" w:tplc="9AC049F0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147CED"/>
    <w:multiLevelType w:val="hybridMultilevel"/>
    <w:tmpl w:val="578C2A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147"/>
    <w:multiLevelType w:val="hybridMultilevel"/>
    <w:tmpl w:val="9B0ED10C"/>
    <w:lvl w:ilvl="0" w:tplc="69067C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7B4179"/>
    <w:multiLevelType w:val="hybridMultilevel"/>
    <w:tmpl w:val="4AB8C5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7FC8"/>
    <w:multiLevelType w:val="hybridMultilevel"/>
    <w:tmpl w:val="A9744D40"/>
    <w:lvl w:ilvl="0" w:tplc="8202F48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661E3"/>
    <w:multiLevelType w:val="hybridMultilevel"/>
    <w:tmpl w:val="9D94D960"/>
    <w:lvl w:ilvl="0" w:tplc="D0C6D0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4CA043E"/>
    <w:multiLevelType w:val="hybridMultilevel"/>
    <w:tmpl w:val="8C5655BC"/>
    <w:lvl w:ilvl="0" w:tplc="0422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B0DFC"/>
    <w:multiLevelType w:val="hybridMultilevel"/>
    <w:tmpl w:val="A9D03B12"/>
    <w:lvl w:ilvl="0" w:tplc="447A5872">
      <w:start w:val="8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54733"/>
    <w:multiLevelType w:val="hybridMultilevel"/>
    <w:tmpl w:val="9D94D960"/>
    <w:lvl w:ilvl="0" w:tplc="D0C6D0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84B7DAD"/>
    <w:multiLevelType w:val="hybridMultilevel"/>
    <w:tmpl w:val="D9F8966A"/>
    <w:lvl w:ilvl="0" w:tplc="C8F86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071926"/>
    <w:multiLevelType w:val="hybridMultilevel"/>
    <w:tmpl w:val="8BFCDEFE"/>
    <w:lvl w:ilvl="0" w:tplc="E990D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913F45"/>
    <w:multiLevelType w:val="hybridMultilevel"/>
    <w:tmpl w:val="D9F8966A"/>
    <w:lvl w:ilvl="0" w:tplc="C8F86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890F8F"/>
    <w:multiLevelType w:val="hybridMultilevel"/>
    <w:tmpl w:val="DEBA1650"/>
    <w:lvl w:ilvl="0" w:tplc="A478F740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E180A"/>
    <w:multiLevelType w:val="hybridMultilevel"/>
    <w:tmpl w:val="DEBA1650"/>
    <w:lvl w:ilvl="0" w:tplc="A478F740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476FB"/>
    <w:multiLevelType w:val="hybridMultilevel"/>
    <w:tmpl w:val="DE6A20F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2105B"/>
    <w:multiLevelType w:val="hybridMultilevel"/>
    <w:tmpl w:val="8BFCDEFE"/>
    <w:lvl w:ilvl="0" w:tplc="E990D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063294"/>
    <w:multiLevelType w:val="hybridMultilevel"/>
    <w:tmpl w:val="8C5655BC"/>
    <w:lvl w:ilvl="0" w:tplc="0422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C1D08"/>
    <w:multiLevelType w:val="hybridMultilevel"/>
    <w:tmpl w:val="EC8AF25A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F1C40"/>
    <w:multiLevelType w:val="hybridMultilevel"/>
    <w:tmpl w:val="A0FA0ED4"/>
    <w:lvl w:ilvl="0" w:tplc="B99885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B67FFB"/>
    <w:multiLevelType w:val="hybridMultilevel"/>
    <w:tmpl w:val="1E7AB160"/>
    <w:lvl w:ilvl="0" w:tplc="59AA2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A6372"/>
    <w:multiLevelType w:val="hybridMultilevel"/>
    <w:tmpl w:val="9E42EE5E"/>
    <w:lvl w:ilvl="0" w:tplc="6AD631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A6014C"/>
    <w:multiLevelType w:val="hybridMultilevel"/>
    <w:tmpl w:val="4AB8C5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0062E"/>
    <w:multiLevelType w:val="hybridMultilevel"/>
    <w:tmpl w:val="355453E0"/>
    <w:lvl w:ilvl="0" w:tplc="C6424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255D94"/>
    <w:multiLevelType w:val="hybridMultilevel"/>
    <w:tmpl w:val="4ED6E0C6"/>
    <w:lvl w:ilvl="0" w:tplc="413ABFD8">
      <w:start w:val="8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26ECA"/>
    <w:multiLevelType w:val="hybridMultilevel"/>
    <w:tmpl w:val="F5DEE33E"/>
    <w:lvl w:ilvl="0" w:tplc="EDEABF54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19"/>
  </w:num>
  <w:num w:numId="4">
    <w:abstractNumId w:val="24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14"/>
  </w:num>
  <w:num w:numId="13">
    <w:abstractNumId w:val="17"/>
  </w:num>
  <w:num w:numId="14">
    <w:abstractNumId w:val="22"/>
  </w:num>
  <w:num w:numId="15">
    <w:abstractNumId w:val="21"/>
  </w:num>
  <w:num w:numId="16">
    <w:abstractNumId w:val="0"/>
  </w:num>
  <w:num w:numId="17">
    <w:abstractNumId w:val="3"/>
  </w:num>
  <w:num w:numId="18">
    <w:abstractNumId w:val="25"/>
  </w:num>
  <w:num w:numId="19">
    <w:abstractNumId w:val="15"/>
  </w:num>
  <w:num w:numId="20">
    <w:abstractNumId w:val="20"/>
  </w:num>
  <w:num w:numId="21">
    <w:abstractNumId w:val="18"/>
  </w:num>
  <w:num w:numId="22">
    <w:abstractNumId w:val="13"/>
  </w:num>
  <w:num w:numId="23">
    <w:abstractNumId w:val="29"/>
  </w:num>
  <w:num w:numId="24">
    <w:abstractNumId w:val="5"/>
  </w:num>
  <w:num w:numId="25">
    <w:abstractNumId w:val="12"/>
  </w:num>
  <w:num w:numId="26">
    <w:abstractNumId w:val="30"/>
  </w:num>
  <w:num w:numId="27">
    <w:abstractNumId w:val="31"/>
  </w:num>
  <w:num w:numId="28">
    <w:abstractNumId w:val="27"/>
  </w:num>
  <w:num w:numId="29">
    <w:abstractNumId w:val="23"/>
  </w:num>
  <w:num w:numId="30">
    <w:abstractNumId w:val="32"/>
  </w:num>
  <w:num w:numId="31">
    <w:abstractNumId w:val="16"/>
  </w:num>
  <w:num w:numId="32">
    <w:abstractNumId w:val="9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CE"/>
    <w:rsid w:val="00000163"/>
    <w:rsid w:val="00000581"/>
    <w:rsid w:val="0000083E"/>
    <w:rsid w:val="000018BF"/>
    <w:rsid w:val="00001B60"/>
    <w:rsid w:val="00003CE4"/>
    <w:rsid w:val="00004517"/>
    <w:rsid w:val="00006946"/>
    <w:rsid w:val="00006D17"/>
    <w:rsid w:val="00007762"/>
    <w:rsid w:val="000117D3"/>
    <w:rsid w:val="00012AC0"/>
    <w:rsid w:val="00014F1C"/>
    <w:rsid w:val="00015016"/>
    <w:rsid w:val="00016494"/>
    <w:rsid w:val="0001749C"/>
    <w:rsid w:val="000177A9"/>
    <w:rsid w:val="00020F24"/>
    <w:rsid w:val="0002107D"/>
    <w:rsid w:val="00023B71"/>
    <w:rsid w:val="00024418"/>
    <w:rsid w:val="00024562"/>
    <w:rsid w:val="00025C61"/>
    <w:rsid w:val="0002754F"/>
    <w:rsid w:val="000302C6"/>
    <w:rsid w:val="00030824"/>
    <w:rsid w:val="000328A7"/>
    <w:rsid w:val="00032CA7"/>
    <w:rsid w:val="000343CE"/>
    <w:rsid w:val="00034659"/>
    <w:rsid w:val="00034FE3"/>
    <w:rsid w:val="00035C1D"/>
    <w:rsid w:val="00037EFE"/>
    <w:rsid w:val="000401BB"/>
    <w:rsid w:val="000406FC"/>
    <w:rsid w:val="00040ABA"/>
    <w:rsid w:val="00041EE8"/>
    <w:rsid w:val="0004202C"/>
    <w:rsid w:val="00042BBB"/>
    <w:rsid w:val="00043152"/>
    <w:rsid w:val="00044531"/>
    <w:rsid w:val="000449FB"/>
    <w:rsid w:val="0004516F"/>
    <w:rsid w:val="000456EC"/>
    <w:rsid w:val="00046753"/>
    <w:rsid w:val="00046C76"/>
    <w:rsid w:val="00046CA0"/>
    <w:rsid w:val="000477FB"/>
    <w:rsid w:val="00050A2B"/>
    <w:rsid w:val="0005344C"/>
    <w:rsid w:val="00055425"/>
    <w:rsid w:val="000566C7"/>
    <w:rsid w:val="00057293"/>
    <w:rsid w:val="00060B74"/>
    <w:rsid w:val="0006197C"/>
    <w:rsid w:val="000633A9"/>
    <w:rsid w:val="000633FA"/>
    <w:rsid w:val="00065723"/>
    <w:rsid w:val="0006579E"/>
    <w:rsid w:val="00065E66"/>
    <w:rsid w:val="000679AB"/>
    <w:rsid w:val="00070B63"/>
    <w:rsid w:val="00071243"/>
    <w:rsid w:val="0007126C"/>
    <w:rsid w:val="000715B1"/>
    <w:rsid w:val="00071E94"/>
    <w:rsid w:val="00071EB9"/>
    <w:rsid w:val="00072430"/>
    <w:rsid w:val="00072903"/>
    <w:rsid w:val="000732AC"/>
    <w:rsid w:val="00075618"/>
    <w:rsid w:val="00076309"/>
    <w:rsid w:val="00077A5F"/>
    <w:rsid w:val="000802BE"/>
    <w:rsid w:val="00081CE6"/>
    <w:rsid w:val="000833BC"/>
    <w:rsid w:val="0008452F"/>
    <w:rsid w:val="000851CA"/>
    <w:rsid w:val="0008572E"/>
    <w:rsid w:val="00086880"/>
    <w:rsid w:val="00086C80"/>
    <w:rsid w:val="0009011D"/>
    <w:rsid w:val="00091C90"/>
    <w:rsid w:val="00092884"/>
    <w:rsid w:val="00092CFB"/>
    <w:rsid w:val="00093918"/>
    <w:rsid w:val="0009444C"/>
    <w:rsid w:val="000958DE"/>
    <w:rsid w:val="00096193"/>
    <w:rsid w:val="000962E2"/>
    <w:rsid w:val="0009784D"/>
    <w:rsid w:val="00097CA8"/>
    <w:rsid w:val="000A0042"/>
    <w:rsid w:val="000A00BC"/>
    <w:rsid w:val="000A0C6A"/>
    <w:rsid w:val="000A0E92"/>
    <w:rsid w:val="000A0EB7"/>
    <w:rsid w:val="000A16C6"/>
    <w:rsid w:val="000A2015"/>
    <w:rsid w:val="000A21E3"/>
    <w:rsid w:val="000A277E"/>
    <w:rsid w:val="000A344C"/>
    <w:rsid w:val="000A366F"/>
    <w:rsid w:val="000A3FF2"/>
    <w:rsid w:val="000A4172"/>
    <w:rsid w:val="000A4DC8"/>
    <w:rsid w:val="000A537C"/>
    <w:rsid w:val="000A656A"/>
    <w:rsid w:val="000A70C4"/>
    <w:rsid w:val="000A75B4"/>
    <w:rsid w:val="000B069F"/>
    <w:rsid w:val="000B21EB"/>
    <w:rsid w:val="000B3C74"/>
    <w:rsid w:val="000B5E16"/>
    <w:rsid w:val="000B6CD8"/>
    <w:rsid w:val="000B7D3D"/>
    <w:rsid w:val="000C0CED"/>
    <w:rsid w:val="000C2037"/>
    <w:rsid w:val="000C239D"/>
    <w:rsid w:val="000C3A73"/>
    <w:rsid w:val="000C3BAF"/>
    <w:rsid w:val="000C4E36"/>
    <w:rsid w:val="000C4FE1"/>
    <w:rsid w:val="000C5D10"/>
    <w:rsid w:val="000C623B"/>
    <w:rsid w:val="000C720B"/>
    <w:rsid w:val="000C7275"/>
    <w:rsid w:val="000C736F"/>
    <w:rsid w:val="000D13B1"/>
    <w:rsid w:val="000D14D1"/>
    <w:rsid w:val="000D164D"/>
    <w:rsid w:val="000D1667"/>
    <w:rsid w:val="000D33F3"/>
    <w:rsid w:val="000D3CAF"/>
    <w:rsid w:val="000D49F7"/>
    <w:rsid w:val="000D5615"/>
    <w:rsid w:val="000D58F0"/>
    <w:rsid w:val="000E1675"/>
    <w:rsid w:val="000E225A"/>
    <w:rsid w:val="000E330B"/>
    <w:rsid w:val="000E372C"/>
    <w:rsid w:val="000E4402"/>
    <w:rsid w:val="000E4A1C"/>
    <w:rsid w:val="000E4D78"/>
    <w:rsid w:val="000E54FC"/>
    <w:rsid w:val="000E5FF0"/>
    <w:rsid w:val="000E6BFF"/>
    <w:rsid w:val="000E6EDD"/>
    <w:rsid w:val="000E76F9"/>
    <w:rsid w:val="000E7F9B"/>
    <w:rsid w:val="000E7FD7"/>
    <w:rsid w:val="000F01A2"/>
    <w:rsid w:val="000F0B6E"/>
    <w:rsid w:val="000F2A45"/>
    <w:rsid w:val="000F3315"/>
    <w:rsid w:val="000F3335"/>
    <w:rsid w:val="000F40EB"/>
    <w:rsid w:val="000F413F"/>
    <w:rsid w:val="000F4363"/>
    <w:rsid w:val="000F4584"/>
    <w:rsid w:val="000F6BDE"/>
    <w:rsid w:val="000F7633"/>
    <w:rsid w:val="000F7DB1"/>
    <w:rsid w:val="000F7E87"/>
    <w:rsid w:val="00100F42"/>
    <w:rsid w:val="001010B0"/>
    <w:rsid w:val="00101AA8"/>
    <w:rsid w:val="001024F0"/>
    <w:rsid w:val="001037A3"/>
    <w:rsid w:val="001037EF"/>
    <w:rsid w:val="00103AC3"/>
    <w:rsid w:val="0010466B"/>
    <w:rsid w:val="0010781C"/>
    <w:rsid w:val="001113EB"/>
    <w:rsid w:val="0011182D"/>
    <w:rsid w:val="00112B78"/>
    <w:rsid w:val="00113A5F"/>
    <w:rsid w:val="00114247"/>
    <w:rsid w:val="001146CF"/>
    <w:rsid w:val="00115635"/>
    <w:rsid w:val="00120156"/>
    <w:rsid w:val="00120EA4"/>
    <w:rsid w:val="0012107B"/>
    <w:rsid w:val="00122E56"/>
    <w:rsid w:val="00123B9B"/>
    <w:rsid w:val="00126323"/>
    <w:rsid w:val="001265E5"/>
    <w:rsid w:val="00126B31"/>
    <w:rsid w:val="00127045"/>
    <w:rsid w:val="00130851"/>
    <w:rsid w:val="00132161"/>
    <w:rsid w:val="00132525"/>
    <w:rsid w:val="00132837"/>
    <w:rsid w:val="00133072"/>
    <w:rsid w:val="0013322F"/>
    <w:rsid w:val="0013587D"/>
    <w:rsid w:val="001362BE"/>
    <w:rsid w:val="001367EE"/>
    <w:rsid w:val="001368AC"/>
    <w:rsid w:val="00141017"/>
    <w:rsid w:val="0014175D"/>
    <w:rsid w:val="00141F17"/>
    <w:rsid w:val="001420D1"/>
    <w:rsid w:val="00142C2A"/>
    <w:rsid w:val="0014618E"/>
    <w:rsid w:val="001461FA"/>
    <w:rsid w:val="001466B7"/>
    <w:rsid w:val="001477DD"/>
    <w:rsid w:val="00150C72"/>
    <w:rsid w:val="00151BB9"/>
    <w:rsid w:val="0015328B"/>
    <w:rsid w:val="001543A8"/>
    <w:rsid w:val="00154C52"/>
    <w:rsid w:val="00155916"/>
    <w:rsid w:val="00155D1A"/>
    <w:rsid w:val="00157119"/>
    <w:rsid w:val="00157AEF"/>
    <w:rsid w:val="0016067D"/>
    <w:rsid w:val="001621D7"/>
    <w:rsid w:val="00162886"/>
    <w:rsid w:val="00162E34"/>
    <w:rsid w:val="00163006"/>
    <w:rsid w:val="00163465"/>
    <w:rsid w:val="00163DA4"/>
    <w:rsid w:val="001641B9"/>
    <w:rsid w:val="00164213"/>
    <w:rsid w:val="001658F3"/>
    <w:rsid w:val="00166B84"/>
    <w:rsid w:val="0016775A"/>
    <w:rsid w:val="00167776"/>
    <w:rsid w:val="001701C2"/>
    <w:rsid w:val="00170FE6"/>
    <w:rsid w:val="0017325F"/>
    <w:rsid w:val="001732E5"/>
    <w:rsid w:val="00173CE3"/>
    <w:rsid w:val="00173DA8"/>
    <w:rsid w:val="00174AA8"/>
    <w:rsid w:val="001758D1"/>
    <w:rsid w:val="001767B8"/>
    <w:rsid w:val="001769B6"/>
    <w:rsid w:val="00176A70"/>
    <w:rsid w:val="00177E01"/>
    <w:rsid w:val="001803E6"/>
    <w:rsid w:val="00180BFD"/>
    <w:rsid w:val="001815BA"/>
    <w:rsid w:val="0018223D"/>
    <w:rsid w:val="00184D9B"/>
    <w:rsid w:val="00184DA3"/>
    <w:rsid w:val="00185984"/>
    <w:rsid w:val="00186618"/>
    <w:rsid w:val="00186BDD"/>
    <w:rsid w:val="00187BC5"/>
    <w:rsid w:val="001913B4"/>
    <w:rsid w:val="00191576"/>
    <w:rsid w:val="00191B47"/>
    <w:rsid w:val="001926B3"/>
    <w:rsid w:val="00192FD8"/>
    <w:rsid w:val="001938D2"/>
    <w:rsid w:val="00193976"/>
    <w:rsid w:val="0019498B"/>
    <w:rsid w:val="00194C92"/>
    <w:rsid w:val="0019557C"/>
    <w:rsid w:val="001955B0"/>
    <w:rsid w:val="00196519"/>
    <w:rsid w:val="001A1A9D"/>
    <w:rsid w:val="001A3F0A"/>
    <w:rsid w:val="001A59DB"/>
    <w:rsid w:val="001A6327"/>
    <w:rsid w:val="001A64C8"/>
    <w:rsid w:val="001A6A9C"/>
    <w:rsid w:val="001A6C86"/>
    <w:rsid w:val="001A7074"/>
    <w:rsid w:val="001B02BA"/>
    <w:rsid w:val="001B1A5B"/>
    <w:rsid w:val="001B3D67"/>
    <w:rsid w:val="001B583A"/>
    <w:rsid w:val="001B5A5B"/>
    <w:rsid w:val="001B7171"/>
    <w:rsid w:val="001B7AED"/>
    <w:rsid w:val="001C187A"/>
    <w:rsid w:val="001C2324"/>
    <w:rsid w:val="001C2AA4"/>
    <w:rsid w:val="001C3CCC"/>
    <w:rsid w:val="001C4607"/>
    <w:rsid w:val="001C4CCA"/>
    <w:rsid w:val="001C544A"/>
    <w:rsid w:val="001C7F35"/>
    <w:rsid w:val="001D005F"/>
    <w:rsid w:val="001D0669"/>
    <w:rsid w:val="001D0FDA"/>
    <w:rsid w:val="001D13EB"/>
    <w:rsid w:val="001D1DCC"/>
    <w:rsid w:val="001D1E6E"/>
    <w:rsid w:val="001D1EA6"/>
    <w:rsid w:val="001D274C"/>
    <w:rsid w:val="001D2D85"/>
    <w:rsid w:val="001D40D0"/>
    <w:rsid w:val="001D4C4A"/>
    <w:rsid w:val="001D585E"/>
    <w:rsid w:val="001D70C7"/>
    <w:rsid w:val="001D716E"/>
    <w:rsid w:val="001D78AC"/>
    <w:rsid w:val="001E02D3"/>
    <w:rsid w:val="001E1228"/>
    <w:rsid w:val="001E28D9"/>
    <w:rsid w:val="001E3407"/>
    <w:rsid w:val="001E3603"/>
    <w:rsid w:val="001E5C51"/>
    <w:rsid w:val="001F0386"/>
    <w:rsid w:val="001F06E0"/>
    <w:rsid w:val="001F1DC3"/>
    <w:rsid w:val="001F3361"/>
    <w:rsid w:val="001F3DAD"/>
    <w:rsid w:val="001F4D78"/>
    <w:rsid w:val="001F5843"/>
    <w:rsid w:val="001F658B"/>
    <w:rsid w:val="001F6610"/>
    <w:rsid w:val="0020070B"/>
    <w:rsid w:val="002011D0"/>
    <w:rsid w:val="002015D4"/>
    <w:rsid w:val="00203435"/>
    <w:rsid w:val="00203FC1"/>
    <w:rsid w:val="00204483"/>
    <w:rsid w:val="00204DBD"/>
    <w:rsid w:val="00205478"/>
    <w:rsid w:val="00207435"/>
    <w:rsid w:val="002079D8"/>
    <w:rsid w:val="00211988"/>
    <w:rsid w:val="00211A47"/>
    <w:rsid w:val="00211C70"/>
    <w:rsid w:val="00214562"/>
    <w:rsid w:val="0021577D"/>
    <w:rsid w:val="002171A5"/>
    <w:rsid w:val="002220B0"/>
    <w:rsid w:val="002224B2"/>
    <w:rsid w:val="002228C5"/>
    <w:rsid w:val="00222D9F"/>
    <w:rsid w:val="00222EBB"/>
    <w:rsid w:val="00223339"/>
    <w:rsid w:val="00223D5F"/>
    <w:rsid w:val="002246F5"/>
    <w:rsid w:val="0022471D"/>
    <w:rsid w:val="00224985"/>
    <w:rsid w:val="00224DC1"/>
    <w:rsid w:val="00225096"/>
    <w:rsid w:val="00225FD5"/>
    <w:rsid w:val="00226415"/>
    <w:rsid w:val="0022695A"/>
    <w:rsid w:val="00226C79"/>
    <w:rsid w:val="00230276"/>
    <w:rsid w:val="00230A17"/>
    <w:rsid w:val="00230AF8"/>
    <w:rsid w:val="00231B3C"/>
    <w:rsid w:val="0023295D"/>
    <w:rsid w:val="00234FCD"/>
    <w:rsid w:val="00235C82"/>
    <w:rsid w:val="00237911"/>
    <w:rsid w:val="00237ABF"/>
    <w:rsid w:val="00241D6C"/>
    <w:rsid w:val="0024200F"/>
    <w:rsid w:val="00243276"/>
    <w:rsid w:val="00243FD0"/>
    <w:rsid w:val="002444F5"/>
    <w:rsid w:val="00244DBB"/>
    <w:rsid w:val="00245F37"/>
    <w:rsid w:val="002468ED"/>
    <w:rsid w:val="00246A67"/>
    <w:rsid w:val="00246B3B"/>
    <w:rsid w:val="00247726"/>
    <w:rsid w:val="002500E9"/>
    <w:rsid w:val="00250E93"/>
    <w:rsid w:val="00251339"/>
    <w:rsid w:val="00252AF6"/>
    <w:rsid w:val="00253721"/>
    <w:rsid w:val="002543BC"/>
    <w:rsid w:val="00255092"/>
    <w:rsid w:val="00255379"/>
    <w:rsid w:val="00260E32"/>
    <w:rsid w:val="002618A4"/>
    <w:rsid w:val="00261ECF"/>
    <w:rsid w:val="0026337F"/>
    <w:rsid w:val="00263ED2"/>
    <w:rsid w:val="00264DE7"/>
    <w:rsid w:val="0026598A"/>
    <w:rsid w:val="0026693D"/>
    <w:rsid w:val="002673F2"/>
    <w:rsid w:val="0026785F"/>
    <w:rsid w:val="002708A7"/>
    <w:rsid w:val="00270D2B"/>
    <w:rsid w:val="002711D7"/>
    <w:rsid w:val="00271BAF"/>
    <w:rsid w:val="002722ED"/>
    <w:rsid w:val="0027367E"/>
    <w:rsid w:val="002740AF"/>
    <w:rsid w:val="00276289"/>
    <w:rsid w:val="00276ADA"/>
    <w:rsid w:val="00280126"/>
    <w:rsid w:val="00282969"/>
    <w:rsid w:val="00282AF4"/>
    <w:rsid w:val="002849B3"/>
    <w:rsid w:val="00284D7F"/>
    <w:rsid w:val="00285F22"/>
    <w:rsid w:val="002863F6"/>
    <w:rsid w:val="002864F4"/>
    <w:rsid w:val="00286687"/>
    <w:rsid w:val="00287AE1"/>
    <w:rsid w:val="00287C34"/>
    <w:rsid w:val="002902FD"/>
    <w:rsid w:val="002903DE"/>
    <w:rsid w:val="002922C2"/>
    <w:rsid w:val="00292B2B"/>
    <w:rsid w:val="002931C1"/>
    <w:rsid w:val="002933D9"/>
    <w:rsid w:val="00293F71"/>
    <w:rsid w:val="0029459A"/>
    <w:rsid w:val="00295A93"/>
    <w:rsid w:val="002965DB"/>
    <w:rsid w:val="00297524"/>
    <w:rsid w:val="002978D2"/>
    <w:rsid w:val="002A19EB"/>
    <w:rsid w:val="002A2BF8"/>
    <w:rsid w:val="002A2CA6"/>
    <w:rsid w:val="002A3E1C"/>
    <w:rsid w:val="002A4585"/>
    <w:rsid w:val="002A572D"/>
    <w:rsid w:val="002A60ED"/>
    <w:rsid w:val="002A6372"/>
    <w:rsid w:val="002A7B31"/>
    <w:rsid w:val="002B08A1"/>
    <w:rsid w:val="002B0BEA"/>
    <w:rsid w:val="002B12A5"/>
    <w:rsid w:val="002B26C2"/>
    <w:rsid w:val="002B28F8"/>
    <w:rsid w:val="002B6846"/>
    <w:rsid w:val="002B6A97"/>
    <w:rsid w:val="002B73D8"/>
    <w:rsid w:val="002B7AC7"/>
    <w:rsid w:val="002C09EC"/>
    <w:rsid w:val="002C0F0A"/>
    <w:rsid w:val="002C12ED"/>
    <w:rsid w:val="002C151F"/>
    <w:rsid w:val="002C2053"/>
    <w:rsid w:val="002C3A55"/>
    <w:rsid w:val="002C6D61"/>
    <w:rsid w:val="002C770D"/>
    <w:rsid w:val="002C79E6"/>
    <w:rsid w:val="002D0E91"/>
    <w:rsid w:val="002D334B"/>
    <w:rsid w:val="002D34A6"/>
    <w:rsid w:val="002D3B06"/>
    <w:rsid w:val="002D4ACD"/>
    <w:rsid w:val="002D50AC"/>
    <w:rsid w:val="002D51D0"/>
    <w:rsid w:val="002D566A"/>
    <w:rsid w:val="002D5BF8"/>
    <w:rsid w:val="002D5C84"/>
    <w:rsid w:val="002D5E63"/>
    <w:rsid w:val="002D6095"/>
    <w:rsid w:val="002D6D6D"/>
    <w:rsid w:val="002D7271"/>
    <w:rsid w:val="002D7278"/>
    <w:rsid w:val="002D7293"/>
    <w:rsid w:val="002D79BD"/>
    <w:rsid w:val="002E0A8C"/>
    <w:rsid w:val="002E1346"/>
    <w:rsid w:val="002E1690"/>
    <w:rsid w:val="002E173C"/>
    <w:rsid w:val="002E3978"/>
    <w:rsid w:val="002E4515"/>
    <w:rsid w:val="002E4F97"/>
    <w:rsid w:val="002E6405"/>
    <w:rsid w:val="002E65F0"/>
    <w:rsid w:val="002E6643"/>
    <w:rsid w:val="002E6BAA"/>
    <w:rsid w:val="002E75BA"/>
    <w:rsid w:val="002F1DB4"/>
    <w:rsid w:val="002F2A0D"/>
    <w:rsid w:val="002F2C30"/>
    <w:rsid w:val="002F3463"/>
    <w:rsid w:val="002F3538"/>
    <w:rsid w:val="002F3937"/>
    <w:rsid w:val="002F3D6E"/>
    <w:rsid w:val="002F43FE"/>
    <w:rsid w:val="002F669C"/>
    <w:rsid w:val="002F71A7"/>
    <w:rsid w:val="002F7661"/>
    <w:rsid w:val="00300582"/>
    <w:rsid w:val="00301A36"/>
    <w:rsid w:val="00302288"/>
    <w:rsid w:val="00302FC8"/>
    <w:rsid w:val="00303655"/>
    <w:rsid w:val="00306212"/>
    <w:rsid w:val="0030623C"/>
    <w:rsid w:val="0030636F"/>
    <w:rsid w:val="00306DB3"/>
    <w:rsid w:val="003079C5"/>
    <w:rsid w:val="00307AD9"/>
    <w:rsid w:val="0031038E"/>
    <w:rsid w:val="00310B2A"/>
    <w:rsid w:val="00310D96"/>
    <w:rsid w:val="00311F27"/>
    <w:rsid w:val="00314176"/>
    <w:rsid w:val="00314594"/>
    <w:rsid w:val="00315738"/>
    <w:rsid w:val="00320523"/>
    <w:rsid w:val="00320E6D"/>
    <w:rsid w:val="0032185B"/>
    <w:rsid w:val="00321EB8"/>
    <w:rsid w:val="00321F97"/>
    <w:rsid w:val="003220D5"/>
    <w:rsid w:val="0032263D"/>
    <w:rsid w:val="003226E3"/>
    <w:rsid w:val="00322980"/>
    <w:rsid w:val="00324333"/>
    <w:rsid w:val="003245DC"/>
    <w:rsid w:val="003259A4"/>
    <w:rsid w:val="00325A94"/>
    <w:rsid w:val="00325CC5"/>
    <w:rsid w:val="003262EB"/>
    <w:rsid w:val="00327600"/>
    <w:rsid w:val="00327826"/>
    <w:rsid w:val="00327C0D"/>
    <w:rsid w:val="00331115"/>
    <w:rsid w:val="00331D6D"/>
    <w:rsid w:val="003323BE"/>
    <w:rsid w:val="003330F4"/>
    <w:rsid w:val="00333BE5"/>
    <w:rsid w:val="00334C96"/>
    <w:rsid w:val="0033539C"/>
    <w:rsid w:val="00336288"/>
    <w:rsid w:val="00336941"/>
    <w:rsid w:val="00336CBF"/>
    <w:rsid w:val="00337663"/>
    <w:rsid w:val="00337DED"/>
    <w:rsid w:val="0034067E"/>
    <w:rsid w:val="003406C4"/>
    <w:rsid w:val="003412E1"/>
    <w:rsid w:val="0034175D"/>
    <w:rsid w:val="00341BB6"/>
    <w:rsid w:val="003444AD"/>
    <w:rsid w:val="00344525"/>
    <w:rsid w:val="00345D0D"/>
    <w:rsid w:val="003463EF"/>
    <w:rsid w:val="00346C55"/>
    <w:rsid w:val="0034717B"/>
    <w:rsid w:val="0035001E"/>
    <w:rsid w:val="00350600"/>
    <w:rsid w:val="00350CBE"/>
    <w:rsid w:val="00353DBD"/>
    <w:rsid w:val="00354CA4"/>
    <w:rsid w:val="003558A1"/>
    <w:rsid w:val="00355F95"/>
    <w:rsid w:val="00356A18"/>
    <w:rsid w:val="00356CBA"/>
    <w:rsid w:val="00357CF7"/>
    <w:rsid w:val="003626BA"/>
    <w:rsid w:val="003634D9"/>
    <w:rsid w:val="0036432D"/>
    <w:rsid w:val="0036454E"/>
    <w:rsid w:val="00365901"/>
    <w:rsid w:val="0036612B"/>
    <w:rsid w:val="003661EF"/>
    <w:rsid w:val="003706E4"/>
    <w:rsid w:val="0037139F"/>
    <w:rsid w:val="003728DF"/>
    <w:rsid w:val="00372C86"/>
    <w:rsid w:val="00373056"/>
    <w:rsid w:val="003732FE"/>
    <w:rsid w:val="00374C1D"/>
    <w:rsid w:val="00374EBA"/>
    <w:rsid w:val="00375B7B"/>
    <w:rsid w:val="003803D0"/>
    <w:rsid w:val="003808F6"/>
    <w:rsid w:val="0038091B"/>
    <w:rsid w:val="003811EC"/>
    <w:rsid w:val="0038179F"/>
    <w:rsid w:val="00381ABD"/>
    <w:rsid w:val="00383F56"/>
    <w:rsid w:val="00384679"/>
    <w:rsid w:val="003878F6"/>
    <w:rsid w:val="00387A4A"/>
    <w:rsid w:val="00390DE6"/>
    <w:rsid w:val="00391C7A"/>
    <w:rsid w:val="0039388B"/>
    <w:rsid w:val="003943EC"/>
    <w:rsid w:val="003A0B69"/>
    <w:rsid w:val="003A0DA0"/>
    <w:rsid w:val="003A0E81"/>
    <w:rsid w:val="003A2E28"/>
    <w:rsid w:val="003A40DE"/>
    <w:rsid w:val="003A429A"/>
    <w:rsid w:val="003A6D13"/>
    <w:rsid w:val="003A6FFC"/>
    <w:rsid w:val="003A7493"/>
    <w:rsid w:val="003A74D1"/>
    <w:rsid w:val="003B0680"/>
    <w:rsid w:val="003B1AF1"/>
    <w:rsid w:val="003B1B07"/>
    <w:rsid w:val="003B3251"/>
    <w:rsid w:val="003B369B"/>
    <w:rsid w:val="003B37B8"/>
    <w:rsid w:val="003B4ED6"/>
    <w:rsid w:val="003B537F"/>
    <w:rsid w:val="003B5729"/>
    <w:rsid w:val="003B79E2"/>
    <w:rsid w:val="003C1810"/>
    <w:rsid w:val="003C1A95"/>
    <w:rsid w:val="003C212D"/>
    <w:rsid w:val="003C243B"/>
    <w:rsid w:val="003C3357"/>
    <w:rsid w:val="003C3986"/>
    <w:rsid w:val="003C399E"/>
    <w:rsid w:val="003C5F16"/>
    <w:rsid w:val="003C65F6"/>
    <w:rsid w:val="003C77B3"/>
    <w:rsid w:val="003C79A7"/>
    <w:rsid w:val="003D03B1"/>
    <w:rsid w:val="003D0E5C"/>
    <w:rsid w:val="003D3FBB"/>
    <w:rsid w:val="003D4695"/>
    <w:rsid w:val="003D60DE"/>
    <w:rsid w:val="003D6BE1"/>
    <w:rsid w:val="003E10D6"/>
    <w:rsid w:val="003E18B6"/>
    <w:rsid w:val="003E1AB4"/>
    <w:rsid w:val="003E21E3"/>
    <w:rsid w:val="003E2AB6"/>
    <w:rsid w:val="003E2E4F"/>
    <w:rsid w:val="003E3F16"/>
    <w:rsid w:val="003E3FE9"/>
    <w:rsid w:val="003E4792"/>
    <w:rsid w:val="003E566E"/>
    <w:rsid w:val="003E59AC"/>
    <w:rsid w:val="003E6102"/>
    <w:rsid w:val="003E6219"/>
    <w:rsid w:val="003E67DB"/>
    <w:rsid w:val="003F087F"/>
    <w:rsid w:val="003F0E0C"/>
    <w:rsid w:val="003F194D"/>
    <w:rsid w:val="003F43C7"/>
    <w:rsid w:val="003F4B15"/>
    <w:rsid w:val="003F4B50"/>
    <w:rsid w:val="003F5A19"/>
    <w:rsid w:val="00400580"/>
    <w:rsid w:val="0040191B"/>
    <w:rsid w:val="004036C3"/>
    <w:rsid w:val="00403A47"/>
    <w:rsid w:val="00404E7A"/>
    <w:rsid w:val="00405301"/>
    <w:rsid w:val="0040608F"/>
    <w:rsid w:val="0040651D"/>
    <w:rsid w:val="004103B2"/>
    <w:rsid w:val="0041074C"/>
    <w:rsid w:val="00410972"/>
    <w:rsid w:val="00411BEF"/>
    <w:rsid w:val="00411C47"/>
    <w:rsid w:val="00413F9C"/>
    <w:rsid w:val="00414674"/>
    <w:rsid w:val="00414EF5"/>
    <w:rsid w:val="004157A5"/>
    <w:rsid w:val="00416449"/>
    <w:rsid w:val="00416A0D"/>
    <w:rsid w:val="00416C87"/>
    <w:rsid w:val="004176DB"/>
    <w:rsid w:val="00417DAA"/>
    <w:rsid w:val="00420D4C"/>
    <w:rsid w:val="00420F74"/>
    <w:rsid w:val="004218CE"/>
    <w:rsid w:val="00421C5D"/>
    <w:rsid w:val="004230D0"/>
    <w:rsid w:val="004234C2"/>
    <w:rsid w:val="004249AF"/>
    <w:rsid w:val="00425934"/>
    <w:rsid w:val="00425BCD"/>
    <w:rsid w:val="004263DD"/>
    <w:rsid w:val="004266D1"/>
    <w:rsid w:val="00426F7C"/>
    <w:rsid w:val="00427356"/>
    <w:rsid w:val="00427E37"/>
    <w:rsid w:val="00432100"/>
    <w:rsid w:val="00432694"/>
    <w:rsid w:val="004331CF"/>
    <w:rsid w:val="0043385D"/>
    <w:rsid w:val="00433BB5"/>
    <w:rsid w:val="00433E61"/>
    <w:rsid w:val="00435A49"/>
    <w:rsid w:val="00435F70"/>
    <w:rsid w:val="0043682B"/>
    <w:rsid w:val="0044156F"/>
    <w:rsid w:val="00442D5B"/>
    <w:rsid w:val="004441D8"/>
    <w:rsid w:val="00444EB0"/>
    <w:rsid w:val="00445721"/>
    <w:rsid w:val="00445DAE"/>
    <w:rsid w:val="00445FFA"/>
    <w:rsid w:val="00446CA2"/>
    <w:rsid w:val="0044705F"/>
    <w:rsid w:val="00447CA8"/>
    <w:rsid w:val="004501FC"/>
    <w:rsid w:val="0045044E"/>
    <w:rsid w:val="004525F9"/>
    <w:rsid w:val="00453144"/>
    <w:rsid w:val="00453211"/>
    <w:rsid w:val="004533E5"/>
    <w:rsid w:val="00454DFA"/>
    <w:rsid w:val="00456218"/>
    <w:rsid w:val="004562CF"/>
    <w:rsid w:val="00457EE6"/>
    <w:rsid w:val="00460B15"/>
    <w:rsid w:val="00460ED2"/>
    <w:rsid w:val="0046154E"/>
    <w:rsid w:val="00461CBF"/>
    <w:rsid w:val="00461EE4"/>
    <w:rsid w:val="00462449"/>
    <w:rsid w:val="00463730"/>
    <w:rsid w:val="00463733"/>
    <w:rsid w:val="0046606E"/>
    <w:rsid w:val="00466311"/>
    <w:rsid w:val="004664F2"/>
    <w:rsid w:val="00467301"/>
    <w:rsid w:val="00470A08"/>
    <w:rsid w:val="00470FD6"/>
    <w:rsid w:val="0047150C"/>
    <w:rsid w:val="00472B65"/>
    <w:rsid w:val="00473463"/>
    <w:rsid w:val="0047355E"/>
    <w:rsid w:val="00474047"/>
    <w:rsid w:val="00474C40"/>
    <w:rsid w:val="004755EC"/>
    <w:rsid w:val="0048017B"/>
    <w:rsid w:val="00481D17"/>
    <w:rsid w:val="00482458"/>
    <w:rsid w:val="00482BC0"/>
    <w:rsid w:val="004830D6"/>
    <w:rsid w:val="00483922"/>
    <w:rsid w:val="00483A13"/>
    <w:rsid w:val="004848CD"/>
    <w:rsid w:val="00484BF8"/>
    <w:rsid w:val="004859C4"/>
    <w:rsid w:val="00485B5D"/>
    <w:rsid w:val="00485E01"/>
    <w:rsid w:val="00486604"/>
    <w:rsid w:val="004870D3"/>
    <w:rsid w:val="00487677"/>
    <w:rsid w:val="004879FB"/>
    <w:rsid w:val="004914E1"/>
    <w:rsid w:val="0049159C"/>
    <w:rsid w:val="00491D46"/>
    <w:rsid w:val="0049360B"/>
    <w:rsid w:val="00493DA6"/>
    <w:rsid w:val="004940B1"/>
    <w:rsid w:val="0049435A"/>
    <w:rsid w:val="00495B63"/>
    <w:rsid w:val="00496266"/>
    <w:rsid w:val="00496518"/>
    <w:rsid w:val="0049677A"/>
    <w:rsid w:val="00497371"/>
    <w:rsid w:val="0049748C"/>
    <w:rsid w:val="004A007E"/>
    <w:rsid w:val="004A14C3"/>
    <w:rsid w:val="004A1BD9"/>
    <w:rsid w:val="004A2DC8"/>
    <w:rsid w:val="004A3BBC"/>
    <w:rsid w:val="004A3C65"/>
    <w:rsid w:val="004A3F73"/>
    <w:rsid w:val="004A56A4"/>
    <w:rsid w:val="004A69B2"/>
    <w:rsid w:val="004A746B"/>
    <w:rsid w:val="004A78B8"/>
    <w:rsid w:val="004A7FDB"/>
    <w:rsid w:val="004B0234"/>
    <w:rsid w:val="004B157A"/>
    <w:rsid w:val="004B3D04"/>
    <w:rsid w:val="004B5232"/>
    <w:rsid w:val="004B6BBF"/>
    <w:rsid w:val="004B75A4"/>
    <w:rsid w:val="004B7999"/>
    <w:rsid w:val="004C0967"/>
    <w:rsid w:val="004C15ED"/>
    <w:rsid w:val="004C163E"/>
    <w:rsid w:val="004C16BC"/>
    <w:rsid w:val="004C2F8E"/>
    <w:rsid w:val="004C5604"/>
    <w:rsid w:val="004C5E15"/>
    <w:rsid w:val="004C68AA"/>
    <w:rsid w:val="004C6F19"/>
    <w:rsid w:val="004C7E97"/>
    <w:rsid w:val="004D0A88"/>
    <w:rsid w:val="004D1199"/>
    <w:rsid w:val="004D1D05"/>
    <w:rsid w:val="004D3067"/>
    <w:rsid w:val="004D3B8D"/>
    <w:rsid w:val="004D4413"/>
    <w:rsid w:val="004D6763"/>
    <w:rsid w:val="004D6853"/>
    <w:rsid w:val="004E10ED"/>
    <w:rsid w:val="004E2A4B"/>
    <w:rsid w:val="004E3262"/>
    <w:rsid w:val="004E4198"/>
    <w:rsid w:val="004E5853"/>
    <w:rsid w:val="004E58A1"/>
    <w:rsid w:val="004E63D4"/>
    <w:rsid w:val="004E78F6"/>
    <w:rsid w:val="004F0CD4"/>
    <w:rsid w:val="004F0DFB"/>
    <w:rsid w:val="004F1418"/>
    <w:rsid w:val="004F1B37"/>
    <w:rsid w:val="004F3887"/>
    <w:rsid w:val="004F4960"/>
    <w:rsid w:val="004F5645"/>
    <w:rsid w:val="004F5C26"/>
    <w:rsid w:val="004F6AE2"/>
    <w:rsid w:val="004F7FD3"/>
    <w:rsid w:val="005011AA"/>
    <w:rsid w:val="00501D1F"/>
    <w:rsid w:val="0050218D"/>
    <w:rsid w:val="005024BD"/>
    <w:rsid w:val="00505A68"/>
    <w:rsid w:val="005075DC"/>
    <w:rsid w:val="00510038"/>
    <w:rsid w:val="00510397"/>
    <w:rsid w:val="00510E85"/>
    <w:rsid w:val="00511679"/>
    <w:rsid w:val="005122CA"/>
    <w:rsid w:val="0051330E"/>
    <w:rsid w:val="00513E23"/>
    <w:rsid w:val="005149A4"/>
    <w:rsid w:val="005150ED"/>
    <w:rsid w:val="00515CEC"/>
    <w:rsid w:val="0051613C"/>
    <w:rsid w:val="00517CD1"/>
    <w:rsid w:val="00520430"/>
    <w:rsid w:val="00521760"/>
    <w:rsid w:val="00522990"/>
    <w:rsid w:val="00523D17"/>
    <w:rsid w:val="00523E17"/>
    <w:rsid w:val="00525DE4"/>
    <w:rsid w:val="00527FBB"/>
    <w:rsid w:val="00530464"/>
    <w:rsid w:val="0053159C"/>
    <w:rsid w:val="0053173F"/>
    <w:rsid w:val="00531966"/>
    <w:rsid w:val="00531ABA"/>
    <w:rsid w:val="00532C16"/>
    <w:rsid w:val="005331C4"/>
    <w:rsid w:val="00536241"/>
    <w:rsid w:val="00536D8A"/>
    <w:rsid w:val="00537156"/>
    <w:rsid w:val="005379DB"/>
    <w:rsid w:val="005406A1"/>
    <w:rsid w:val="005410EE"/>
    <w:rsid w:val="005423A4"/>
    <w:rsid w:val="005429E5"/>
    <w:rsid w:val="00542A2F"/>
    <w:rsid w:val="005432B4"/>
    <w:rsid w:val="00543407"/>
    <w:rsid w:val="00543555"/>
    <w:rsid w:val="00543674"/>
    <w:rsid w:val="00543C89"/>
    <w:rsid w:val="00544061"/>
    <w:rsid w:val="00545809"/>
    <w:rsid w:val="00546286"/>
    <w:rsid w:val="00546B4B"/>
    <w:rsid w:val="00547076"/>
    <w:rsid w:val="005473EA"/>
    <w:rsid w:val="00550FA4"/>
    <w:rsid w:val="00551801"/>
    <w:rsid w:val="00551D2E"/>
    <w:rsid w:val="005520E5"/>
    <w:rsid w:val="00552275"/>
    <w:rsid w:val="00553164"/>
    <w:rsid w:val="0055473D"/>
    <w:rsid w:val="00554A08"/>
    <w:rsid w:val="005561A4"/>
    <w:rsid w:val="00556FF8"/>
    <w:rsid w:val="00557376"/>
    <w:rsid w:val="0055737F"/>
    <w:rsid w:val="00560D6F"/>
    <w:rsid w:val="0056116D"/>
    <w:rsid w:val="00561452"/>
    <w:rsid w:val="005625ED"/>
    <w:rsid w:val="00562729"/>
    <w:rsid w:val="005637F3"/>
    <w:rsid w:val="00563B9D"/>
    <w:rsid w:val="00564328"/>
    <w:rsid w:val="005649BA"/>
    <w:rsid w:val="00565A65"/>
    <w:rsid w:val="005673E4"/>
    <w:rsid w:val="005701BB"/>
    <w:rsid w:val="005701D5"/>
    <w:rsid w:val="005712F3"/>
    <w:rsid w:val="00571B67"/>
    <w:rsid w:val="00571B89"/>
    <w:rsid w:val="0057284A"/>
    <w:rsid w:val="00574728"/>
    <w:rsid w:val="0057554A"/>
    <w:rsid w:val="005767B8"/>
    <w:rsid w:val="00576A55"/>
    <w:rsid w:val="00577467"/>
    <w:rsid w:val="00577753"/>
    <w:rsid w:val="005803B2"/>
    <w:rsid w:val="00581E85"/>
    <w:rsid w:val="005821F7"/>
    <w:rsid w:val="005824D5"/>
    <w:rsid w:val="00582EF4"/>
    <w:rsid w:val="00584399"/>
    <w:rsid w:val="00585602"/>
    <w:rsid w:val="005858AC"/>
    <w:rsid w:val="0058741E"/>
    <w:rsid w:val="0058755D"/>
    <w:rsid w:val="00587A23"/>
    <w:rsid w:val="005925FF"/>
    <w:rsid w:val="0059272D"/>
    <w:rsid w:val="0059317F"/>
    <w:rsid w:val="00593408"/>
    <w:rsid w:val="005938C4"/>
    <w:rsid w:val="00594D9C"/>
    <w:rsid w:val="00595B21"/>
    <w:rsid w:val="00596609"/>
    <w:rsid w:val="00597708"/>
    <w:rsid w:val="005A0C48"/>
    <w:rsid w:val="005A1C1A"/>
    <w:rsid w:val="005A25EC"/>
    <w:rsid w:val="005A28B5"/>
    <w:rsid w:val="005A3344"/>
    <w:rsid w:val="005A3A8B"/>
    <w:rsid w:val="005A4962"/>
    <w:rsid w:val="005A4F71"/>
    <w:rsid w:val="005A617A"/>
    <w:rsid w:val="005A6420"/>
    <w:rsid w:val="005A649F"/>
    <w:rsid w:val="005A7612"/>
    <w:rsid w:val="005B0436"/>
    <w:rsid w:val="005B18F8"/>
    <w:rsid w:val="005B1AFB"/>
    <w:rsid w:val="005B2E6D"/>
    <w:rsid w:val="005B3095"/>
    <w:rsid w:val="005B30C6"/>
    <w:rsid w:val="005B4072"/>
    <w:rsid w:val="005B434D"/>
    <w:rsid w:val="005B4CE1"/>
    <w:rsid w:val="005B50E9"/>
    <w:rsid w:val="005B71EA"/>
    <w:rsid w:val="005B7E82"/>
    <w:rsid w:val="005C0877"/>
    <w:rsid w:val="005C0BD0"/>
    <w:rsid w:val="005C39C0"/>
    <w:rsid w:val="005C50CC"/>
    <w:rsid w:val="005C57E2"/>
    <w:rsid w:val="005C6299"/>
    <w:rsid w:val="005C6926"/>
    <w:rsid w:val="005C71D9"/>
    <w:rsid w:val="005C7411"/>
    <w:rsid w:val="005C776B"/>
    <w:rsid w:val="005C7ADA"/>
    <w:rsid w:val="005D0C19"/>
    <w:rsid w:val="005D1501"/>
    <w:rsid w:val="005D1EFC"/>
    <w:rsid w:val="005D25D6"/>
    <w:rsid w:val="005D270E"/>
    <w:rsid w:val="005D4155"/>
    <w:rsid w:val="005D485A"/>
    <w:rsid w:val="005D556B"/>
    <w:rsid w:val="005D568A"/>
    <w:rsid w:val="005D5EFD"/>
    <w:rsid w:val="005E0408"/>
    <w:rsid w:val="005E12DC"/>
    <w:rsid w:val="005E2DD9"/>
    <w:rsid w:val="005E39FD"/>
    <w:rsid w:val="005E4875"/>
    <w:rsid w:val="005E50C8"/>
    <w:rsid w:val="005E51FB"/>
    <w:rsid w:val="005E6691"/>
    <w:rsid w:val="005E7097"/>
    <w:rsid w:val="005E715F"/>
    <w:rsid w:val="005E7D78"/>
    <w:rsid w:val="005F0FB7"/>
    <w:rsid w:val="005F218A"/>
    <w:rsid w:val="005F2FE7"/>
    <w:rsid w:val="005F3C20"/>
    <w:rsid w:val="005F3C89"/>
    <w:rsid w:val="005F4ABC"/>
    <w:rsid w:val="005F6315"/>
    <w:rsid w:val="005F6769"/>
    <w:rsid w:val="005F67AC"/>
    <w:rsid w:val="005F7BB4"/>
    <w:rsid w:val="0060032F"/>
    <w:rsid w:val="00600A97"/>
    <w:rsid w:val="00603629"/>
    <w:rsid w:val="0060364E"/>
    <w:rsid w:val="006047DD"/>
    <w:rsid w:val="006060F7"/>
    <w:rsid w:val="0060685D"/>
    <w:rsid w:val="00607575"/>
    <w:rsid w:val="00607607"/>
    <w:rsid w:val="006076B4"/>
    <w:rsid w:val="00610514"/>
    <w:rsid w:val="00610B85"/>
    <w:rsid w:val="00610CD4"/>
    <w:rsid w:val="00611CF2"/>
    <w:rsid w:val="006126B4"/>
    <w:rsid w:val="00612BC4"/>
    <w:rsid w:val="00612C83"/>
    <w:rsid w:val="00617BE7"/>
    <w:rsid w:val="00617EDF"/>
    <w:rsid w:val="00620761"/>
    <w:rsid w:val="00623384"/>
    <w:rsid w:val="006236DB"/>
    <w:rsid w:val="00624362"/>
    <w:rsid w:val="00624D26"/>
    <w:rsid w:val="006252D3"/>
    <w:rsid w:val="006255B7"/>
    <w:rsid w:val="0062568A"/>
    <w:rsid w:val="00625F70"/>
    <w:rsid w:val="0062634A"/>
    <w:rsid w:val="00626398"/>
    <w:rsid w:val="00626728"/>
    <w:rsid w:val="00627032"/>
    <w:rsid w:val="00627F22"/>
    <w:rsid w:val="00630E01"/>
    <w:rsid w:val="00631974"/>
    <w:rsid w:val="006322C8"/>
    <w:rsid w:val="006329CC"/>
    <w:rsid w:val="00632C4D"/>
    <w:rsid w:val="0063457E"/>
    <w:rsid w:val="00634FF7"/>
    <w:rsid w:val="00635B4A"/>
    <w:rsid w:val="00635CCB"/>
    <w:rsid w:val="00635DBD"/>
    <w:rsid w:val="00636BB4"/>
    <w:rsid w:val="006370EC"/>
    <w:rsid w:val="00637271"/>
    <w:rsid w:val="006375E9"/>
    <w:rsid w:val="0063774D"/>
    <w:rsid w:val="006406A8"/>
    <w:rsid w:val="00642485"/>
    <w:rsid w:val="00643A71"/>
    <w:rsid w:val="00643EF4"/>
    <w:rsid w:val="006440BC"/>
    <w:rsid w:val="00644C1E"/>
    <w:rsid w:val="00645440"/>
    <w:rsid w:val="006457C6"/>
    <w:rsid w:val="00647580"/>
    <w:rsid w:val="00647931"/>
    <w:rsid w:val="0065017E"/>
    <w:rsid w:val="00650F3B"/>
    <w:rsid w:val="00651372"/>
    <w:rsid w:val="00651A07"/>
    <w:rsid w:val="006523A5"/>
    <w:rsid w:val="006523BD"/>
    <w:rsid w:val="00652A81"/>
    <w:rsid w:val="00652C70"/>
    <w:rsid w:val="00653833"/>
    <w:rsid w:val="00653946"/>
    <w:rsid w:val="00653E4E"/>
    <w:rsid w:val="00654930"/>
    <w:rsid w:val="006559E7"/>
    <w:rsid w:val="00655F29"/>
    <w:rsid w:val="00656C78"/>
    <w:rsid w:val="006570EE"/>
    <w:rsid w:val="00661B80"/>
    <w:rsid w:val="00661E92"/>
    <w:rsid w:val="00662D11"/>
    <w:rsid w:val="00663095"/>
    <w:rsid w:val="00663335"/>
    <w:rsid w:val="006633DB"/>
    <w:rsid w:val="00663BB8"/>
    <w:rsid w:val="006648EC"/>
    <w:rsid w:val="00664A58"/>
    <w:rsid w:val="00665463"/>
    <w:rsid w:val="00667234"/>
    <w:rsid w:val="00671F47"/>
    <w:rsid w:val="0067208C"/>
    <w:rsid w:val="006729AB"/>
    <w:rsid w:val="00672CAD"/>
    <w:rsid w:val="00673280"/>
    <w:rsid w:val="00674053"/>
    <w:rsid w:val="006745D0"/>
    <w:rsid w:val="006750AF"/>
    <w:rsid w:val="006753F7"/>
    <w:rsid w:val="00676575"/>
    <w:rsid w:val="006774B5"/>
    <w:rsid w:val="00677ABC"/>
    <w:rsid w:val="00681589"/>
    <w:rsid w:val="00681D90"/>
    <w:rsid w:val="00681ED3"/>
    <w:rsid w:val="00682309"/>
    <w:rsid w:val="00683485"/>
    <w:rsid w:val="0068389D"/>
    <w:rsid w:val="00683B12"/>
    <w:rsid w:val="00683E52"/>
    <w:rsid w:val="006843C5"/>
    <w:rsid w:val="0068543B"/>
    <w:rsid w:val="0068577E"/>
    <w:rsid w:val="006863F8"/>
    <w:rsid w:val="00686AF3"/>
    <w:rsid w:val="006871F2"/>
    <w:rsid w:val="006875BE"/>
    <w:rsid w:val="00690A8B"/>
    <w:rsid w:val="00691942"/>
    <w:rsid w:val="0069381D"/>
    <w:rsid w:val="00694431"/>
    <w:rsid w:val="00694779"/>
    <w:rsid w:val="006947A8"/>
    <w:rsid w:val="00695150"/>
    <w:rsid w:val="00695AEF"/>
    <w:rsid w:val="0069726B"/>
    <w:rsid w:val="00697B9F"/>
    <w:rsid w:val="006A2400"/>
    <w:rsid w:val="006A282F"/>
    <w:rsid w:val="006A3756"/>
    <w:rsid w:val="006A3FD9"/>
    <w:rsid w:val="006A65BA"/>
    <w:rsid w:val="006A717E"/>
    <w:rsid w:val="006A7525"/>
    <w:rsid w:val="006A7EBB"/>
    <w:rsid w:val="006B0FF4"/>
    <w:rsid w:val="006B1E45"/>
    <w:rsid w:val="006B284A"/>
    <w:rsid w:val="006B4D8A"/>
    <w:rsid w:val="006B5261"/>
    <w:rsid w:val="006B7304"/>
    <w:rsid w:val="006C0EB9"/>
    <w:rsid w:val="006C2C57"/>
    <w:rsid w:val="006C4406"/>
    <w:rsid w:val="006C487B"/>
    <w:rsid w:val="006C6559"/>
    <w:rsid w:val="006C6700"/>
    <w:rsid w:val="006C7593"/>
    <w:rsid w:val="006D06F5"/>
    <w:rsid w:val="006D0C56"/>
    <w:rsid w:val="006D171E"/>
    <w:rsid w:val="006D244A"/>
    <w:rsid w:val="006D2ADF"/>
    <w:rsid w:val="006D3F57"/>
    <w:rsid w:val="006D507B"/>
    <w:rsid w:val="006D57CB"/>
    <w:rsid w:val="006D5834"/>
    <w:rsid w:val="006D5A61"/>
    <w:rsid w:val="006D652A"/>
    <w:rsid w:val="006D70F2"/>
    <w:rsid w:val="006D75B5"/>
    <w:rsid w:val="006E02F3"/>
    <w:rsid w:val="006E03F4"/>
    <w:rsid w:val="006E0716"/>
    <w:rsid w:val="006E1595"/>
    <w:rsid w:val="006E1A8E"/>
    <w:rsid w:val="006E20D3"/>
    <w:rsid w:val="006E46CA"/>
    <w:rsid w:val="006E4C97"/>
    <w:rsid w:val="006E5B2B"/>
    <w:rsid w:val="006E5DA3"/>
    <w:rsid w:val="006E6010"/>
    <w:rsid w:val="006E6857"/>
    <w:rsid w:val="006E7239"/>
    <w:rsid w:val="006E7663"/>
    <w:rsid w:val="006E779D"/>
    <w:rsid w:val="006E7F4B"/>
    <w:rsid w:val="006F094A"/>
    <w:rsid w:val="006F0E7A"/>
    <w:rsid w:val="006F13BA"/>
    <w:rsid w:val="006F13F0"/>
    <w:rsid w:val="006F3201"/>
    <w:rsid w:val="006F4AA0"/>
    <w:rsid w:val="006F5625"/>
    <w:rsid w:val="006F5DBC"/>
    <w:rsid w:val="006F62E6"/>
    <w:rsid w:val="006F6811"/>
    <w:rsid w:val="006F68A8"/>
    <w:rsid w:val="006F6CCB"/>
    <w:rsid w:val="00701360"/>
    <w:rsid w:val="00703D54"/>
    <w:rsid w:val="0070404A"/>
    <w:rsid w:val="007047F3"/>
    <w:rsid w:val="00705A71"/>
    <w:rsid w:val="00705F6F"/>
    <w:rsid w:val="00707B8D"/>
    <w:rsid w:val="007110B9"/>
    <w:rsid w:val="00712660"/>
    <w:rsid w:val="00713783"/>
    <w:rsid w:val="00713D77"/>
    <w:rsid w:val="00713E3B"/>
    <w:rsid w:val="0071481B"/>
    <w:rsid w:val="0071542F"/>
    <w:rsid w:val="00715497"/>
    <w:rsid w:val="007161C0"/>
    <w:rsid w:val="00716A6B"/>
    <w:rsid w:val="00717439"/>
    <w:rsid w:val="00717C64"/>
    <w:rsid w:val="00721A86"/>
    <w:rsid w:val="007247D7"/>
    <w:rsid w:val="0072504A"/>
    <w:rsid w:val="007262B2"/>
    <w:rsid w:val="00726D60"/>
    <w:rsid w:val="00727FDD"/>
    <w:rsid w:val="0073088B"/>
    <w:rsid w:val="00731753"/>
    <w:rsid w:val="00731AC3"/>
    <w:rsid w:val="00731EAE"/>
    <w:rsid w:val="00732032"/>
    <w:rsid w:val="007342E7"/>
    <w:rsid w:val="00734D40"/>
    <w:rsid w:val="0073509A"/>
    <w:rsid w:val="0073585A"/>
    <w:rsid w:val="00735AA8"/>
    <w:rsid w:val="00736EDB"/>
    <w:rsid w:val="0074018D"/>
    <w:rsid w:val="00740712"/>
    <w:rsid w:val="00740E20"/>
    <w:rsid w:val="0074476B"/>
    <w:rsid w:val="00744F02"/>
    <w:rsid w:val="0074592E"/>
    <w:rsid w:val="007469E2"/>
    <w:rsid w:val="00746BF6"/>
    <w:rsid w:val="00746FBE"/>
    <w:rsid w:val="00750747"/>
    <w:rsid w:val="00750E35"/>
    <w:rsid w:val="007524D3"/>
    <w:rsid w:val="00752D12"/>
    <w:rsid w:val="007545D9"/>
    <w:rsid w:val="00754600"/>
    <w:rsid w:val="00754C91"/>
    <w:rsid w:val="0075532E"/>
    <w:rsid w:val="007562E8"/>
    <w:rsid w:val="00756464"/>
    <w:rsid w:val="00757C9E"/>
    <w:rsid w:val="00760063"/>
    <w:rsid w:val="00760DE6"/>
    <w:rsid w:val="00761BD7"/>
    <w:rsid w:val="00761BDE"/>
    <w:rsid w:val="0076307A"/>
    <w:rsid w:val="00767063"/>
    <w:rsid w:val="00767178"/>
    <w:rsid w:val="007708B9"/>
    <w:rsid w:val="00770A66"/>
    <w:rsid w:val="00771096"/>
    <w:rsid w:val="0077182F"/>
    <w:rsid w:val="00771EDC"/>
    <w:rsid w:val="007722D7"/>
    <w:rsid w:val="00772782"/>
    <w:rsid w:val="00772887"/>
    <w:rsid w:val="007734D5"/>
    <w:rsid w:val="007738D4"/>
    <w:rsid w:val="00774309"/>
    <w:rsid w:val="0077691C"/>
    <w:rsid w:val="00776BB2"/>
    <w:rsid w:val="00777255"/>
    <w:rsid w:val="00777FCE"/>
    <w:rsid w:val="0078040B"/>
    <w:rsid w:val="007809D7"/>
    <w:rsid w:val="00780A55"/>
    <w:rsid w:val="0078140C"/>
    <w:rsid w:val="00781BA3"/>
    <w:rsid w:val="0078268F"/>
    <w:rsid w:val="007828FE"/>
    <w:rsid w:val="0078294B"/>
    <w:rsid w:val="00782AC7"/>
    <w:rsid w:val="00782E02"/>
    <w:rsid w:val="00782F55"/>
    <w:rsid w:val="0078369F"/>
    <w:rsid w:val="00784CB7"/>
    <w:rsid w:val="00785021"/>
    <w:rsid w:val="007855F7"/>
    <w:rsid w:val="00785BD0"/>
    <w:rsid w:val="00786893"/>
    <w:rsid w:val="00787E17"/>
    <w:rsid w:val="007919E0"/>
    <w:rsid w:val="00792A12"/>
    <w:rsid w:val="0079370A"/>
    <w:rsid w:val="00793F71"/>
    <w:rsid w:val="00794E98"/>
    <w:rsid w:val="007955D2"/>
    <w:rsid w:val="00795974"/>
    <w:rsid w:val="00796305"/>
    <w:rsid w:val="0079640A"/>
    <w:rsid w:val="00796779"/>
    <w:rsid w:val="00796969"/>
    <w:rsid w:val="00797212"/>
    <w:rsid w:val="00797F85"/>
    <w:rsid w:val="007A0415"/>
    <w:rsid w:val="007A0B26"/>
    <w:rsid w:val="007A10EC"/>
    <w:rsid w:val="007A1518"/>
    <w:rsid w:val="007A1845"/>
    <w:rsid w:val="007A1D36"/>
    <w:rsid w:val="007A2072"/>
    <w:rsid w:val="007A2B47"/>
    <w:rsid w:val="007A3982"/>
    <w:rsid w:val="007A4EC8"/>
    <w:rsid w:val="007A5862"/>
    <w:rsid w:val="007A5D7F"/>
    <w:rsid w:val="007A5E1B"/>
    <w:rsid w:val="007A6E36"/>
    <w:rsid w:val="007A73F3"/>
    <w:rsid w:val="007A74E0"/>
    <w:rsid w:val="007B02A7"/>
    <w:rsid w:val="007B194B"/>
    <w:rsid w:val="007B1D11"/>
    <w:rsid w:val="007B2F71"/>
    <w:rsid w:val="007B32D7"/>
    <w:rsid w:val="007B4737"/>
    <w:rsid w:val="007B563D"/>
    <w:rsid w:val="007B566C"/>
    <w:rsid w:val="007B578C"/>
    <w:rsid w:val="007B6450"/>
    <w:rsid w:val="007B6B3D"/>
    <w:rsid w:val="007C0C16"/>
    <w:rsid w:val="007C0DAC"/>
    <w:rsid w:val="007C14A0"/>
    <w:rsid w:val="007C199E"/>
    <w:rsid w:val="007C2AFC"/>
    <w:rsid w:val="007C2C44"/>
    <w:rsid w:val="007C39D9"/>
    <w:rsid w:val="007C4DA4"/>
    <w:rsid w:val="007C5DB2"/>
    <w:rsid w:val="007C5E5B"/>
    <w:rsid w:val="007C621C"/>
    <w:rsid w:val="007D0BA2"/>
    <w:rsid w:val="007D2144"/>
    <w:rsid w:val="007D36C1"/>
    <w:rsid w:val="007D375E"/>
    <w:rsid w:val="007D4590"/>
    <w:rsid w:val="007D5342"/>
    <w:rsid w:val="007D5FF7"/>
    <w:rsid w:val="007D6330"/>
    <w:rsid w:val="007D6A98"/>
    <w:rsid w:val="007D6DB4"/>
    <w:rsid w:val="007D6DB6"/>
    <w:rsid w:val="007D7107"/>
    <w:rsid w:val="007D76B4"/>
    <w:rsid w:val="007E024E"/>
    <w:rsid w:val="007E0E7B"/>
    <w:rsid w:val="007E123E"/>
    <w:rsid w:val="007E1A51"/>
    <w:rsid w:val="007E274A"/>
    <w:rsid w:val="007E29D6"/>
    <w:rsid w:val="007E3169"/>
    <w:rsid w:val="007E3EFF"/>
    <w:rsid w:val="007E426A"/>
    <w:rsid w:val="007E6B68"/>
    <w:rsid w:val="007E6E11"/>
    <w:rsid w:val="007E7BD0"/>
    <w:rsid w:val="007F0086"/>
    <w:rsid w:val="007F0FCF"/>
    <w:rsid w:val="007F1699"/>
    <w:rsid w:val="007F1996"/>
    <w:rsid w:val="007F34A4"/>
    <w:rsid w:val="007F3B7A"/>
    <w:rsid w:val="007F4C97"/>
    <w:rsid w:val="007F4DBE"/>
    <w:rsid w:val="007F5044"/>
    <w:rsid w:val="007F5A20"/>
    <w:rsid w:val="00800F9A"/>
    <w:rsid w:val="00801086"/>
    <w:rsid w:val="0080257B"/>
    <w:rsid w:val="00802B19"/>
    <w:rsid w:val="0080479F"/>
    <w:rsid w:val="00804C1E"/>
    <w:rsid w:val="00805587"/>
    <w:rsid w:val="00805C53"/>
    <w:rsid w:val="00806870"/>
    <w:rsid w:val="008068F9"/>
    <w:rsid w:val="0080730D"/>
    <w:rsid w:val="008100ED"/>
    <w:rsid w:val="00811509"/>
    <w:rsid w:val="00812BCA"/>
    <w:rsid w:val="00816CD6"/>
    <w:rsid w:val="00817F61"/>
    <w:rsid w:val="008207F2"/>
    <w:rsid w:val="00821461"/>
    <w:rsid w:val="0082197F"/>
    <w:rsid w:val="00825204"/>
    <w:rsid w:val="00826FBB"/>
    <w:rsid w:val="00830806"/>
    <w:rsid w:val="00830E3D"/>
    <w:rsid w:val="00830F05"/>
    <w:rsid w:val="008327C8"/>
    <w:rsid w:val="008329AD"/>
    <w:rsid w:val="008331EA"/>
    <w:rsid w:val="008349AF"/>
    <w:rsid w:val="008357E3"/>
    <w:rsid w:val="008357EB"/>
    <w:rsid w:val="00837A79"/>
    <w:rsid w:val="008404FC"/>
    <w:rsid w:val="00841B19"/>
    <w:rsid w:val="0084217D"/>
    <w:rsid w:val="00842268"/>
    <w:rsid w:val="00842FD7"/>
    <w:rsid w:val="00843615"/>
    <w:rsid w:val="008443BA"/>
    <w:rsid w:val="008445B9"/>
    <w:rsid w:val="00844F3D"/>
    <w:rsid w:val="0084541C"/>
    <w:rsid w:val="0084638A"/>
    <w:rsid w:val="00846B25"/>
    <w:rsid w:val="008473D8"/>
    <w:rsid w:val="00847D05"/>
    <w:rsid w:val="00847D3C"/>
    <w:rsid w:val="00853C97"/>
    <w:rsid w:val="0085425D"/>
    <w:rsid w:val="0085480C"/>
    <w:rsid w:val="008554B7"/>
    <w:rsid w:val="0086140D"/>
    <w:rsid w:val="00862A7C"/>
    <w:rsid w:val="00862DE1"/>
    <w:rsid w:val="00863075"/>
    <w:rsid w:val="008647F3"/>
    <w:rsid w:val="00865869"/>
    <w:rsid w:val="008666BB"/>
    <w:rsid w:val="00870520"/>
    <w:rsid w:val="008715C4"/>
    <w:rsid w:val="00871EA4"/>
    <w:rsid w:val="00872020"/>
    <w:rsid w:val="00872E41"/>
    <w:rsid w:val="00875CB7"/>
    <w:rsid w:val="0087788D"/>
    <w:rsid w:val="008823D2"/>
    <w:rsid w:val="00882AD6"/>
    <w:rsid w:val="00883A55"/>
    <w:rsid w:val="008850F0"/>
    <w:rsid w:val="008855EF"/>
    <w:rsid w:val="00885DAA"/>
    <w:rsid w:val="008863D6"/>
    <w:rsid w:val="008863F5"/>
    <w:rsid w:val="0088663C"/>
    <w:rsid w:val="00886940"/>
    <w:rsid w:val="00887579"/>
    <w:rsid w:val="008878DB"/>
    <w:rsid w:val="00890959"/>
    <w:rsid w:val="00891693"/>
    <w:rsid w:val="00892655"/>
    <w:rsid w:val="00892791"/>
    <w:rsid w:val="00893118"/>
    <w:rsid w:val="008937E2"/>
    <w:rsid w:val="00894146"/>
    <w:rsid w:val="0089793C"/>
    <w:rsid w:val="008A0BBB"/>
    <w:rsid w:val="008A2026"/>
    <w:rsid w:val="008A2450"/>
    <w:rsid w:val="008A2739"/>
    <w:rsid w:val="008A3537"/>
    <w:rsid w:val="008A56D6"/>
    <w:rsid w:val="008A5817"/>
    <w:rsid w:val="008A66A8"/>
    <w:rsid w:val="008A6F94"/>
    <w:rsid w:val="008A7606"/>
    <w:rsid w:val="008A7C88"/>
    <w:rsid w:val="008B29B7"/>
    <w:rsid w:val="008B33D6"/>
    <w:rsid w:val="008B3820"/>
    <w:rsid w:val="008B3AEF"/>
    <w:rsid w:val="008B4BB1"/>
    <w:rsid w:val="008B4DDD"/>
    <w:rsid w:val="008B5094"/>
    <w:rsid w:val="008B5949"/>
    <w:rsid w:val="008B70C4"/>
    <w:rsid w:val="008B7130"/>
    <w:rsid w:val="008C0623"/>
    <w:rsid w:val="008C1761"/>
    <w:rsid w:val="008C17EF"/>
    <w:rsid w:val="008C2181"/>
    <w:rsid w:val="008C2247"/>
    <w:rsid w:val="008C2C80"/>
    <w:rsid w:val="008C3138"/>
    <w:rsid w:val="008C324E"/>
    <w:rsid w:val="008C3855"/>
    <w:rsid w:val="008C3E12"/>
    <w:rsid w:val="008C3EE7"/>
    <w:rsid w:val="008C5907"/>
    <w:rsid w:val="008C5ADE"/>
    <w:rsid w:val="008C5E84"/>
    <w:rsid w:val="008C5F51"/>
    <w:rsid w:val="008C678F"/>
    <w:rsid w:val="008C6794"/>
    <w:rsid w:val="008C6CA8"/>
    <w:rsid w:val="008C6E46"/>
    <w:rsid w:val="008C7C4A"/>
    <w:rsid w:val="008D0A78"/>
    <w:rsid w:val="008D125D"/>
    <w:rsid w:val="008D1E1B"/>
    <w:rsid w:val="008D218B"/>
    <w:rsid w:val="008D3355"/>
    <w:rsid w:val="008D407F"/>
    <w:rsid w:val="008D41F8"/>
    <w:rsid w:val="008D4A38"/>
    <w:rsid w:val="008D5DF0"/>
    <w:rsid w:val="008D62A9"/>
    <w:rsid w:val="008D69E0"/>
    <w:rsid w:val="008D7E67"/>
    <w:rsid w:val="008E1544"/>
    <w:rsid w:val="008E36EB"/>
    <w:rsid w:val="008E4D7C"/>
    <w:rsid w:val="008E6358"/>
    <w:rsid w:val="008F2C46"/>
    <w:rsid w:val="008F31E2"/>
    <w:rsid w:val="008F337F"/>
    <w:rsid w:val="008F34AF"/>
    <w:rsid w:val="008F3ED6"/>
    <w:rsid w:val="008F46D5"/>
    <w:rsid w:val="008F4CD5"/>
    <w:rsid w:val="008F5002"/>
    <w:rsid w:val="008F563F"/>
    <w:rsid w:val="008F62EB"/>
    <w:rsid w:val="00900948"/>
    <w:rsid w:val="00900E1D"/>
    <w:rsid w:val="00901B3C"/>
    <w:rsid w:val="009038E6"/>
    <w:rsid w:val="00904E05"/>
    <w:rsid w:val="00906CD0"/>
    <w:rsid w:val="00906E2F"/>
    <w:rsid w:val="0090700B"/>
    <w:rsid w:val="0090725B"/>
    <w:rsid w:val="00907D5E"/>
    <w:rsid w:val="0091237A"/>
    <w:rsid w:val="009124AD"/>
    <w:rsid w:val="009130A5"/>
    <w:rsid w:val="00913794"/>
    <w:rsid w:val="00913B5A"/>
    <w:rsid w:val="0091466D"/>
    <w:rsid w:val="00914C8A"/>
    <w:rsid w:val="0091530E"/>
    <w:rsid w:val="00915932"/>
    <w:rsid w:val="00915F3A"/>
    <w:rsid w:val="009163A6"/>
    <w:rsid w:val="009163CD"/>
    <w:rsid w:val="00916A72"/>
    <w:rsid w:val="00922E33"/>
    <w:rsid w:val="00922E9C"/>
    <w:rsid w:val="00922F03"/>
    <w:rsid w:val="00922F1F"/>
    <w:rsid w:val="009234E2"/>
    <w:rsid w:val="0092406F"/>
    <w:rsid w:val="009240EB"/>
    <w:rsid w:val="0092492A"/>
    <w:rsid w:val="00924C92"/>
    <w:rsid w:val="009250A4"/>
    <w:rsid w:val="0092510E"/>
    <w:rsid w:val="0092574B"/>
    <w:rsid w:val="00926851"/>
    <w:rsid w:val="00930829"/>
    <w:rsid w:val="00931122"/>
    <w:rsid w:val="00931E6A"/>
    <w:rsid w:val="0093207B"/>
    <w:rsid w:val="00932C46"/>
    <w:rsid w:val="0093389D"/>
    <w:rsid w:val="00934684"/>
    <w:rsid w:val="00935375"/>
    <w:rsid w:val="00936B18"/>
    <w:rsid w:val="009372E6"/>
    <w:rsid w:val="00943466"/>
    <w:rsid w:val="009441C6"/>
    <w:rsid w:val="009442DD"/>
    <w:rsid w:val="00944352"/>
    <w:rsid w:val="00944A97"/>
    <w:rsid w:val="00944F80"/>
    <w:rsid w:val="00945F18"/>
    <w:rsid w:val="00946D8B"/>
    <w:rsid w:val="009473BD"/>
    <w:rsid w:val="00947D87"/>
    <w:rsid w:val="00950596"/>
    <w:rsid w:val="00951515"/>
    <w:rsid w:val="009517B6"/>
    <w:rsid w:val="00951A2A"/>
    <w:rsid w:val="00951BE5"/>
    <w:rsid w:val="009525DA"/>
    <w:rsid w:val="00952A2E"/>
    <w:rsid w:val="00953DB2"/>
    <w:rsid w:val="0095537B"/>
    <w:rsid w:val="009571EF"/>
    <w:rsid w:val="00960067"/>
    <w:rsid w:val="00960D73"/>
    <w:rsid w:val="00960F4B"/>
    <w:rsid w:val="009624D6"/>
    <w:rsid w:val="00962F4E"/>
    <w:rsid w:val="0096305F"/>
    <w:rsid w:val="00963876"/>
    <w:rsid w:val="00964D8F"/>
    <w:rsid w:val="00965B0D"/>
    <w:rsid w:val="00967207"/>
    <w:rsid w:val="00967999"/>
    <w:rsid w:val="0097109E"/>
    <w:rsid w:val="009730FF"/>
    <w:rsid w:val="009732D4"/>
    <w:rsid w:val="009746AA"/>
    <w:rsid w:val="00974EF8"/>
    <w:rsid w:val="0097720A"/>
    <w:rsid w:val="0097793B"/>
    <w:rsid w:val="00977C14"/>
    <w:rsid w:val="00980256"/>
    <w:rsid w:val="00981B00"/>
    <w:rsid w:val="00983702"/>
    <w:rsid w:val="009851BB"/>
    <w:rsid w:val="0098552C"/>
    <w:rsid w:val="00985F54"/>
    <w:rsid w:val="009863AC"/>
    <w:rsid w:val="00986EF5"/>
    <w:rsid w:val="00986F6F"/>
    <w:rsid w:val="0098798E"/>
    <w:rsid w:val="00993E31"/>
    <w:rsid w:val="0099501D"/>
    <w:rsid w:val="00995258"/>
    <w:rsid w:val="00995F03"/>
    <w:rsid w:val="00996AE2"/>
    <w:rsid w:val="00996D44"/>
    <w:rsid w:val="00996F93"/>
    <w:rsid w:val="0099763F"/>
    <w:rsid w:val="009A0ED9"/>
    <w:rsid w:val="009A10AB"/>
    <w:rsid w:val="009A121A"/>
    <w:rsid w:val="009A22FC"/>
    <w:rsid w:val="009A242A"/>
    <w:rsid w:val="009A28A6"/>
    <w:rsid w:val="009A2DB4"/>
    <w:rsid w:val="009A3440"/>
    <w:rsid w:val="009A3688"/>
    <w:rsid w:val="009A45A1"/>
    <w:rsid w:val="009A5E50"/>
    <w:rsid w:val="009B0160"/>
    <w:rsid w:val="009B234E"/>
    <w:rsid w:val="009B3159"/>
    <w:rsid w:val="009B4DAB"/>
    <w:rsid w:val="009B50D6"/>
    <w:rsid w:val="009B5958"/>
    <w:rsid w:val="009B63C3"/>
    <w:rsid w:val="009B7D7B"/>
    <w:rsid w:val="009B7E1D"/>
    <w:rsid w:val="009C27B1"/>
    <w:rsid w:val="009C37A5"/>
    <w:rsid w:val="009C3DB9"/>
    <w:rsid w:val="009C61E8"/>
    <w:rsid w:val="009C6BD8"/>
    <w:rsid w:val="009C6DE0"/>
    <w:rsid w:val="009C6F88"/>
    <w:rsid w:val="009D045F"/>
    <w:rsid w:val="009D0D84"/>
    <w:rsid w:val="009D260F"/>
    <w:rsid w:val="009D2768"/>
    <w:rsid w:val="009D31E0"/>
    <w:rsid w:val="009D33F5"/>
    <w:rsid w:val="009D37C3"/>
    <w:rsid w:val="009D407C"/>
    <w:rsid w:val="009D453C"/>
    <w:rsid w:val="009D6B98"/>
    <w:rsid w:val="009E175C"/>
    <w:rsid w:val="009E235E"/>
    <w:rsid w:val="009E28A0"/>
    <w:rsid w:val="009E2BC2"/>
    <w:rsid w:val="009E3810"/>
    <w:rsid w:val="009E489E"/>
    <w:rsid w:val="009E4E74"/>
    <w:rsid w:val="009E5BCC"/>
    <w:rsid w:val="009E63C3"/>
    <w:rsid w:val="009E66C9"/>
    <w:rsid w:val="009E67D5"/>
    <w:rsid w:val="009E6936"/>
    <w:rsid w:val="009E6E71"/>
    <w:rsid w:val="009F0BEC"/>
    <w:rsid w:val="009F10CF"/>
    <w:rsid w:val="009F1EB2"/>
    <w:rsid w:val="009F1FFB"/>
    <w:rsid w:val="009F285A"/>
    <w:rsid w:val="009F565A"/>
    <w:rsid w:val="009F5BDD"/>
    <w:rsid w:val="009F5C63"/>
    <w:rsid w:val="009F62FD"/>
    <w:rsid w:val="009F7290"/>
    <w:rsid w:val="009F7532"/>
    <w:rsid w:val="009F7856"/>
    <w:rsid w:val="009F7C30"/>
    <w:rsid w:val="00A01078"/>
    <w:rsid w:val="00A02082"/>
    <w:rsid w:val="00A02994"/>
    <w:rsid w:val="00A029FE"/>
    <w:rsid w:val="00A0322E"/>
    <w:rsid w:val="00A035DE"/>
    <w:rsid w:val="00A04833"/>
    <w:rsid w:val="00A052E6"/>
    <w:rsid w:val="00A05335"/>
    <w:rsid w:val="00A056EC"/>
    <w:rsid w:val="00A05F68"/>
    <w:rsid w:val="00A067DD"/>
    <w:rsid w:val="00A07586"/>
    <w:rsid w:val="00A07D05"/>
    <w:rsid w:val="00A11029"/>
    <w:rsid w:val="00A11126"/>
    <w:rsid w:val="00A11E17"/>
    <w:rsid w:val="00A12034"/>
    <w:rsid w:val="00A1217F"/>
    <w:rsid w:val="00A150A4"/>
    <w:rsid w:val="00A17343"/>
    <w:rsid w:val="00A176D3"/>
    <w:rsid w:val="00A17DB4"/>
    <w:rsid w:val="00A2028B"/>
    <w:rsid w:val="00A215D1"/>
    <w:rsid w:val="00A21BAF"/>
    <w:rsid w:val="00A22619"/>
    <w:rsid w:val="00A2322F"/>
    <w:rsid w:val="00A25F36"/>
    <w:rsid w:val="00A25F69"/>
    <w:rsid w:val="00A26C76"/>
    <w:rsid w:val="00A27C3E"/>
    <w:rsid w:val="00A30DF5"/>
    <w:rsid w:val="00A3286F"/>
    <w:rsid w:val="00A32C5D"/>
    <w:rsid w:val="00A33A3E"/>
    <w:rsid w:val="00A35D94"/>
    <w:rsid w:val="00A3620E"/>
    <w:rsid w:val="00A37EFB"/>
    <w:rsid w:val="00A40092"/>
    <w:rsid w:val="00A42CFF"/>
    <w:rsid w:val="00A42E39"/>
    <w:rsid w:val="00A439D2"/>
    <w:rsid w:val="00A43F37"/>
    <w:rsid w:val="00A454DD"/>
    <w:rsid w:val="00A465B5"/>
    <w:rsid w:val="00A46751"/>
    <w:rsid w:val="00A46B3F"/>
    <w:rsid w:val="00A46FDB"/>
    <w:rsid w:val="00A508A1"/>
    <w:rsid w:val="00A50CCB"/>
    <w:rsid w:val="00A50D59"/>
    <w:rsid w:val="00A5211F"/>
    <w:rsid w:val="00A521D0"/>
    <w:rsid w:val="00A522DE"/>
    <w:rsid w:val="00A53453"/>
    <w:rsid w:val="00A5400C"/>
    <w:rsid w:val="00A5413B"/>
    <w:rsid w:val="00A564C9"/>
    <w:rsid w:val="00A569F5"/>
    <w:rsid w:val="00A57F2A"/>
    <w:rsid w:val="00A616DC"/>
    <w:rsid w:val="00A61A9E"/>
    <w:rsid w:val="00A6219A"/>
    <w:rsid w:val="00A62266"/>
    <w:rsid w:val="00A63E87"/>
    <w:rsid w:val="00A651C8"/>
    <w:rsid w:val="00A65B12"/>
    <w:rsid w:val="00A65FBE"/>
    <w:rsid w:val="00A66081"/>
    <w:rsid w:val="00A6646E"/>
    <w:rsid w:val="00A71113"/>
    <w:rsid w:val="00A71AD7"/>
    <w:rsid w:val="00A726A0"/>
    <w:rsid w:val="00A72742"/>
    <w:rsid w:val="00A72A4F"/>
    <w:rsid w:val="00A72D64"/>
    <w:rsid w:val="00A72F80"/>
    <w:rsid w:val="00A74CC3"/>
    <w:rsid w:val="00A760A3"/>
    <w:rsid w:val="00A76D09"/>
    <w:rsid w:val="00A823C4"/>
    <w:rsid w:val="00A825FE"/>
    <w:rsid w:val="00A83909"/>
    <w:rsid w:val="00A83C74"/>
    <w:rsid w:val="00A83F4D"/>
    <w:rsid w:val="00A84274"/>
    <w:rsid w:val="00A85F0D"/>
    <w:rsid w:val="00A8684A"/>
    <w:rsid w:val="00A9067F"/>
    <w:rsid w:val="00A921FA"/>
    <w:rsid w:val="00A928D3"/>
    <w:rsid w:val="00A92CFE"/>
    <w:rsid w:val="00A9320D"/>
    <w:rsid w:val="00A9352D"/>
    <w:rsid w:val="00A9368B"/>
    <w:rsid w:val="00A940CC"/>
    <w:rsid w:val="00A95213"/>
    <w:rsid w:val="00A9783A"/>
    <w:rsid w:val="00AA01C0"/>
    <w:rsid w:val="00AA169F"/>
    <w:rsid w:val="00AA3B90"/>
    <w:rsid w:val="00AA3FCD"/>
    <w:rsid w:val="00AA4C63"/>
    <w:rsid w:val="00AA5E89"/>
    <w:rsid w:val="00AA63A6"/>
    <w:rsid w:val="00AA7D0F"/>
    <w:rsid w:val="00AB0297"/>
    <w:rsid w:val="00AB24CA"/>
    <w:rsid w:val="00AB2516"/>
    <w:rsid w:val="00AB34BE"/>
    <w:rsid w:val="00AB69F5"/>
    <w:rsid w:val="00AB7313"/>
    <w:rsid w:val="00AC0562"/>
    <w:rsid w:val="00AC11D8"/>
    <w:rsid w:val="00AC16E7"/>
    <w:rsid w:val="00AC1BCA"/>
    <w:rsid w:val="00AC27DD"/>
    <w:rsid w:val="00AC333B"/>
    <w:rsid w:val="00AC4D27"/>
    <w:rsid w:val="00AC63CA"/>
    <w:rsid w:val="00AC6BEE"/>
    <w:rsid w:val="00AC706C"/>
    <w:rsid w:val="00AC7198"/>
    <w:rsid w:val="00AD0D76"/>
    <w:rsid w:val="00AD1026"/>
    <w:rsid w:val="00AD1C5E"/>
    <w:rsid w:val="00AD20B9"/>
    <w:rsid w:val="00AD242A"/>
    <w:rsid w:val="00AD4521"/>
    <w:rsid w:val="00AD6210"/>
    <w:rsid w:val="00AD74AB"/>
    <w:rsid w:val="00AD74FC"/>
    <w:rsid w:val="00AE0464"/>
    <w:rsid w:val="00AE0C0B"/>
    <w:rsid w:val="00AE145A"/>
    <w:rsid w:val="00AE3456"/>
    <w:rsid w:val="00AE45E3"/>
    <w:rsid w:val="00AE4C32"/>
    <w:rsid w:val="00AE547B"/>
    <w:rsid w:val="00AE6072"/>
    <w:rsid w:val="00AE6505"/>
    <w:rsid w:val="00AE6F53"/>
    <w:rsid w:val="00AE7737"/>
    <w:rsid w:val="00AF0577"/>
    <w:rsid w:val="00AF15F3"/>
    <w:rsid w:val="00AF1B4C"/>
    <w:rsid w:val="00AF206A"/>
    <w:rsid w:val="00AF2D73"/>
    <w:rsid w:val="00AF39CB"/>
    <w:rsid w:val="00AF4899"/>
    <w:rsid w:val="00AF551A"/>
    <w:rsid w:val="00AF56AF"/>
    <w:rsid w:val="00AF5F54"/>
    <w:rsid w:val="00AF68A0"/>
    <w:rsid w:val="00AF7342"/>
    <w:rsid w:val="00AF796A"/>
    <w:rsid w:val="00B000FC"/>
    <w:rsid w:val="00B00888"/>
    <w:rsid w:val="00B00D68"/>
    <w:rsid w:val="00B0196E"/>
    <w:rsid w:val="00B01AE8"/>
    <w:rsid w:val="00B02BB7"/>
    <w:rsid w:val="00B030ED"/>
    <w:rsid w:val="00B033E6"/>
    <w:rsid w:val="00B0450F"/>
    <w:rsid w:val="00B0535E"/>
    <w:rsid w:val="00B05676"/>
    <w:rsid w:val="00B05998"/>
    <w:rsid w:val="00B06016"/>
    <w:rsid w:val="00B11071"/>
    <w:rsid w:val="00B11A05"/>
    <w:rsid w:val="00B11AD1"/>
    <w:rsid w:val="00B133BB"/>
    <w:rsid w:val="00B13930"/>
    <w:rsid w:val="00B14849"/>
    <w:rsid w:val="00B14E56"/>
    <w:rsid w:val="00B150CF"/>
    <w:rsid w:val="00B15EE1"/>
    <w:rsid w:val="00B164AD"/>
    <w:rsid w:val="00B16501"/>
    <w:rsid w:val="00B17BCD"/>
    <w:rsid w:val="00B211F6"/>
    <w:rsid w:val="00B212DD"/>
    <w:rsid w:val="00B216C7"/>
    <w:rsid w:val="00B224AF"/>
    <w:rsid w:val="00B22536"/>
    <w:rsid w:val="00B226F1"/>
    <w:rsid w:val="00B2283A"/>
    <w:rsid w:val="00B2286A"/>
    <w:rsid w:val="00B228E9"/>
    <w:rsid w:val="00B22AFC"/>
    <w:rsid w:val="00B22B7A"/>
    <w:rsid w:val="00B232D7"/>
    <w:rsid w:val="00B23354"/>
    <w:rsid w:val="00B23527"/>
    <w:rsid w:val="00B2391C"/>
    <w:rsid w:val="00B239A2"/>
    <w:rsid w:val="00B24FA0"/>
    <w:rsid w:val="00B2514C"/>
    <w:rsid w:val="00B25787"/>
    <w:rsid w:val="00B302A5"/>
    <w:rsid w:val="00B30960"/>
    <w:rsid w:val="00B310E4"/>
    <w:rsid w:val="00B312D3"/>
    <w:rsid w:val="00B312F5"/>
    <w:rsid w:val="00B32ACB"/>
    <w:rsid w:val="00B32BCA"/>
    <w:rsid w:val="00B33FDD"/>
    <w:rsid w:val="00B35945"/>
    <w:rsid w:val="00B35F65"/>
    <w:rsid w:val="00B37C57"/>
    <w:rsid w:val="00B4014E"/>
    <w:rsid w:val="00B41892"/>
    <w:rsid w:val="00B43028"/>
    <w:rsid w:val="00B436D3"/>
    <w:rsid w:val="00B44442"/>
    <w:rsid w:val="00B4454D"/>
    <w:rsid w:val="00B445FA"/>
    <w:rsid w:val="00B45969"/>
    <w:rsid w:val="00B4600A"/>
    <w:rsid w:val="00B4755B"/>
    <w:rsid w:val="00B47ACB"/>
    <w:rsid w:val="00B50075"/>
    <w:rsid w:val="00B510C0"/>
    <w:rsid w:val="00B52886"/>
    <w:rsid w:val="00B547A0"/>
    <w:rsid w:val="00B54F4E"/>
    <w:rsid w:val="00B55350"/>
    <w:rsid w:val="00B57B03"/>
    <w:rsid w:val="00B63919"/>
    <w:rsid w:val="00B651DF"/>
    <w:rsid w:val="00B65497"/>
    <w:rsid w:val="00B65E57"/>
    <w:rsid w:val="00B66C45"/>
    <w:rsid w:val="00B670D5"/>
    <w:rsid w:val="00B67D2A"/>
    <w:rsid w:val="00B704F8"/>
    <w:rsid w:val="00B70B14"/>
    <w:rsid w:val="00B710F9"/>
    <w:rsid w:val="00B716FC"/>
    <w:rsid w:val="00B722CB"/>
    <w:rsid w:val="00B72AD1"/>
    <w:rsid w:val="00B73346"/>
    <w:rsid w:val="00B74B9E"/>
    <w:rsid w:val="00B753EB"/>
    <w:rsid w:val="00B7563D"/>
    <w:rsid w:val="00B75AF6"/>
    <w:rsid w:val="00B75BA9"/>
    <w:rsid w:val="00B761F2"/>
    <w:rsid w:val="00B769C0"/>
    <w:rsid w:val="00B77AF2"/>
    <w:rsid w:val="00B77CCD"/>
    <w:rsid w:val="00B77EF1"/>
    <w:rsid w:val="00B8209C"/>
    <w:rsid w:val="00B82765"/>
    <w:rsid w:val="00B82C4A"/>
    <w:rsid w:val="00B83803"/>
    <w:rsid w:val="00B8588F"/>
    <w:rsid w:val="00B86F6E"/>
    <w:rsid w:val="00B878CC"/>
    <w:rsid w:val="00B87931"/>
    <w:rsid w:val="00B87E71"/>
    <w:rsid w:val="00B901E4"/>
    <w:rsid w:val="00B9106C"/>
    <w:rsid w:val="00B917E3"/>
    <w:rsid w:val="00B917EF"/>
    <w:rsid w:val="00B93659"/>
    <w:rsid w:val="00B937BD"/>
    <w:rsid w:val="00B9488B"/>
    <w:rsid w:val="00B94B4B"/>
    <w:rsid w:val="00B96F8C"/>
    <w:rsid w:val="00B97A26"/>
    <w:rsid w:val="00B97F2B"/>
    <w:rsid w:val="00BA11C9"/>
    <w:rsid w:val="00BA1A60"/>
    <w:rsid w:val="00BA1B58"/>
    <w:rsid w:val="00BA441C"/>
    <w:rsid w:val="00BA54FF"/>
    <w:rsid w:val="00BA5B33"/>
    <w:rsid w:val="00BA6A60"/>
    <w:rsid w:val="00BA6D2C"/>
    <w:rsid w:val="00BA7231"/>
    <w:rsid w:val="00BA729F"/>
    <w:rsid w:val="00BA7560"/>
    <w:rsid w:val="00BB0135"/>
    <w:rsid w:val="00BB022D"/>
    <w:rsid w:val="00BB08D3"/>
    <w:rsid w:val="00BB3DEF"/>
    <w:rsid w:val="00BB4C28"/>
    <w:rsid w:val="00BB50C7"/>
    <w:rsid w:val="00BB5431"/>
    <w:rsid w:val="00BB5AE2"/>
    <w:rsid w:val="00BB5DC0"/>
    <w:rsid w:val="00BC23CE"/>
    <w:rsid w:val="00BC2A04"/>
    <w:rsid w:val="00BC30D8"/>
    <w:rsid w:val="00BC35C1"/>
    <w:rsid w:val="00BC3A01"/>
    <w:rsid w:val="00BC5027"/>
    <w:rsid w:val="00BC6A79"/>
    <w:rsid w:val="00BC6D5C"/>
    <w:rsid w:val="00BC7165"/>
    <w:rsid w:val="00BC7194"/>
    <w:rsid w:val="00BD049D"/>
    <w:rsid w:val="00BD068A"/>
    <w:rsid w:val="00BD164A"/>
    <w:rsid w:val="00BD1FCF"/>
    <w:rsid w:val="00BD3430"/>
    <w:rsid w:val="00BD3571"/>
    <w:rsid w:val="00BD4A59"/>
    <w:rsid w:val="00BD5195"/>
    <w:rsid w:val="00BD55C9"/>
    <w:rsid w:val="00BD5B6C"/>
    <w:rsid w:val="00BD5C96"/>
    <w:rsid w:val="00BD5D2C"/>
    <w:rsid w:val="00BD67E0"/>
    <w:rsid w:val="00BD69B9"/>
    <w:rsid w:val="00BD6DD4"/>
    <w:rsid w:val="00BE0694"/>
    <w:rsid w:val="00BE156F"/>
    <w:rsid w:val="00BE1E17"/>
    <w:rsid w:val="00BE1E34"/>
    <w:rsid w:val="00BE1F79"/>
    <w:rsid w:val="00BE2C62"/>
    <w:rsid w:val="00BE3A09"/>
    <w:rsid w:val="00BE3E85"/>
    <w:rsid w:val="00BE3EC6"/>
    <w:rsid w:val="00BE487F"/>
    <w:rsid w:val="00BE4E71"/>
    <w:rsid w:val="00BE58E3"/>
    <w:rsid w:val="00BE67AB"/>
    <w:rsid w:val="00BE6969"/>
    <w:rsid w:val="00BE6E06"/>
    <w:rsid w:val="00BE729F"/>
    <w:rsid w:val="00BE79F1"/>
    <w:rsid w:val="00BF0058"/>
    <w:rsid w:val="00BF0B95"/>
    <w:rsid w:val="00BF1949"/>
    <w:rsid w:val="00BF5368"/>
    <w:rsid w:val="00BF5C40"/>
    <w:rsid w:val="00BF64EB"/>
    <w:rsid w:val="00BF67F2"/>
    <w:rsid w:val="00C0019C"/>
    <w:rsid w:val="00C00853"/>
    <w:rsid w:val="00C00C04"/>
    <w:rsid w:val="00C02F9D"/>
    <w:rsid w:val="00C03258"/>
    <w:rsid w:val="00C03505"/>
    <w:rsid w:val="00C0423B"/>
    <w:rsid w:val="00C04BD3"/>
    <w:rsid w:val="00C051E5"/>
    <w:rsid w:val="00C070CA"/>
    <w:rsid w:val="00C0762A"/>
    <w:rsid w:val="00C10261"/>
    <w:rsid w:val="00C112E2"/>
    <w:rsid w:val="00C11373"/>
    <w:rsid w:val="00C1164B"/>
    <w:rsid w:val="00C11943"/>
    <w:rsid w:val="00C11DBE"/>
    <w:rsid w:val="00C137C5"/>
    <w:rsid w:val="00C13EEF"/>
    <w:rsid w:val="00C15151"/>
    <w:rsid w:val="00C152C7"/>
    <w:rsid w:val="00C15418"/>
    <w:rsid w:val="00C15729"/>
    <w:rsid w:val="00C15D54"/>
    <w:rsid w:val="00C15D99"/>
    <w:rsid w:val="00C16106"/>
    <w:rsid w:val="00C166E0"/>
    <w:rsid w:val="00C16BAA"/>
    <w:rsid w:val="00C205AD"/>
    <w:rsid w:val="00C2188D"/>
    <w:rsid w:val="00C22258"/>
    <w:rsid w:val="00C25847"/>
    <w:rsid w:val="00C26A37"/>
    <w:rsid w:val="00C26E05"/>
    <w:rsid w:val="00C27764"/>
    <w:rsid w:val="00C3292A"/>
    <w:rsid w:val="00C32AAE"/>
    <w:rsid w:val="00C34920"/>
    <w:rsid w:val="00C369E0"/>
    <w:rsid w:val="00C370BF"/>
    <w:rsid w:val="00C37D2C"/>
    <w:rsid w:val="00C41183"/>
    <w:rsid w:val="00C413FB"/>
    <w:rsid w:val="00C4186B"/>
    <w:rsid w:val="00C41919"/>
    <w:rsid w:val="00C42243"/>
    <w:rsid w:val="00C43B74"/>
    <w:rsid w:val="00C46808"/>
    <w:rsid w:val="00C46CDE"/>
    <w:rsid w:val="00C46DBD"/>
    <w:rsid w:val="00C4730F"/>
    <w:rsid w:val="00C50882"/>
    <w:rsid w:val="00C515A9"/>
    <w:rsid w:val="00C533B4"/>
    <w:rsid w:val="00C53665"/>
    <w:rsid w:val="00C53F2E"/>
    <w:rsid w:val="00C55676"/>
    <w:rsid w:val="00C56422"/>
    <w:rsid w:val="00C56C73"/>
    <w:rsid w:val="00C60EED"/>
    <w:rsid w:val="00C623EC"/>
    <w:rsid w:val="00C624C4"/>
    <w:rsid w:val="00C625A6"/>
    <w:rsid w:val="00C6291F"/>
    <w:rsid w:val="00C629CE"/>
    <w:rsid w:val="00C63330"/>
    <w:rsid w:val="00C63D27"/>
    <w:rsid w:val="00C65E11"/>
    <w:rsid w:val="00C6694F"/>
    <w:rsid w:val="00C67DC4"/>
    <w:rsid w:val="00C67EAD"/>
    <w:rsid w:val="00C70F32"/>
    <w:rsid w:val="00C71C11"/>
    <w:rsid w:val="00C723CA"/>
    <w:rsid w:val="00C725DC"/>
    <w:rsid w:val="00C72EF7"/>
    <w:rsid w:val="00C72F3D"/>
    <w:rsid w:val="00C7326C"/>
    <w:rsid w:val="00C74009"/>
    <w:rsid w:val="00C74186"/>
    <w:rsid w:val="00C756FB"/>
    <w:rsid w:val="00C76D99"/>
    <w:rsid w:val="00C80212"/>
    <w:rsid w:val="00C8033B"/>
    <w:rsid w:val="00C817FB"/>
    <w:rsid w:val="00C821F9"/>
    <w:rsid w:val="00C8594D"/>
    <w:rsid w:val="00C85AA8"/>
    <w:rsid w:val="00C85D00"/>
    <w:rsid w:val="00C86148"/>
    <w:rsid w:val="00C87EC9"/>
    <w:rsid w:val="00C90487"/>
    <w:rsid w:val="00C91844"/>
    <w:rsid w:val="00C92152"/>
    <w:rsid w:val="00C93C55"/>
    <w:rsid w:val="00C969D8"/>
    <w:rsid w:val="00C96AB4"/>
    <w:rsid w:val="00C976AE"/>
    <w:rsid w:val="00C97ABF"/>
    <w:rsid w:val="00C97F43"/>
    <w:rsid w:val="00CA0A21"/>
    <w:rsid w:val="00CA0DE0"/>
    <w:rsid w:val="00CA1163"/>
    <w:rsid w:val="00CA11C2"/>
    <w:rsid w:val="00CA2034"/>
    <w:rsid w:val="00CA2143"/>
    <w:rsid w:val="00CA3223"/>
    <w:rsid w:val="00CA4005"/>
    <w:rsid w:val="00CA501C"/>
    <w:rsid w:val="00CA5914"/>
    <w:rsid w:val="00CA7741"/>
    <w:rsid w:val="00CB0F3D"/>
    <w:rsid w:val="00CB1C68"/>
    <w:rsid w:val="00CB1D4A"/>
    <w:rsid w:val="00CB2185"/>
    <w:rsid w:val="00CB321D"/>
    <w:rsid w:val="00CB3656"/>
    <w:rsid w:val="00CB3B7C"/>
    <w:rsid w:val="00CB45E5"/>
    <w:rsid w:val="00CB4678"/>
    <w:rsid w:val="00CB4D8A"/>
    <w:rsid w:val="00CB511A"/>
    <w:rsid w:val="00CB5B52"/>
    <w:rsid w:val="00CB70D5"/>
    <w:rsid w:val="00CB75E9"/>
    <w:rsid w:val="00CB78D9"/>
    <w:rsid w:val="00CB7F2C"/>
    <w:rsid w:val="00CC0942"/>
    <w:rsid w:val="00CC0EAF"/>
    <w:rsid w:val="00CC1227"/>
    <w:rsid w:val="00CC19EE"/>
    <w:rsid w:val="00CC25F2"/>
    <w:rsid w:val="00CC3551"/>
    <w:rsid w:val="00CC36A9"/>
    <w:rsid w:val="00CC4235"/>
    <w:rsid w:val="00CC4D86"/>
    <w:rsid w:val="00CC54E9"/>
    <w:rsid w:val="00CC61BE"/>
    <w:rsid w:val="00CC6A95"/>
    <w:rsid w:val="00CC70AE"/>
    <w:rsid w:val="00CD05B1"/>
    <w:rsid w:val="00CD1351"/>
    <w:rsid w:val="00CD38AE"/>
    <w:rsid w:val="00CD41EB"/>
    <w:rsid w:val="00CE09F8"/>
    <w:rsid w:val="00CE0C23"/>
    <w:rsid w:val="00CE0C7C"/>
    <w:rsid w:val="00CE17F0"/>
    <w:rsid w:val="00CE20FE"/>
    <w:rsid w:val="00CE2F26"/>
    <w:rsid w:val="00CE31E7"/>
    <w:rsid w:val="00CE3538"/>
    <w:rsid w:val="00CE3CAD"/>
    <w:rsid w:val="00CE456A"/>
    <w:rsid w:val="00CE4A03"/>
    <w:rsid w:val="00CE50BF"/>
    <w:rsid w:val="00CE61D0"/>
    <w:rsid w:val="00CE698F"/>
    <w:rsid w:val="00CF09D3"/>
    <w:rsid w:val="00CF1635"/>
    <w:rsid w:val="00CF1B2C"/>
    <w:rsid w:val="00CF208C"/>
    <w:rsid w:val="00CF318A"/>
    <w:rsid w:val="00CF3C3C"/>
    <w:rsid w:val="00CF3E7C"/>
    <w:rsid w:val="00CF5DE9"/>
    <w:rsid w:val="00CF61FF"/>
    <w:rsid w:val="00CF70FA"/>
    <w:rsid w:val="00D00036"/>
    <w:rsid w:val="00D0165A"/>
    <w:rsid w:val="00D01C24"/>
    <w:rsid w:val="00D020BB"/>
    <w:rsid w:val="00D02244"/>
    <w:rsid w:val="00D028AE"/>
    <w:rsid w:val="00D02A34"/>
    <w:rsid w:val="00D034C3"/>
    <w:rsid w:val="00D0406E"/>
    <w:rsid w:val="00D06C15"/>
    <w:rsid w:val="00D074F0"/>
    <w:rsid w:val="00D07828"/>
    <w:rsid w:val="00D07F61"/>
    <w:rsid w:val="00D108E6"/>
    <w:rsid w:val="00D10B8D"/>
    <w:rsid w:val="00D10E8A"/>
    <w:rsid w:val="00D11A63"/>
    <w:rsid w:val="00D121EC"/>
    <w:rsid w:val="00D131C4"/>
    <w:rsid w:val="00D146B6"/>
    <w:rsid w:val="00D14B58"/>
    <w:rsid w:val="00D14EE0"/>
    <w:rsid w:val="00D152EB"/>
    <w:rsid w:val="00D15A16"/>
    <w:rsid w:val="00D16BF9"/>
    <w:rsid w:val="00D16CC7"/>
    <w:rsid w:val="00D17066"/>
    <w:rsid w:val="00D20031"/>
    <w:rsid w:val="00D21BB9"/>
    <w:rsid w:val="00D22236"/>
    <w:rsid w:val="00D2441B"/>
    <w:rsid w:val="00D25A22"/>
    <w:rsid w:val="00D25A82"/>
    <w:rsid w:val="00D263BF"/>
    <w:rsid w:val="00D2647A"/>
    <w:rsid w:val="00D270A6"/>
    <w:rsid w:val="00D27226"/>
    <w:rsid w:val="00D273E9"/>
    <w:rsid w:val="00D27C4C"/>
    <w:rsid w:val="00D31780"/>
    <w:rsid w:val="00D31BFB"/>
    <w:rsid w:val="00D32B7C"/>
    <w:rsid w:val="00D33A76"/>
    <w:rsid w:val="00D33FA5"/>
    <w:rsid w:val="00D34681"/>
    <w:rsid w:val="00D360EC"/>
    <w:rsid w:val="00D36274"/>
    <w:rsid w:val="00D3725F"/>
    <w:rsid w:val="00D375DA"/>
    <w:rsid w:val="00D4027E"/>
    <w:rsid w:val="00D421E6"/>
    <w:rsid w:val="00D4275A"/>
    <w:rsid w:val="00D439F2"/>
    <w:rsid w:val="00D43C01"/>
    <w:rsid w:val="00D43F9A"/>
    <w:rsid w:val="00D44331"/>
    <w:rsid w:val="00D444A9"/>
    <w:rsid w:val="00D445C7"/>
    <w:rsid w:val="00D453A8"/>
    <w:rsid w:val="00D4653E"/>
    <w:rsid w:val="00D46866"/>
    <w:rsid w:val="00D46CB2"/>
    <w:rsid w:val="00D47C4A"/>
    <w:rsid w:val="00D47D40"/>
    <w:rsid w:val="00D5096D"/>
    <w:rsid w:val="00D519CB"/>
    <w:rsid w:val="00D519FD"/>
    <w:rsid w:val="00D51AB7"/>
    <w:rsid w:val="00D51EAE"/>
    <w:rsid w:val="00D52C65"/>
    <w:rsid w:val="00D53997"/>
    <w:rsid w:val="00D53A04"/>
    <w:rsid w:val="00D53BCA"/>
    <w:rsid w:val="00D54328"/>
    <w:rsid w:val="00D54AFC"/>
    <w:rsid w:val="00D5523A"/>
    <w:rsid w:val="00D56942"/>
    <w:rsid w:val="00D5710C"/>
    <w:rsid w:val="00D60808"/>
    <w:rsid w:val="00D611D8"/>
    <w:rsid w:val="00D62C87"/>
    <w:rsid w:val="00D62C98"/>
    <w:rsid w:val="00D63148"/>
    <w:rsid w:val="00D6351D"/>
    <w:rsid w:val="00D654B9"/>
    <w:rsid w:val="00D658CC"/>
    <w:rsid w:val="00D66A8F"/>
    <w:rsid w:val="00D6785C"/>
    <w:rsid w:val="00D7064D"/>
    <w:rsid w:val="00D709CE"/>
    <w:rsid w:val="00D70C38"/>
    <w:rsid w:val="00D7135E"/>
    <w:rsid w:val="00D725CD"/>
    <w:rsid w:val="00D73595"/>
    <w:rsid w:val="00D739CE"/>
    <w:rsid w:val="00D73ED2"/>
    <w:rsid w:val="00D74256"/>
    <w:rsid w:val="00D759B8"/>
    <w:rsid w:val="00D75A97"/>
    <w:rsid w:val="00D75F62"/>
    <w:rsid w:val="00D7793E"/>
    <w:rsid w:val="00D8202D"/>
    <w:rsid w:val="00D833DC"/>
    <w:rsid w:val="00D840B3"/>
    <w:rsid w:val="00D8458F"/>
    <w:rsid w:val="00D846EC"/>
    <w:rsid w:val="00D85162"/>
    <w:rsid w:val="00D85E8A"/>
    <w:rsid w:val="00D8696B"/>
    <w:rsid w:val="00D87F3B"/>
    <w:rsid w:val="00D90849"/>
    <w:rsid w:val="00D90A2B"/>
    <w:rsid w:val="00D90DFB"/>
    <w:rsid w:val="00D90E5B"/>
    <w:rsid w:val="00D91232"/>
    <w:rsid w:val="00D91C6D"/>
    <w:rsid w:val="00D92761"/>
    <w:rsid w:val="00D9310E"/>
    <w:rsid w:val="00D93C7F"/>
    <w:rsid w:val="00D95783"/>
    <w:rsid w:val="00D96439"/>
    <w:rsid w:val="00D9652D"/>
    <w:rsid w:val="00D967E9"/>
    <w:rsid w:val="00D96BF6"/>
    <w:rsid w:val="00D96C68"/>
    <w:rsid w:val="00DA0B72"/>
    <w:rsid w:val="00DA19C3"/>
    <w:rsid w:val="00DA2758"/>
    <w:rsid w:val="00DA297C"/>
    <w:rsid w:val="00DA2A94"/>
    <w:rsid w:val="00DA3C9E"/>
    <w:rsid w:val="00DA4482"/>
    <w:rsid w:val="00DA4CA9"/>
    <w:rsid w:val="00DA5293"/>
    <w:rsid w:val="00DA530A"/>
    <w:rsid w:val="00DA620D"/>
    <w:rsid w:val="00DA6362"/>
    <w:rsid w:val="00DA7C54"/>
    <w:rsid w:val="00DB088C"/>
    <w:rsid w:val="00DB0A9F"/>
    <w:rsid w:val="00DB0F34"/>
    <w:rsid w:val="00DB0FC7"/>
    <w:rsid w:val="00DB185B"/>
    <w:rsid w:val="00DB18E0"/>
    <w:rsid w:val="00DB19C0"/>
    <w:rsid w:val="00DB2271"/>
    <w:rsid w:val="00DB3565"/>
    <w:rsid w:val="00DB4A4F"/>
    <w:rsid w:val="00DB7565"/>
    <w:rsid w:val="00DC24CD"/>
    <w:rsid w:val="00DC29F1"/>
    <w:rsid w:val="00DC422B"/>
    <w:rsid w:val="00DC4536"/>
    <w:rsid w:val="00DC5194"/>
    <w:rsid w:val="00DC5A09"/>
    <w:rsid w:val="00DC5D95"/>
    <w:rsid w:val="00DC6A96"/>
    <w:rsid w:val="00DC6DE9"/>
    <w:rsid w:val="00DC75EF"/>
    <w:rsid w:val="00DD0004"/>
    <w:rsid w:val="00DD06E1"/>
    <w:rsid w:val="00DD0EE2"/>
    <w:rsid w:val="00DD1162"/>
    <w:rsid w:val="00DD1218"/>
    <w:rsid w:val="00DD1554"/>
    <w:rsid w:val="00DD30A6"/>
    <w:rsid w:val="00DD31F0"/>
    <w:rsid w:val="00DD381F"/>
    <w:rsid w:val="00DD5AFE"/>
    <w:rsid w:val="00DD63D5"/>
    <w:rsid w:val="00DD781E"/>
    <w:rsid w:val="00DE1475"/>
    <w:rsid w:val="00DE3A4D"/>
    <w:rsid w:val="00DE5BD8"/>
    <w:rsid w:val="00DE604D"/>
    <w:rsid w:val="00DE70C6"/>
    <w:rsid w:val="00DE780D"/>
    <w:rsid w:val="00DF02AE"/>
    <w:rsid w:val="00DF08DD"/>
    <w:rsid w:val="00DF1592"/>
    <w:rsid w:val="00DF15B8"/>
    <w:rsid w:val="00DF2B96"/>
    <w:rsid w:val="00DF2CB3"/>
    <w:rsid w:val="00DF30BD"/>
    <w:rsid w:val="00DF40A1"/>
    <w:rsid w:val="00DF4885"/>
    <w:rsid w:val="00DF4941"/>
    <w:rsid w:val="00DF57AE"/>
    <w:rsid w:val="00DF5B46"/>
    <w:rsid w:val="00DF65E9"/>
    <w:rsid w:val="00DF667F"/>
    <w:rsid w:val="00DF6A46"/>
    <w:rsid w:val="00E0227C"/>
    <w:rsid w:val="00E023A7"/>
    <w:rsid w:val="00E03E15"/>
    <w:rsid w:val="00E03FF7"/>
    <w:rsid w:val="00E04F22"/>
    <w:rsid w:val="00E063D0"/>
    <w:rsid w:val="00E0659E"/>
    <w:rsid w:val="00E07A4E"/>
    <w:rsid w:val="00E10E46"/>
    <w:rsid w:val="00E119EE"/>
    <w:rsid w:val="00E11F0A"/>
    <w:rsid w:val="00E13956"/>
    <w:rsid w:val="00E148F5"/>
    <w:rsid w:val="00E14918"/>
    <w:rsid w:val="00E158EB"/>
    <w:rsid w:val="00E15D12"/>
    <w:rsid w:val="00E162C7"/>
    <w:rsid w:val="00E16CCF"/>
    <w:rsid w:val="00E1770D"/>
    <w:rsid w:val="00E17935"/>
    <w:rsid w:val="00E17C73"/>
    <w:rsid w:val="00E17F78"/>
    <w:rsid w:val="00E20392"/>
    <w:rsid w:val="00E203F8"/>
    <w:rsid w:val="00E2043B"/>
    <w:rsid w:val="00E20DA6"/>
    <w:rsid w:val="00E2132C"/>
    <w:rsid w:val="00E21AF9"/>
    <w:rsid w:val="00E21B02"/>
    <w:rsid w:val="00E21B8C"/>
    <w:rsid w:val="00E21D93"/>
    <w:rsid w:val="00E21EAD"/>
    <w:rsid w:val="00E2268E"/>
    <w:rsid w:val="00E23800"/>
    <w:rsid w:val="00E24023"/>
    <w:rsid w:val="00E2428A"/>
    <w:rsid w:val="00E24A11"/>
    <w:rsid w:val="00E24E50"/>
    <w:rsid w:val="00E25D4B"/>
    <w:rsid w:val="00E26661"/>
    <w:rsid w:val="00E26806"/>
    <w:rsid w:val="00E27844"/>
    <w:rsid w:val="00E3088D"/>
    <w:rsid w:val="00E31023"/>
    <w:rsid w:val="00E31549"/>
    <w:rsid w:val="00E31DBB"/>
    <w:rsid w:val="00E32330"/>
    <w:rsid w:val="00E340CE"/>
    <w:rsid w:val="00E35671"/>
    <w:rsid w:val="00E3615B"/>
    <w:rsid w:val="00E3654F"/>
    <w:rsid w:val="00E36ADC"/>
    <w:rsid w:val="00E36B29"/>
    <w:rsid w:val="00E40A93"/>
    <w:rsid w:val="00E41EF8"/>
    <w:rsid w:val="00E42D28"/>
    <w:rsid w:val="00E42E10"/>
    <w:rsid w:val="00E4348A"/>
    <w:rsid w:val="00E43EE5"/>
    <w:rsid w:val="00E43F3B"/>
    <w:rsid w:val="00E44041"/>
    <w:rsid w:val="00E441D6"/>
    <w:rsid w:val="00E44E78"/>
    <w:rsid w:val="00E453A5"/>
    <w:rsid w:val="00E459AE"/>
    <w:rsid w:val="00E45B8D"/>
    <w:rsid w:val="00E462F3"/>
    <w:rsid w:val="00E47A0D"/>
    <w:rsid w:val="00E50826"/>
    <w:rsid w:val="00E50935"/>
    <w:rsid w:val="00E511FC"/>
    <w:rsid w:val="00E52473"/>
    <w:rsid w:val="00E52966"/>
    <w:rsid w:val="00E5334A"/>
    <w:rsid w:val="00E54256"/>
    <w:rsid w:val="00E5453C"/>
    <w:rsid w:val="00E545DB"/>
    <w:rsid w:val="00E5473C"/>
    <w:rsid w:val="00E54F30"/>
    <w:rsid w:val="00E60170"/>
    <w:rsid w:val="00E609B8"/>
    <w:rsid w:val="00E60BA6"/>
    <w:rsid w:val="00E62560"/>
    <w:rsid w:val="00E64D93"/>
    <w:rsid w:val="00E66909"/>
    <w:rsid w:val="00E66C3B"/>
    <w:rsid w:val="00E7169E"/>
    <w:rsid w:val="00E71EE8"/>
    <w:rsid w:val="00E72C4C"/>
    <w:rsid w:val="00E732EE"/>
    <w:rsid w:val="00E735FA"/>
    <w:rsid w:val="00E7396D"/>
    <w:rsid w:val="00E73E10"/>
    <w:rsid w:val="00E7484A"/>
    <w:rsid w:val="00E749DE"/>
    <w:rsid w:val="00E7538F"/>
    <w:rsid w:val="00E75ABF"/>
    <w:rsid w:val="00E760E7"/>
    <w:rsid w:val="00E76185"/>
    <w:rsid w:val="00E76801"/>
    <w:rsid w:val="00E76D1D"/>
    <w:rsid w:val="00E82ABD"/>
    <w:rsid w:val="00E8370B"/>
    <w:rsid w:val="00E83870"/>
    <w:rsid w:val="00E83C08"/>
    <w:rsid w:val="00E83FBA"/>
    <w:rsid w:val="00E84D37"/>
    <w:rsid w:val="00E84FC8"/>
    <w:rsid w:val="00E852D8"/>
    <w:rsid w:val="00E85660"/>
    <w:rsid w:val="00E85E46"/>
    <w:rsid w:val="00E862CA"/>
    <w:rsid w:val="00E867E7"/>
    <w:rsid w:val="00E87943"/>
    <w:rsid w:val="00E90505"/>
    <w:rsid w:val="00E91F76"/>
    <w:rsid w:val="00E9277D"/>
    <w:rsid w:val="00E92AE2"/>
    <w:rsid w:val="00E93673"/>
    <w:rsid w:val="00E93E41"/>
    <w:rsid w:val="00E93FB8"/>
    <w:rsid w:val="00E958CA"/>
    <w:rsid w:val="00E95917"/>
    <w:rsid w:val="00EA003A"/>
    <w:rsid w:val="00EA1319"/>
    <w:rsid w:val="00EA2E49"/>
    <w:rsid w:val="00EA4450"/>
    <w:rsid w:val="00EA4956"/>
    <w:rsid w:val="00EA4AAA"/>
    <w:rsid w:val="00EA651B"/>
    <w:rsid w:val="00EA6638"/>
    <w:rsid w:val="00EA69B5"/>
    <w:rsid w:val="00EA6D9C"/>
    <w:rsid w:val="00EA727B"/>
    <w:rsid w:val="00EB05C6"/>
    <w:rsid w:val="00EB12FD"/>
    <w:rsid w:val="00EB20A1"/>
    <w:rsid w:val="00EB20C5"/>
    <w:rsid w:val="00EB313D"/>
    <w:rsid w:val="00EB4B13"/>
    <w:rsid w:val="00EB51EA"/>
    <w:rsid w:val="00EB53CF"/>
    <w:rsid w:val="00EB59FE"/>
    <w:rsid w:val="00EB661D"/>
    <w:rsid w:val="00EB6EAC"/>
    <w:rsid w:val="00EB733C"/>
    <w:rsid w:val="00EB7866"/>
    <w:rsid w:val="00EC1844"/>
    <w:rsid w:val="00EC2845"/>
    <w:rsid w:val="00EC286D"/>
    <w:rsid w:val="00EC3032"/>
    <w:rsid w:val="00EC4FEB"/>
    <w:rsid w:val="00EC56C0"/>
    <w:rsid w:val="00EC60E0"/>
    <w:rsid w:val="00EC633F"/>
    <w:rsid w:val="00EC6A99"/>
    <w:rsid w:val="00EC7F31"/>
    <w:rsid w:val="00ED02BF"/>
    <w:rsid w:val="00ED15DB"/>
    <w:rsid w:val="00ED1BCD"/>
    <w:rsid w:val="00ED25A9"/>
    <w:rsid w:val="00ED2691"/>
    <w:rsid w:val="00ED28DD"/>
    <w:rsid w:val="00ED2A64"/>
    <w:rsid w:val="00ED3BA4"/>
    <w:rsid w:val="00ED3C5B"/>
    <w:rsid w:val="00ED40D0"/>
    <w:rsid w:val="00ED40D6"/>
    <w:rsid w:val="00ED41B9"/>
    <w:rsid w:val="00ED475F"/>
    <w:rsid w:val="00ED47C6"/>
    <w:rsid w:val="00ED48D9"/>
    <w:rsid w:val="00ED4EA7"/>
    <w:rsid w:val="00ED5104"/>
    <w:rsid w:val="00ED5E1D"/>
    <w:rsid w:val="00ED68C3"/>
    <w:rsid w:val="00ED726C"/>
    <w:rsid w:val="00ED76A1"/>
    <w:rsid w:val="00EE0DD4"/>
    <w:rsid w:val="00EE17CD"/>
    <w:rsid w:val="00EE1F90"/>
    <w:rsid w:val="00EE2F3D"/>
    <w:rsid w:val="00EE3484"/>
    <w:rsid w:val="00EE34F1"/>
    <w:rsid w:val="00EE4673"/>
    <w:rsid w:val="00EE4954"/>
    <w:rsid w:val="00EE5164"/>
    <w:rsid w:val="00EE5189"/>
    <w:rsid w:val="00EE6294"/>
    <w:rsid w:val="00EE62E6"/>
    <w:rsid w:val="00EE6FEF"/>
    <w:rsid w:val="00EE71C5"/>
    <w:rsid w:val="00EE74E8"/>
    <w:rsid w:val="00EF0301"/>
    <w:rsid w:val="00EF2074"/>
    <w:rsid w:val="00EF22CC"/>
    <w:rsid w:val="00EF2BA6"/>
    <w:rsid w:val="00EF2C92"/>
    <w:rsid w:val="00EF32F6"/>
    <w:rsid w:val="00EF3FC6"/>
    <w:rsid w:val="00EF4BB2"/>
    <w:rsid w:val="00EF4FCB"/>
    <w:rsid w:val="00EF50B8"/>
    <w:rsid w:val="00EF5CDD"/>
    <w:rsid w:val="00EF70FE"/>
    <w:rsid w:val="00EF71ED"/>
    <w:rsid w:val="00EF74AB"/>
    <w:rsid w:val="00EF79E7"/>
    <w:rsid w:val="00F01009"/>
    <w:rsid w:val="00F01098"/>
    <w:rsid w:val="00F01314"/>
    <w:rsid w:val="00F017FB"/>
    <w:rsid w:val="00F01D85"/>
    <w:rsid w:val="00F01E75"/>
    <w:rsid w:val="00F02C5B"/>
    <w:rsid w:val="00F03BE4"/>
    <w:rsid w:val="00F03FCF"/>
    <w:rsid w:val="00F04A07"/>
    <w:rsid w:val="00F04F3C"/>
    <w:rsid w:val="00F04F99"/>
    <w:rsid w:val="00F05665"/>
    <w:rsid w:val="00F06C05"/>
    <w:rsid w:val="00F06C6C"/>
    <w:rsid w:val="00F10EDD"/>
    <w:rsid w:val="00F10FD5"/>
    <w:rsid w:val="00F115C0"/>
    <w:rsid w:val="00F11B2C"/>
    <w:rsid w:val="00F11B45"/>
    <w:rsid w:val="00F11F13"/>
    <w:rsid w:val="00F13B79"/>
    <w:rsid w:val="00F14099"/>
    <w:rsid w:val="00F14551"/>
    <w:rsid w:val="00F14975"/>
    <w:rsid w:val="00F14BE3"/>
    <w:rsid w:val="00F15123"/>
    <w:rsid w:val="00F1581F"/>
    <w:rsid w:val="00F20C45"/>
    <w:rsid w:val="00F21B14"/>
    <w:rsid w:val="00F22209"/>
    <w:rsid w:val="00F22726"/>
    <w:rsid w:val="00F2317F"/>
    <w:rsid w:val="00F246B5"/>
    <w:rsid w:val="00F24B0E"/>
    <w:rsid w:val="00F24EDB"/>
    <w:rsid w:val="00F24EFF"/>
    <w:rsid w:val="00F250C8"/>
    <w:rsid w:val="00F259A1"/>
    <w:rsid w:val="00F25FFC"/>
    <w:rsid w:val="00F267B1"/>
    <w:rsid w:val="00F271F6"/>
    <w:rsid w:val="00F317A0"/>
    <w:rsid w:val="00F3238C"/>
    <w:rsid w:val="00F34D15"/>
    <w:rsid w:val="00F34DC4"/>
    <w:rsid w:val="00F356D0"/>
    <w:rsid w:val="00F3592D"/>
    <w:rsid w:val="00F36A23"/>
    <w:rsid w:val="00F36C14"/>
    <w:rsid w:val="00F37425"/>
    <w:rsid w:val="00F37450"/>
    <w:rsid w:val="00F37924"/>
    <w:rsid w:val="00F37C6E"/>
    <w:rsid w:val="00F37D55"/>
    <w:rsid w:val="00F43384"/>
    <w:rsid w:val="00F435DC"/>
    <w:rsid w:val="00F439DD"/>
    <w:rsid w:val="00F444BB"/>
    <w:rsid w:val="00F44543"/>
    <w:rsid w:val="00F44D39"/>
    <w:rsid w:val="00F44F7D"/>
    <w:rsid w:val="00F45447"/>
    <w:rsid w:val="00F46BD6"/>
    <w:rsid w:val="00F47AB8"/>
    <w:rsid w:val="00F50483"/>
    <w:rsid w:val="00F50CD7"/>
    <w:rsid w:val="00F5169E"/>
    <w:rsid w:val="00F51D26"/>
    <w:rsid w:val="00F52085"/>
    <w:rsid w:val="00F52217"/>
    <w:rsid w:val="00F52765"/>
    <w:rsid w:val="00F5387C"/>
    <w:rsid w:val="00F5537C"/>
    <w:rsid w:val="00F5560C"/>
    <w:rsid w:val="00F55D74"/>
    <w:rsid w:val="00F5762B"/>
    <w:rsid w:val="00F577F2"/>
    <w:rsid w:val="00F57A07"/>
    <w:rsid w:val="00F603C5"/>
    <w:rsid w:val="00F61A8F"/>
    <w:rsid w:val="00F62489"/>
    <w:rsid w:val="00F6289A"/>
    <w:rsid w:val="00F62D91"/>
    <w:rsid w:val="00F631E8"/>
    <w:rsid w:val="00F64C5E"/>
    <w:rsid w:val="00F6529C"/>
    <w:rsid w:val="00F659AA"/>
    <w:rsid w:val="00F67D87"/>
    <w:rsid w:val="00F67F70"/>
    <w:rsid w:val="00F71262"/>
    <w:rsid w:val="00F71507"/>
    <w:rsid w:val="00F71B78"/>
    <w:rsid w:val="00F730D0"/>
    <w:rsid w:val="00F75043"/>
    <w:rsid w:val="00F76374"/>
    <w:rsid w:val="00F7679D"/>
    <w:rsid w:val="00F77337"/>
    <w:rsid w:val="00F804CA"/>
    <w:rsid w:val="00F808A5"/>
    <w:rsid w:val="00F80E95"/>
    <w:rsid w:val="00F81173"/>
    <w:rsid w:val="00F82979"/>
    <w:rsid w:val="00F83256"/>
    <w:rsid w:val="00F83CF9"/>
    <w:rsid w:val="00F8487F"/>
    <w:rsid w:val="00F8517B"/>
    <w:rsid w:val="00F85244"/>
    <w:rsid w:val="00F8623C"/>
    <w:rsid w:val="00F86FF3"/>
    <w:rsid w:val="00F871D6"/>
    <w:rsid w:val="00F87AAB"/>
    <w:rsid w:val="00F900C7"/>
    <w:rsid w:val="00F9026E"/>
    <w:rsid w:val="00F919D2"/>
    <w:rsid w:val="00F91B55"/>
    <w:rsid w:val="00F91DD2"/>
    <w:rsid w:val="00F927A5"/>
    <w:rsid w:val="00F94999"/>
    <w:rsid w:val="00F94AA6"/>
    <w:rsid w:val="00F95CDA"/>
    <w:rsid w:val="00F96007"/>
    <w:rsid w:val="00F96BFD"/>
    <w:rsid w:val="00F97285"/>
    <w:rsid w:val="00F978A3"/>
    <w:rsid w:val="00FA0BB0"/>
    <w:rsid w:val="00FA2687"/>
    <w:rsid w:val="00FA38E3"/>
    <w:rsid w:val="00FA4828"/>
    <w:rsid w:val="00FA6DF2"/>
    <w:rsid w:val="00FA6E86"/>
    <w:rsid w:val="00FB1178"/>
    <w:rsid w:val="00FB3904"/>
    <w:rsid w:val="00FB3DFD"/>
    <w:rsid w:val="00FB539C"/>
    <w:rsid w:val="00FB565D"/>
    <w:rsid w:val="00FB58A7"/>
    <w:rsid w:val="00FB5F30"/>
    <w:rsid w:val="00FB7062"/>
    <w:rsid w:val="00FC00F6"/>
    <w:rsid w:val="00FC040A"/>
    <w:rsid w:val="00FC0D69"/>
    <w:rsid w:val="00FC1812"/>
    <w:rsid w:val="00FC1BA3"/>
    <w:rsid w:val="00FC32A8"/>
    <w:rsid w:val="00FC3F80"/>
    <w:rsid w:val="00FC4217"/>
    <w:rsid w:val="00FC478E"/>
    <w:rsid w:val="00FC49F8"/>
    <w:rsid w:val="00FC4C28"/>
    <w:rsid w:val="00FC5D97"/>
    <w:rsid w:val="00FC66E7"/>
    <w:rsid w:val="00FC72FA"/>
    <w:rsid w:val="00FC76B8"/>
    <w:rsid w:val="00FD1448"/>
    <w:rsid w:val="00FD1F31"/>
    <w:rsid w:val="00FD2B56"/>
    <w:rsid w:val="00FD3327"/>
    <w:rsid w:val="00FD3EA3"/>
    <w:rsid w:val="00FD4670"/>
    <w:rsid w:val="00FD4AF4"/>
    <w:rsid w:val="00FD5F16"/>
    <w:rsid w:val="00FD60AE"/>
    <w:rsid w:val="00FD63F2"/>
    <w:rsid w:val="00FD7AC2"/>
    <w:rsid w:val="00FE038A"/>
    <w:rsid w:val="00FE0CCD"/>
    <w:rsid w:val="00FE0E74"/>
    <w:rsid w:val="00FE19F9"/>
    <w:rsid w:val="00FE2000"/>
    <w:rsid w:val="00FE268D"/>
    <w:rsid w:val="00FE26D6"/>
    <w:rsid w:val="00FE42C3"/>
    <w:rsid w:val="00FE4CA4"/>
    <w:rsid w:val="00FE548C"/>
    <w:rsid w:val="00FE57A6"/>
    <w:rsid w:val="00FE6134"/>
    <w:rsid w:val="00FE7123"/>
    <w:rsid w:val="00FE78E7"/>
    <w:rsid w:val="00FF0859"/>
    <w:rsid w:val="00FF16FF"/>
    <w:rsid w:val="00FF17B8"/>
    <w:rsid w:val="00FF2144"/>
    <w:rsid w:val="00FF274E"/>
    <w:rsid w:val="00FF2BCC"/>
    <w:rsid w:val="00FF32A6"/>
    <w:rsid w:val="00FF4062"/>
    <w:rsid w:val="00FF555C"/>
    <w:rsid w:val="00FF6A8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336CA0"/>
  <w15:chartTrackingRefBased/>
  <w15:docId w15:val="{5D1AFF96-274D-413D-BB49-93E6AB6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text bullet,List Numbers,Elenco Normale,Number normal,Number Normal,List Paragraph - sub title"/>
    <w:basedOn w:val="a"/>
    <w:link w:val="a4"/>
    <w:uiPriority w:val="34"/>
    <w:qFormat/>
    <w:rsid w:val="00A052E6"/>
    <w:pPr>
      <w:ind w:left="720"/>
      <w:contextualSpacing/>
    </w:pPr>
  </w:style>
  <w:style w:type="character" w:customStyle="1" w:styleId="a4">
    <w:name w:val="Абзац списку Знак"/>
    <w:aliases w:val="Bullets Знак,Normal bullet 2 Знак,Heading Bullet Знак,text bullet Знак,List Numbers Знак,Elenco Normale Знак,Number normal Знак,Number Normal Знак,List Paragraph - sub title Знак"/>
    <w:link w:val="a3"/>
    <w:uiPriority w:val="34"/>
    <w:locked/>
    <w:rsid w:val="006F094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msonormal">
    <w:name w:val="x_msonormal"/>
    <w:basedOn w:val="a"/>
    <w:rsid w:val="005423A4"/>
    <w:pPr>
      <w:spacing w:before="100" w:beforeAutospacing="1" w:after="100" w:afterAutospacing="1"/>
    </w:pPr>
  </w:style>
  <w:style w:type="paragraph" w:styleId="a5">
    <w:name w:val="annotation text"/>
    <w:basedOn w:val="a"/>
    <w:link w:val="a6"/>
    <w:uiPriority w:val="99"/>
    <w:semiHidden/>
    <w:unhideWhenUsed/>
    <w:rsid w:val="0016067D"/>
    <w:pPr>
      <w:jc w:val="both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16067D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3F4B5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F4B5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3F4B5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F4B5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xmsonormal">
    <w:name w:val="x_xmsonormal"/>
    <w:basedOn w:val="a"/>
    <w:rsid w:val="003A6FF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a"/>
    <w:rsid w:val="003A6FFC"/>
    <w:pPr>
      <w:spacing w:before="100" w:beforeAutospacing="1" w:after="100" w:afterAutospacing="1"/>
    </w:pPr>
  </w:style>
  <w:style w:type="paragraph" w:customStyle="1" w:styleId="xmsocommenttext">
    <w:name w:val="x_msocommenttext"/>
    <w:basedOn w:val="a"/>
    <w:rsid w:val="003A6FF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B13930"/>
  </w:style>
  <w:style w:type="paragraph" w:customStyle="1" w:styleId="Default">
    <w:name w:val="Default"/>
    <w:rsid w:val="00427E3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b">
    <w:name w:val="Hyperlink"/>
    <w:basedOn w:val="a0"/>
    <w:uiPriority w:val="99"/>
    <w:rsid w:val="005938C4"/>
    <w:rPr>
      <w:rFonts w:cs="Times New Roman"/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rsid w:val="008863F5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8863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863F5"/>
    <w:rPr>
      <w:rFonts w:ascii="Segoe UI" w:eastAsia="Times New Roman" w:hAnsi="Segoe UI" w:cs="Segoe UI"/>
      <w:sz w:val="18"/>
      <w:szCs w:val="18"/>
      <w:lang w:eastAsia="uk-UA"/>
    </w:rPr>
  </w:style>
  <w:style w:type="paragraph" w:styleId="af">
    <w:name w:val="Normal (Web)"/>
    <w:aliases w:val="Обычный (Web)"/>
    <w:basedOn w:val="a"/>
    <w:link w:val="af0"/>
    <w:uiPriority w:val="99"/>
    <w:rsid w:val="0010781C"/>
    <w:pPr>
      <w:suppressAutoHyphens/>
      <w:spacing w:before="280" w:after="280"/>
    </w:pPr>
    <w:rPr>
      <w:lang w:eastAsia="zh-CN"/>
    </w:rPr>
  </w:style>
  <w:style w:type="character" w:customStyle="1" w:styleId="af0">
    <w:name w:val="Звичайний (веб) Знак"/>
    <w:aliases w:val="Обычный (Web) Знак"/>
    <w:link w:val="af"/>
    <w:uiPriority w:val="99"/>
    <w:locked/>
    <w:rsid w:val="0010781C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1">
    <w:name w:val="Table Grid"/>
    <w:basedOn w:val="a1"/>
    <w:uiPriority w:val="39"/>
    <w:rsid w:val="000E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2">
    <w:name w:val="WW8Num4z2"/>
    <w:rsid w:val="007C5E5B"/>
  </w:style>
  <w:style w:type="paragraph" w:styleId="af2">
    <w:name w:val="annotation subject"/>
    <w:basedOn w:val="a5"/>
    <w:next w:val="a5"/>
    <w:link w:val="af3"/>
    <w:uiPriority w:val="99"/>
    <w:semiHidden/>
    <w:unhideWhenUsed/>
    <w:rsid w:val="00115635"/>
    <w:pPr>
      <w:jc w:val="left"/>
    </w:pPr>
    <w:rPr>
      <w:b/>
      <w:bCs/>
    </w:rPr>
  </w:style>
  <w:style w:type="character" w:customStyle="1" w:styleId="af3">
    <w:name w:val="Тема примітки Знак"/>
    <w:basedOn w:val="a6"/>
    <w:link w:val="af2"/>
    <w:uiPriority w:val="99"/>
    <w:semiHidden/>
    <w:rsid w:val="00115635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rsid w:val="00863075"/>
    <w:pPr>
      <w:spacing w:before="100" w:beforeAutospacing="1" w:after="100" w:afterAutospacing="1"/>
    </w:pPr>
  </w:style>
  <w:style w:type="character" w:customStyle="1" w:styleId="rvts40">
    <w:name w:val="rvts40"/>
    <w:basedOn w:val="a0"/>
    <w:rsid w:val="00863075"/>
  </w:style>
  <w:style w:type="paragraph" w:customStyle="1" w:styleId="rvps12">
    <w:name w:val="rvps12"/>
    <w:basedOn w:val="a"/>
    <w:rsid w:val="000C7275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0C7275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B97A26"/>
    <w:rPr>
      <w:color w:val="000000"/>
    </w:rPr>
  </w:style>
  <w:style w:type="character" w:customStyle="1" w:styleId="st1">
    <w:name w:val="st1"/>
    <w:rsid w:val="00A9352D"/>
  </w:style>
  <w:style w:type="paragraph" w:customStyle="1" w:styleId="ShapkaDocumentu">
    <w:name w:val="Shapka Documentu"/>
    <w:basedOn w:val="a"/>
    <w:rsid w:val="00AF734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7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91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5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46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3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9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4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0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9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86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3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4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10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5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6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58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1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317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2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1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1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34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u@ban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EE03-6C2D-4572-A124-47691BB6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Кашук Юлія Валеріївна</dc:creator>
  <cp:keywords/>
  <dc:description/>
  <cp:lastModifiedBy>Кашук Юлія Валеріївна</cp:lastModifiedBy>
  <cp:revision>3</cp:revision>
  <cp:lastPrinted>2025-08-29T07:09:00Z</cp:lastPrinted>
  <dcterms:created xsi:type="dcterms:W3CDTF">2026-03-06T07:50:00Z</dcterms:created>
  <dcterms:modified xsi:type="dcterms:W3CDTF">2026-03-06T07:50:00Z</dcterms:modified>
</cp:coreProperties>
</file>